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b3b8" w14:textId="b66b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государственного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2012 года № 442. Утратило силу постановлением Правительства Республики Казахстан от 10 августа 2015 года № 636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финансов РК от 26.03.2015 г. № 207.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ведения реестра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10 марта 2013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2012 года № 442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ведения реестра государственного имущества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реестра государственного имущества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Закона Республики Казахстан от 1 марта 2011 года «О государственном имуществе» (далее - Закон) и определяют порядок ведения реестра государственного имущества (далее –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Учет государственного имущества в реестре предназначен для осуществления регистрационных и информационных целей и не имеет правоустанавливающего или правоудостоверяющего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Данные реестра принадлежат государству.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районный уполномоченный орган - исполнительный орган, финансируемый из местного бюджета, уполномоченный на распоряжение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приказ – действие, регистрируемое в реестре и направленное на изменение данных по объектам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областной уполномоченный орган – исполнительный орган, финансируемый из местного бюджета, уполномоченный на распоряжение областным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– работник уполномоченного органа по управлению государственным имуществом (по республиканской собственности) или областного (районного) уполномоченного органа (по коммунальной собственности), осуществляющий исполнение приказов в реестре;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веб-портал реестра – интернет-ресурс, размещенный в сети Интернет по адресу www.gosreestr.kz, предоставляющий единую точку доступа к данным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регистратор - уполномоченное лицо организации или государственного юридического лица, наделенное правом регистрации приказов в реестре;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организации – акционерные общества и товарищества с ограниченной ответственностью с участием государства в уставном капитале;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ведения реестра.</w:t>
      </w:r>
      <w:r>
        <w:br/>
      </w:r>
      <w:r>
        <w:rPr>
          <w:rFonts w:ascii="Times New Roman"/>
          <w:b/>
          <w:i w:val="false"/>
          <w:color w:val="000000"/>
        </w:rPr>
        <w:t>
Организация учета государственного имущества в реестре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видам государственного имущества в реестре осуществляется раздельный учет республиканского и коммунального имущества, а по уровням местного государственного управления - раздельный учет областного и районного коммунального 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Объектами учета реестра (далее – объекты учета)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юридические лица и имущество, закрепленное за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земельные участки, находящиеся в землепользовании;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принадлежащие государству акции акционерных обществ и доли участия в уставном капитале товариществ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объекты национального </w:t>
      </w:r>
      <w:r>
        <w:rPr>
          <w:rFonts w:ascii="Times New Roman"/>
          <w:b w:val="false"/>
          <w:i w:val="false"/>
          <w:color w:val="000000"/>
          <w:sz w:val="28"/>
        </w:rPr>
        <w:t>культурного достояния</w:t>
      </w:r>
      <w:r>
        <w:rPr>
          <w:rFonts w:ascii="Times New Roman"/>
          <w:b w:val="false"/>
          <w:i w:val="false"/>
          <w:color w:val="000000"/>
          <w:sz w:val="28"/>
        </w:rPr>
        <w:t>, принадлежащие государству;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объекты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интеллектуальной собственности, принадлежащие государству;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 материальный резерв.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Объекты учета подразделяются на закрепляемые и незакрепляемые за государственными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незакрепляемым объектам учета относятся: земельные участки, находящиеся в землепользовании, принадлежащие государству акции акционерных обществ и доли участия в уставном капитале товариществ с ограниченной ответственностью, объекты национального культурного достояния, принадлежащие государству, и государственный материальный резерв.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закрепляемым объектам учета относится государственное имущество, закрепленное за государственными юридическими лицами – долгосрочные активы, включающие в себя основные средства, инвестиционную недвижимость, биологические активы, нематериальные активы, незавершенное строительство и долгосрочные активы, предназначенные для 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Единый централизованный учет государственного имущества в реестре осуществляет уполномоченный орган по государственному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в реестре закрепляемых объектов учета организуют: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республиканскому имуществу - уполномоченный орган по управлению государственным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областному коммунальному имуществу - областной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районному коммунальному имуществу - районный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имуществу организует учет отнесенных к республиканской собственности акций акционерных обществ и долей участия в уставном капитале товариществ с ограниченной ответственностью, а также объектов недвижимости, находящихся за рубежом, на основании сведений уполномоченных органов соответствующей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органы, представляющие сведения об объектах учета в реестр, организуют доступ к ведомственным информационным системам для интеграции с реестром по объектам учета,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осуществляющий регулирование в сфере обеспечения поступлений налогов и других обязательных платежей в бюджет – в отношении государственных юридических лиц, их филиалов и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осуществляющий реализацию государственной политики и государственное регулирование деятельности в сфере государственной регистрации и государственного технического обследования недвижимого имущества – в отношении объектов недвижимости, зарегистрированных за государственными юридическими лицами, их филиалами и представительствами;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государственный орган, осуществляющий регулирование в области земельных отношений – в отношении земельных участков, находящихся в землепользовании;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областной уполномоченный орган – в отношении акций акционерных обществ и долей участия в уставном капитале товариществ с ограниченной ответственностью, отнесенных к областному коммунальному имуществу;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районный уполномоченный орган – в отношении акций акционерных обществ и долей участия в уставном капитале товариществ с ограниченной ответственностью, отнесенных к районному коммунальному имуществу;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государственный орган, осуществляющий реализацию государственной политики в области культуры – в отношении объектов национального культурного достояния, принадлежащих государству;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осуществляющий государственную политику в области защиты прав интеллектуальной собственности – в отношении объектов интеллектуальной собственности, принадлежащих государству;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государственный орган, осуществляющий исполнительные и контрольные функции, а также руководство системой государственного резерва – в отношении государственного материального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постановлением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Уполномоченный орган по управлению государственным имуществом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координирует и организует работу по обеспечению единого учета государственного имущества в реестре;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ведет реестр и представляет информацию пользователям реестра в порядке, установленном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формирует состав дополнительных сведений дополнительного подраздела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решения по организационным вопросам, связанным с поддержкой функционирования реестра.</w:t>
      </w:r>
    </w:p>
    <w:bookmarkEnd w:id="7"/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данных реестра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Реестр состоит из двух подразделов: основного и дополнительного.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Основной подраздел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поименный перечень государственных юридических лиц, их филиалов и представительств, а также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государственном органе, осуществляющем права субъекта права собственности в отношении имущества государственных юридических лиц и права распоряжения принадлежащими государству акциями и/или долями участия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уполномоченном органе соответствующей отрасли или об исполнительном органе, финансируемом из местного бюджета, осуществляющем управление организацией и/или государственным юридическим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дополнительном подразделе реестра по объекту учета указываются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объекта учета, с указанием его индивидуальных характеристик, позволяющих отличить его от других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принадлежности или закреплении объекта учета за определенным государственным юридическим лицом, юридическим лицом с участием государства или негосударственным лицом в соответствии с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балансовая стоимость объекта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обременений объекта учета правами третьих лиц и вид обременений;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реквизиты лиц, ответственных за содержание либо сохранность объекта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основания возникновения и прекращения прав на объект учета, а в случаях обязательной регистрации прав на государственное имущество,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- сведения о государственной регистрации объекта учета и (или) прав на 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дополнительном подразделе содержатся различные динамические показатели, необходимые для решения государственных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государственном имуществе, закрепленном за государственными юридическими лицами, их филиалами и представительствами;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незакрепляемых объектах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стратегии развития национальных управляющих холдингов, национальных холдингов, национальных компаний, акционером которых является государство, а также планы развития государственных предприятий, контролируемых государством акционерных обществ и товариществ с ограниченной ответственностью, в том числе национальных управляющих холдингов, национальных холдингов, национальных компаний, акционером которых является государство, и отчеты об их исполнении;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субъектах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результаты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информация по инвентаризации, паспортизации и переоценке имущества, закрепленного за государственными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об объектах учета, предлагаемых для передачи в имущественный наем (аренду) или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по заключенным договорам имущественного найма (аренды) и доверительного управления, в частности по условиям договора, начислениям по такому договору, пене и перечисленным платежам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информация и материалы о государственном имуществе, включенном в график выставления на торги объектов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сведения по заключенным договорам концессии по объектам концессии, относящимся к республиканскому и коммунальному имуществу;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сведения по имуществу Республики Казахстан на комплексе «Байконур», переданному в имущественный наем (аренду)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постановлением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9"/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Изменение данных реестра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Регистрации в реестре подлежат следующие приказы: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включение в реестр данных об объекте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актуализация данных об объекте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исключение из реестра объекта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Государственные органы,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обеспечивают представление сведений об объектах учета из ведомственных информационных систем согласно </w:t>
      </w:r>
      <w:r>
        <w:rPr>
          <w:rFonts w:ascii="Times New Roman"/>
          <w:b w:val="false"/>
          <w:i w:val="false"/>
          <w:color w:val="000000"/>
          <w:sz w:val="28"/>
        </w:rPr>
        <w:t>формам</w:t>
      </w:r>
      <w:r>
        <w:rPr>
          <w:rFonts w:ascii="Times New Roman"/>
          <w:b w:val="false"/>
          <w:i w:val="false"/>
          <w:color w:val="000000"/>
          <w:sz w:val="28"/>
        </w:rPr>
        <w:t>, объему и </w:t>
      </w:r>
      <w:r>
        <w:rPr>
          <w:rFonts w:ascii="Times New Roman"/>
          <w:b w:val="false"/>
          <w:i w:val="false"/>
          <w:color w:val="000000"/>
          <w:sz w:val="28"/>
        </w:rPr>
        <w:t>периодичности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данных в реестр, устанавливаемым Правительством Республики Казахстан, для регистрации в Реестре приказов, указанных в пункте 18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Актуализация сведений реестра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единым оператором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учета государственного имущества (далее – Единый оператор) путем обновления, дополнения, изменения и иных действий, позволяющих отразить в реестре объективную и адекватную информацию об объектах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Включение, актуализация и исключение из реестра имущества, закрепленного за государственными юридическими лицами, а также сделки с ними производятся посредством ввода (регистрации) и исполнения приказов в реестре в течение пяти рабочих дней с даты отражения изменения в системе бухгалтерского учета государственного юридического лица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регистратор через веб-портал реестра регистрирует и сохраняет приказ, подписанный ЭЦП регистратора,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заполняет данные по имуществу с указанием в приказе основания для его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прикрепляет к нему сканированный в электронном формате «Acrobat Reader» документ, на основании которого имущество закреплено (приобретено) за государственным юридическим лицом или на основании которого совершена сделка, документ о согласовании сделки с уполномоченным органом по управлению государственным имуществом или с областным (районным) уполномоченным органом, с уполномоченным органом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в течение трех рабочих дней проверяет сохраненный регистратором в реестре приказ и исполняет его, либо отказывает в исполнении с указанием причины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исполнения приказа в реестре формируется отчет об исполнении приказа в электронном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Отчет об исполнении или отказе исполнения приказа подлежит распечатке регистратором из веб-портала реестра и хранению вместе с документами, на основании которых была произведена или не произведена регистрация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Исполнитель приостанавливает исполнение приказа в реестре в случае несоответствия сохраненного регистратором приказа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> пункта 18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неустранения регистратором выявленных несоответствий, приказ снимается исполнителем с исполнения в реестре в течение трех рабочих дней с момента приостановления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исключении объекта учета из реестра в связи с прекращением прав государства на него, наблюдение за этим объектом прекращается. Передача объекта учета реестра из управления одного государственного органа другому, а также передача во владение и (или) пользование государственным и негосударственным юридическим лицам и физическим лицам не являются основаниями для исключения объекта учета из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об объектах учета, исключенных из реестра, переносятся в архив базы данных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Государственные юридические лица по </w:t>
      </w:r>
      <w:r>
        <w:rPr>
          <w:rFonts w:ascii="Times New Roman"/>
          <w:b w:val="false"/>
          <w:i w:val="false"/>
          <w:color w:val="000000"/>
          <w:sz w:val="28"/>
        </w:rPr>
        <w:t>единой 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формату данных, установленных уполномоченным органом по управлению государственным имуществом, обеспечивают ввод результатов проведенной инвентаризации имущества, закрепленного на балансе государственных юридических лиц,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Выявленные расхождения в данных реестра и бухгалтерского учета государственных юридических лиц по результатам проведенной инвентаризации устраняются государственными юридическими лицами в реестре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двух месяцев после завершения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24-1. Для регистрации, реорганизации (преобразования, слияния, присоединения, разделения, выделения), ликвидации, перерегистрации государственных юридических лиц, их филиалов и представительств, а также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юридические лица, их филиалы и представительства, а также организации представляют единому оператору заполненный и подписанный уполномоченным лицом бланк заявления по форме, установленной государственным органом, осуществляющим государственную регистрацию юридических лиц и учетную регистрацию филиалов и представительств (далее - регистрирующий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оператор в течение двух рабочих дней с момента получения заявления проверяет содержащуюся в реестре информацию по указанному в заявлении государственному юридическому лицу или организации, вносит необходимые изменения и дополнения в реестр и ставит соответствующую отметку на бланке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юридические лица, их филиалы и представительства, а также организации подают в регистрирующий орган заявление с отметкой единого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24-1 в соответствии с постановлением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24-2. При изменении размера уставного капитала организации в регистрирующий орган подается заявление, заверенное единым оператором в порядке, предусмотренном пунктом 24-1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24-2 в соответствии с постановлением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24-3. Регистрирующий орган в течение пяти рабочих дней извещает единого оператора о произведенной государственной регистрации (перерегистрации) либо отказе в регистрации (перерегистрации) государственных юридических лиц, их филиалов и представительств, а также организаций для внесения изменений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24-3 в соответствии с постановлением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24-4. Для регистрации в реестре держателей ценных бумаг сделки с ценными бумагами, принадлежащими государству, приказ на регистрацию сделки с ценными бумагами уполномоченного органа по управлению государственным имуществом, областного уполномоченного органа или районного уполномоченного органа подается с отметкой единого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регистратор, определенный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рынке ценных бумаг, в течение пяти рабочих дней извещает единого оператора о результатах регистрации либо отказе в регистрации сделок с ценными бумагами, принадлежащими государству, для внесения изменений и дополнений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24-4 в соответствии с постановлением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24-5. Государственный орган, являющийся одной из сторон договора купли-продажи, передачи в залог или доверительного управления государственным имуществом, в течение пяти рабочих дней со дня регистрации сделки извещает единого оператора о заключении договора для внесения изменений и дополнений в реестр, и единым оператором ставится отметка на соответствующем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24-5 в соответствии с постановлением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24-6. В случае расторжения договора, указанного в пункте 24-5 настоящих Правил, государственный орган, являющийся одной из сторон договора, в течение пяти рабочих дней извещает единого оператора о расторжении договора для внесения изменений и дополнений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24-6 в соответствии с постановлением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24-7. Уполномоченный орган, осуществляющий в пределах компетенции центрального исполнительного органа реализационные и контрольные функции в сфере контроля за проведением процедур банкротства (за исключением банков, страховых (перестраховочных) организаций и накопительных пенсионных фондов), в случае ликвидации государственных юридических лиц, организаций извещает единого оператора о начале ликвидационной процедуры в течение пяти рабочих дней со дня вступления в законную силу решения о ликвидации.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24-7 в соответствии с постановлением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1"/>
    <w:bookmarkStart w:name="z8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Доступ к реестру</w:t>
      </w:r>
    </w:p>
    <w:bookmarkEnd w:id="12"/>
    <w:bookmarkStart w:name="z9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Ведение реестра осуществляется с помощью средств электронных систем сбора, обработки и хранения информации на базе специализированных программно-технических комплексов, позволяющих оптимизировать управление реестром и администрировать доступ к информации, обеспечивающих надежность и сохранность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Доступ к данным реестра обеспечивается Единым оператором через веб-портал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 уровню доступа к веб-порталу реестра пользователи подразделяются на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уполномоченные органы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управлению государственным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областной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районный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исполнительные органы, финансируемые из местного бюджета, наделенные полномочиями на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 и на управление коммунальными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Для предоставления доступа к данным реестра: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пользователи, указанные в подпунктах 2), 3), 4), 5), 6), 7) и 8) пункта 27 настоящих Правил, должны обладать ЭЦП, выданной национальным удостоверяющим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соответствующей отрасли, уполномоченный орган по управлению государственным имуществом и областной (районный) уполномоченный орган ежегодно направляют Единому оператору актуализированные списки своих работников для предоставления им доступа к реестру.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Для физических лиц на веб-портале реестра доступны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организаций, а также государственных юридических лиц и недвижимого имущества, закрепленного за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правовой и справочной информацией по реестру;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просмотр информации о государственном имуществе, включенной в график выставления на торги объектов государственной собственности, в том числе отчетов по оценке рыночной стоимости имущества в электронном формате «Acrobat Reader», а также информационных сообщений о предстоящих торгах по приватизации государственного имущества, публикуемых в печатных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просмотр арендаторами, доверительными управляющими государственного имущества информации по заключенным с ними договорам аренды и доверительного управления, в частности, по условиям договора, начислениям по такому договору, пене и перечисленным платежам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Для государственных юридических лиц в реестре доступны следующие функции в отношении данного государственного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приказов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контактных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сделки с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просмотр статуса зарегистрированного приказа: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время и дата регистрации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время и дата исполнения зарегистрированного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исполнения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Для уполномоченного органа соответствующей отрасли в реестре доступны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управление которыми осуществляется уполномоченным органом соответствующей отрасли, и информации по ним, включенной в дополнительный подраздел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просмотр сохраненных и исполненных в реестре приказов по имуществу государственных юридических лиц, управление которыми осуществляется уполномоченным органом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отчетности по организациям и государственным юридическим лицам, управление которыми осуществляется уполномоченным органом соответствующей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Для уполномоченного органа по государственному планированию в реестре доступны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отнесенных к коммунальному и республиканскому имуществу, и сведений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аналитической и статистической отчетности по республиканскому и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Для уполномоченного органа по управлению государственным имуществом в реестре доступны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находящихся в республиканской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и дополнений в дополнительный подраздел реестра по организациям и государственным юридическим лицам, отнесенным к республиканской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исполнение приказов на проведение сделок с имуществом государственных юридических лиц, отнесенным к республиканской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аналитической и статистической отчетности по государственному имуществу, находящемуся в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Для областного уполномоченного органа в реестре доступны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отнесенных к областному коммунальному имуществу;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и дополнений в дополнительный подраздел реестра по организациям и государственным юридическим лицам, отнесенным к областному коммунальному имуществу;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исполнение приказов на проведение сделок с имуществом государственных юридических лиц, отнесенных к областному коммунальному имуществу;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аналитической и статистической отчетности по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Для районного уполномоченного органа в реестре доступны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отнесенных к районному коммунальному имуществу;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и дополнений в дополнительный подраздел реестра по организациям и государственным юридическим лицам, отнесенным к районному коммунальному имуществу;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исполнение приказов на проведение сделок с имуществом государственных юридических лиц, отнесенных к районному коммунальному имуществу;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аналитической и статистической отчетности по государственному имуществу, отнесенному к районному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Для исполнительных органов, финансируемых из местного бюджета, наделенных полномочиями на осуществление прав владения и пользования государственными пакетами акций акционерных обществ и долями участия в товариществах с ограниченной ответственностью и на управление коммунальными юридическими лицами, в реестре доступны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управление которыми осуществляется исполнительными органами, финансируемыми из местного бюджета, и информации по ним, включенной в дополнительный подраздел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просмотр сохраненных и исполненных в реестре приказов по имуществу государственных юридических лиц, управление которыми осуществляется исполнительными органами,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отчетности по организациям и государственным юридическим лицам, управление которыми осуществляется исполнительными органами, финансируемыми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Доступ к реестру обеспечивается в круглосуточном режиме.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Единый оператор не позднее пяти рабочих дней уведомляет уполномоченный орган по управлению государственным имуществом о планируемых технических перерывах в работе реестра с размещением такой информации на веб-портале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Уполномоченные органы соответствующих отраслей и местные исполнительные органы по письменному запросу Единого оператора безвозмездно представляют запрашиваемые данные для актуализации и уточнения показателей основного и дополнительного подразделов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Финансирование работ по обеспечению учета республиканской собственности осуществляется уполномоченным органом по управлению государственным имуществом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Финансирование работ, связанных с обеспечением учета коммунальной собственности, поддержанием и предоставлением доступа к реестру осуществляется местными исполнительными органами за счет средств местных бюджетов.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