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d9a0" w14:textId="c35d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объемов тарифных квот на ввоз отдельных видов мяса между участниками внешнеэкономической деятельности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2012 года №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марта 2011 года № 269 "О некоторых вопросах распределения объемов тарифных квот на ввоз отдельных видов мяса"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объемов тарифных квот на ввоз отдельных видов мяса между участниками внешнеэкономической деятельности на 2012 год (1 этап);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объемов тарифных квот на ввоз отдельных видов мяса между участниками внешнеэкономической деятельности на 2012 год (2 этап).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24.08.2012 </w:t>
      </w:r>
      <w:r>
        <w:rPr>
          <w:rFonts w:ascii="Times New Roman"/>
          <w:b w:val="false"/>
          <w:i w:val="false"/>
          <w:color w:val="00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 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2012 года № 336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объемов тарифных квот на ввоз отдельных видов мяса между</w:t>
      </w:r>
      <w:r>
        <w:br/>
      </w:r>
      <w:r>
        <w:rPr>
          <w:rFonts w:ascii="Times New Roman"/>
          <w:b/>
          <w:i w:val="false"/>
          <w:color w:val="000000"/>
        </w:rPr>
        <w:t>
участниками внешнеэкономической деятельности на 2012 год</w:t>
      </w:r>
      <w:r>
        <w:br/>
      </w:r>
      <w:r>
        <w:rPr>
          <w:rFonts w:ascii="Times New Roman"/>
          <w:b/>
          <w:i w:val="false"/>
          <w:color w:val="000000"/>
        </w:rPr>
        <w:t>
(1 этап)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108"/>
        <w:gridCol w:w="3075"/>
        <w:gridCol w:w="1958"/>
      </w:tblGrid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участника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участника ВЭД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"Кублей"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"Фахрад"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693,841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"Агропродукт ЛТД" Султангалиев Асан Мендибаевич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393,234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Логистик"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402,720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"United Industries"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358,468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"Фирма "Рассвет"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358,661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"Заман-PVL"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 ограниченной ответственностью "Класс Продукт"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"Семипалатинский мясокомбинат"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"Constant-A"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"Astra" Кумекбаев Жандос Жумагазиевич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"Опт Торг Company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"Zaman"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"Алем трейд KZ"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"Юсс Суппорт Сервисез"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"Alaska Seafood"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600400604155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"Sat Invest"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620200333530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"Etalim Group"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Логистик"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840,236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"Агропродукт ЛТД" Султангалиев Асан Мендибаевич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"Оптовая Компания"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544,856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"Фахрад"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Трубин Николай Михайлович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 ограниченной ответственностью "Класс Продукт"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Куатов Сагидулла Самигуллинович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"Кромэкспо-А"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"Юсс Суппорт Сервисез"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"МКС Мультикатеринг Казахстан 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270300009329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"Заман-PVL"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"Etalim Group"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133,234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указанной в товарной позиции 0105, свежие, охлажденные или замороженные (Код ТН ВЭД ТС 0207)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Логистик"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"Фахрад"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3 146,896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"Фирма "Рассвет"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3 017,385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"Агора-М"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1 274,417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"АЛТА-XXI век"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1 763,456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"Опт Торг Company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1 015,617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"Каскад LLC"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1 149,133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"Казпродукт-2030"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890,729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"Улан-Б"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1 161,927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"Заман-PVL"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898,260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"Алмас-2000"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1 100,761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"Торговый дом Казрос-II"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566,782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"ПродСервисАктобе"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"Голд Фрейк"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816,127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"Хладоленд"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862,402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"Оптовая Компания"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376,363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"Фрост 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457,453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"Агропродукт ЛТД" Султангалиев Асан Мендибаевич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"Береке"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670,501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"КРОМЭКСПО-А"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189,522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Мамешев Рахим Рахатович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189,895</w:t>
            </w:r>
          </w:p>
        </w:tc>
      </w:tr>
      <w:tr>
        <w:trPr>
          <w:trHeight w:val="64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"Meat team"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"Престиж"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"Санылау"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"Талапкер плюс"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"Zaman"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129,150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"АктауИнвестКурылыс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112,455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"Рид-Актау"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"The Caspian international restaurants company"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"Табигат-Сервис 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221,339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Нусипова Турсынжамал Камзабековна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"Юсс Суппорт Сервисез"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"Даррыс"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600300594678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"Fine Food"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600700634631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"Baltika Product Plus"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600900598976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"Стерх"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11,859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"Компания "Айс Фуд Астана"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1 458,396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№ 336 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</w:t>
      </w:r>
      <w:r>
        <w:br/>
      </w:r>
      <w:r>
        <w:rPr>
          <w:rFonts w:ascii="Times New Roman"/>
          <w:b/>
          <w:i w:val="false"/>
          <w:color w:val="000000"/>
        </w:rPr>
        <w:t>
объемов тарифных квот на ввоз отдельных видов мяса между</w:t>
      </w:r>
      <w:r>
        <w:br/>
      </w:r>
      <w:r>
        <w:rPr>
          <w:rFonts w:ascii="Times New Roman"/>
          <w:b/>
          <w:i w:val="false"/>
          <w:color w:val="000000"/>
        </w:rPr>
        <w:t>
участниками внешнеэкономической деятельности на 2012 год</w:t>
      </w:r>
      <w:r>
        <w:br/>
      </w:r>
      <w:r>
        <w:rPr>
          <w:rFonts w:ascii="Times New Roman"/>
          <w:b/>
          <w:i w:val="false"/>
          <w:color w:val="000000"/>
        </w:rPr>
        <w:t>
(2 этап)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дополнено приложением в соответствии с постановлением Правительства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249"/>
        <w:gridCol w:w="3270"/>
        <w:gridCol w:w="1848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участника ВЭД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участника ВЭД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ТН ВЭД ТС 0202)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"Кублей"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57,797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"Фахрад"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2 000,558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"Агропродукт ЛТД" Султангалиев Асан Мендибаевич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14,338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1 112,691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Логистик"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1 274,982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"United Industries"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891,956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"Фирма "Рассвет"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1 116,709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"Заман-PVL"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1 063,842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 ограниченной ответственностью "Класс Продукт"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240,121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"Семипалатинский мясокомбинат"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"Constant-A"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"Astra" Кумекбаев Жандос Жумагазиевич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"Опт Торг Company plus"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288,401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"Zaman"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219,447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"Алем трейд KZ"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4,792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"Юсс Суппорт Сервисез"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297,262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"Alaska Seafood"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600400604155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"Sat Invest"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620200333530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"Etalim Group"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726,690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"Агора-М"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34,724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"Мясоперерабатывающее предприятие "Жайык-ет"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279,455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"Кромэкспо-А"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290,666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 свежая, охлажденная или замороженная (Код ТН ВЭД ТС 0203)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Логистик"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2 482,486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"Агропродукт ЛТД" Султангалиев Асан Мендибаевич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"Оптовая Компания"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1 072,627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"Фахрад"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912,616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Трубин Николай Михайлович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347,501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предприятие Товарищество с ограниченной ответственностью "Класс Продукт"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34,244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Куатов Сагидулла Самигуллинович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30,112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"Кромэкспо-А"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1 142,261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"Юсс Суппорт Сервисез"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16,198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"МКС Мультикатеринг Казахстан Ко"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270300009329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"Заман-PVL"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114,949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"Etalim Group"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465,155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Звягинцев Виктор Александрович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"Zaman"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99,076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"Беккер и К"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600200026766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220,710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и пищевые субпродукты домашней птицы, указанной в товарной позиции 0105, свежие, охлажденные или замороженные (Код ТН ВЭД ТС 0207)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"Орал Логистик"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13 840,744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"Фахрад"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8 750,579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"Фирма "Рассвет"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8 898,873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"Агора-М"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3 995,018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"АЛТА-XXI век"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5 592,265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"Опт Торг Company plus"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3 486,927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"Каскад LLC"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3 283,790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"Казпродукт-2030"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3 010,701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"Улан-Б"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3 695,330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"Заман-PVL"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2 217,296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"Алмас-2000"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3 386,616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"Торговый дом Казрос-II"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1 319,122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"ПродСервисАктобе"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1 203,740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"Голд Фрейк"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2 348,284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"Хладоленд"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2 345,589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"Оптовая Компания"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1 282,151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7964"/>
        <w:gridCol w:w="3128"/>
        <w:gridCol w:w="2275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"Фрост Ко"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1 470,878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"Агропродукт ЛТД" Султангалиев Асан Мендибаевич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90,375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"Береке"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1 560,518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"КРОМЭКСПО-А"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441,092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Мамешев Рахим Рахатович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451,441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"Meat team"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442,006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"Престиж"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1 074,633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"Санылау"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"Талапкер плюс"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385,679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"Zaman"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503,577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Сулейманов Жигерхан Девлетханович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404,550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"АктауИнвестКурылыс 1"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304,495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"Рид-Актау"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167,762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"The Caspian international restaurants company"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50,503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"Табигат-Сервис Д"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651,650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Нусипова Турсынжамал Камзабековна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"Юсс Суппорт Сервисез"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"Даррыс"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600300594678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172,584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"Fine Food"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600700634631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"Baltika Product Plus"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600900598976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"Стерх"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173,770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"Компания "Айс Фуд Астана"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4 222,932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7757"/>
        <w:gridCol w:w="3017"/>
        <w:gridCol w:w="2586"/>
      </w:tblGrid>
      <w:tr>
        <w:trPr>
          <w:trHeight w:val="42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"Компания-Домино"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031400152673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80,516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"Food Expo Service"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211500225278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406,207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"Мясоперерабатывающее предприятие "Жайык-ет"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57,109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Звягинцев Виктор Александрович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92,078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"Фонд Капитал"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600900625651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101,537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