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1251" w14:textId="65b1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согласии принять пакет акций акционерного общества "Казконтент" из частной собственности в республиканскую собственность по договору дарения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2012 года № 333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«Об утверждении Правил приобретения государством прав на имущество по договору дарения»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принять предложение акционерного общества «Национальный инфокоммуникационный холдинг «Зерде» о передаче в республиканскую собственность пакета акций акционерного общества «Казконтент» (далее - Общество) по договору дарения.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осуществить необходимые мероприятия, вытекающие из пункта 1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государственным пакетом акций Общества Канцелярии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марта 2012 года № 333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«г. Астана»: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21-145,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«21-145. АО «Казконтент».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«Канцелярия Премьер-Министра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304-2,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«304-2. АО «Казконтент».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