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2dc0" w14:textId="d57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19 марта 2010 года 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2012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19 марта 2010 года № 954 «О Системе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эффективности деятельности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города республиканского значения, столицы»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173; 2011 г., № 8, ст. 95) следующие изменения и дополнения: 1) в Системе ежегодной оценки эффективности деятельности центральных государственных,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Система устанавливает основные положения, принципы, направления, определяет систему органов и порядок проведения, определения результатов ежегодной оценки эффективности деятельности оцениваемых государственных органов (далее - оценка эффективности) и их обжалования, пост-аудита, а также ответственность участников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пост-аудитом понимается комплекс мер по определению полноты реализации поручений и рекомендаций, данных по результатам предыдущей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График проведения оценки эффективности включает сроки представления: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оценку государственные органы по соответствующим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оценку государственными органами заключений о результатах оценки в рабочий орган Экспертной комиссии и оцениваемые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уполномоченными на оценку государственными органами, после процедуры обжалования, заключений о результатах оценки в центральный уполномоченный орган по государственному планированию (далее -уполномоченный орган по государственному планированию);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уполномоченным органом по государственному планированию заключений о результатах общей оценки по направлениям в Экспертную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Экспертной комиссией результатов оценки эффективности Президенту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Уполномоченные на оценку государственные органы обязаны принять комплекс организационных мер по выборочной перепроверке данных, содержащихся в отчетной информации оцениваемых государственных органов и проведению пост-аудита реализации рекомендаций, данных по итогам оценки предыдущего года. Данные, подлежащие выборочной перепроверке, определяются уполномоченными на оценку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Заключения о результатах оценки эффективности по направлениям деятельности должны содержать итоговый отчет об оценке, итоги пост-аудита, выводы и рекомендации по повышению эффективности деятельности оцениваемых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Результаты общей оценки с поручениями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обжалования результатов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С момента получения результатов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оцениваемый государственный орган в случае несогласия с результатами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вправе в течение пяти рабочих дней направить возражения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подтверждающими документами в уполномоченные на оценку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органы по соответствующим направлениям, а также копию в рабочий орган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случае получения возражений без подтверждающих документов, уполномоченный на оценку государственный орган направляет в оцениваемый государственный орган ответ о нецелесообразности проведения перепроверки.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целях обеспечения объективности и прозрачности оценки для перепроверки результатов в уполномоченных на оценку государственных органах формируются специальные комиссии, в состав которых не могут входить участвовавшие в оценке государственного органа сотрудники.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Уполномоченные на оценку государственные органы в течение пятнадцати рабочих дней направляют в рабочий орган Экспертной комиссии и оцениваемые государственные органы обоснованные заключения о принятии либо непринятии возражений по результатам перепроверки.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случае принятия возражений уполномоченный на оценку государственный орган вносит соответствующие корректировки в заключение о результатах оценки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Рабочий орган Экспертной комиссии вправе самостоятельно инициировать проведение перепроверки отдельных результатов оценки с привлечением специалистов уполномоченных государственных органов в случае выявления нарушений, оказавших влияние на конечный результат в  процессе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Порядок проведения пост-аудита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69-1. Оцениваемые государственные органы в целях реализации рекомендаций, данных по итогам оценки предыдущего года, разрабатывают Планы мероприятий по улучшению показателей эффективности деятельности (далее - План) по каждому направлению с указанием ответственных исполнителей, и сроков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69-2. Планы согласовываются с соответствующими уполномоченными на оценку государственными органами и утверждаются в течение тридцати календарных дней со дня проведения заседания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69-3. Уполномоченными на оценку государственными органами, ежегодно в рамках организационных мер по перепроверке данных, проводится пост-аудит на предмет реализации Планов и рекомендаций, данных по итогам предыдущего года, по соответствующим направлениям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69-4. Результаты пост-аудита отражаются в заключениях о результатах оценки по соответствующим направлениям.»;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Политические государственные служащие уполномоченных органов по государственному планированию, по делам государственной службы, по исполнению бюджета, в сфере информатизации, структурных подразделений Администрации Президента Республики Казахстан, а также руководители структурных подразделений Канцелярии Премьер-Министра Республики Казахстан, ответственные за проведение оценки эффективности, несут персональную ответственность за соответствие результатов оценки эффективности утвержденным методикам и соблюдение сроков, утвержденных графиком проведения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«Министерство связи и информации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«Министерство культуры Республики Казахстан», «Министерство туризма и спорта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культуры и информации Республики Казахстан», «Агентство Республики Казахстан по делам спорта и физической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религии».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привести свои акты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