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436b9" w14:textId="03436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Кырыкбаеве А.О.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февраля 2012 года № 223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Кырыкбаева Армана Оразбаевича вице-министром культуры и информации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