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8a3e" w14:textId="71a8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Абсаттарове К.Б.,  Дуйсебаеве А.Ж.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2012 года № 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Абсаттарова Кайрата Бектаевича вице-министром транспорта и коммуникаций Республики Казахстан, освободив от этой должности Дуйсебаева Асылбека Жексенбаевича в связи с переходом на другую работу.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