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120590" w14:textId="112059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некоторые решения Правительства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13 января 2012 года № 41.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 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1. Утвердить прилагаемые изменения, которые вносятся в некоторые решения Правительства Республики Казахстан.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2. Настоящее постановление вводится в действие со дня подписания.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5476"/>
        <w:gridCol w:w="6824"/>
      </w:tblGrid>
      <w:tr>
        <w:trPr>
          <w:trHeight w:val="30" w:hRule="atLeast"/>
        </w:trPr>
        <w:tc>
          <w:tcPr>
            <w:tcW w:w="547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Премьер-Министр</w:t>
            </w:r>
          </w:p>
        </w:tc>
        <w:tc>
          <w:tcPr>
            <w:tcW w:w="682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7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682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Масимов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13 января 2012 года № 41</w:t>
            </w:r>
          </w:p>
        </w:tc>
      </w:tr>
    </w:tbl>
    <w:bookmarkStart w:name="z5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Изменения, которые вносятся в некоторые решения</w:t>
      </w:r>
      <w:r>
        <w:br/>
      </w:r>
      <w:r>
        <w:rPr>
          <w:rFonts w:ascii="Times New Roman"/>
          <w:b/>
          <w:i w:val="false"/>
          <w:color w:val="000000"/>
        </w:rPr>
        <w:t>Правительства Республики Казахстан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1. Утратил силу постановлением Правительства РК от 03.05.2016 </w:t>
      </w:r>
      <w:r>
        <w:rPr>
          <w:rFonts w:ascii="Times New Roman"/>
          <w:b w:val="false"/>
          <w:i w:val="false"/>
          <w:color w:val="000000"/>
          <w:sz w:val="28"/>
        </w:rPr>
        <w:t>№ 265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4"/>
    <w:bookmarkStart w:name="z14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2.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19 марта 2004 года № 345 "О Совете по устойчивому развитию Республики Казахстан" (САПП Республики Казахстан, 2004 г., № 15, ст. 186):</w:t>
      </w:r>
    </w:p>
    <w:bookmarkEnd w:id="5"/>
    <w:bookmarkStart w:name="z15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вывести из </w:t>
      </w:r>
      <w:r>
        <w:rPr>
          <w:rFonts w:ascii="Times New Roman"/>
          <w:b w:val="false"/>
          <w:i w:val="false"/>
          <w:color w:val="000000"/>
          <w:sz w:val="28"/>
        </w:rPr>
        <w:t>состава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Совета по устойчивому развитию Республики Казахстан, образованного указанным постановлением: Шукеева Умирзака Естаевича, Боброва Владимира Яковлевича, Нигматулина Ерлана Зайруллаевича.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 xml:space="preserve">3. Утратил силу постановлением Правительства РК от 27.03.2017 </w:t>
      </w:r>
      <w:r>
        <w:rPr>
          <w:rFonts w:ascii="Times New Roman"/>
          <w:b w:val="false"/>
          <w:i w:val="false"/>
          <w:color w:val="ff0000"/>
          <w:sz w:val="28"/>
        </w:rPr>
        <w:t>№ 140.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 xml:space="preserve">4. Утратил силу постановлением Правительства РК от 07.08.2017 </w:t>
      </w:r>
      <w:r>
        <w:rPr>
          <w:rFonts w:ascii="Times New Roman"/>
          <w:b w:val="false"/>
          <w:i w:val="false"/>
          <w:color w:val="ff0000"/>
          <w:sz w:val="28"/>
        </w:rPr>
        <w:t>№ 475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5. Утратил силу постановлением Правительства РК от 31.12.2015 </w:t>
      </w:r>
      <w:r>
        <w:rPr>
          <w:rFonts w:ascii="Times New Roman"/>
          <w:b w:val="false"/>
          <w:i w:val="false"/>
          <w:color w:val="000000"/>
          <w:sz w:val="28"/>
        </w:rPr>
        <w:t>№ 1173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7"/>
    <w:bookmarkStart w:name="z3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6.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14 апреля 2010 года № 308 "О создании Единого координационного совета по вопросам предпринимательства" (САПП Республики Казахстан, 2010 г., № 30, ст. 229):</w:t>
      </w:r>
    </w:p>
    <w:bookmarkEnd w:id="8"/>
    <w:bookmarkStart w:name="z3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в </w:t>
      </w:r>
      <w:r>
        <w:rPr>
          <w:rFonts w:ascii="Times New Roman"/>
          <w:b w:val="false"/>
          <w:i w:val="false"/>
          <w:color w:val="000000"/>
          <w:sz w:val="28"/>
        </w:rPr>
        <w:t>составе</w:t>
      </w:r>
      <w:r>
        <w:rPr>
          <w:rFonts w:ascii="Times New Roman"/>
          <w:b w:val="false"/>
          <w:i w:val="false"/>
          <w:color w:val="000000"/>
          <w:sz w:val="28"/>
        </w:rPr>
        <w:t xml:space="preserve"> Единого координационного совета по вопросам предпринимательства, образованного указанным постановлением:</w:t>
      </w:r>
    </w:p>
    <w:bookmarkEnd w:id="9"/>
    <w:bookmarkStart w:name="z3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строку: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"Шукеев                     - Первый заместитель Премьер-Министра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Умирзак Естаевич              Республики Казахстан, заместитель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                             председателя"</w:t>
      </w:r>
    </w:p>
    <w:bookmarkStart w:name="z3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     исключить;</w:t>
      </w:r>
    </w:p>
    <w:bookmarkEnd w:id="11"/>
    <w:bookmarkStart w:name="z3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     строку: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"Мырзахметов                - президент Торгово-промышленной палаты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Аблай Исабекович              Республики Казахстан (по согласованию)"</w:t>
      </w:r>
    </w:p>
    <w:bookmarkStart w:name="z3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     изложить в следующей редакции: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"Мырзахметов                - председатель правления объединения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Аблай Исабекович              юридических лиц "Национальная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                             экономическая палата Казахстана "Союз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                             "Атамекен" -президент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                             Торгово-промышленной палаты Республики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                             Казахстан (по согласованию)";</w:t>
      </w:r>
    </w:p>
    <w:bookmarkStart w:name="z3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     ввести: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"Шукеева                    - председателя Правления акционерного Умирзака Естаевича            общества "Фонд национального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                             благосостояния "Самрук-Казына" (по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                             согласованию)";</w:t>
      </w:r>
    </w:p>
    <w:bookmarkStart w:name="z5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     вывести из указанного совета: Карагусову Гульжан Джанпеисовну, Кулибаева Тимура Аскаровича, Перуашева Азата Турлыбекулы.</w:t>
      </w:r>
    </w:p>
    <w:bookmarkEnd w:id="1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 xml:space="preserve">7. Утратил силу постановлением Правительства РК от 15.06.2017 </w:t>
      </w:r>
      <w:r>
        <w:rPr>
          <w:rFonts w:ascii="Times New Roman"/>
          <w:b w:val="false"/>
          <w:i w:val="false"/>
          <w:color w:val="ff0000"/>
          <w:sz w:val="28"/>
        </w:rPr>
        <w:t>№ 367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8.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18 августа 2010 года № 823 "Об образовании Единого координационного совета по решению проблемных вопросов долевого строительства":</w:t>
      </w:r>
    </w:p>
    <w:bookmarkEnd w:id="16"/>
    <w:bookmarkStart w:name="z4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 ввести в </w:t>
      </w:r>
      <w:r>
        <w:rPr>
          <w:rFonts w:ascii="Times New Roman"/>
          <w:b w:val="false"/>
          <w:i w:val="false"/>
          <w:color w:val="000000"/>
          <w:sz w:val="28"/>
        </w:rPr>
        <w:t>состав</w:t>
      </w:r>
      <w:r>
        <w:rPr>
          <w:rFonts w:ascii="Times New Roman"/>
          <w:b w:val="false"/>
          <w:i w:val="false"/>
          <w:color w:val="000000"/>
          <w:sz w:val="28"/>
        </w:rPr>
        <w:t xml:space="preserve"> Единого координационного совета по решению</w:t>
      </w:r>
    </w:p>
    <w:bookmarkEnd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проблемных вопросов долевого строительства, образованного указанным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постановлением: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"Исекешева                  - заместителя Премьер-Министра Республики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Асета Орентаевича             Казахстан - Министра индустрии и новых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                             технологий Республики Казахстан,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                             заместителем председателя";</w:t>
      </w:r>
    </w:p>
    <w:bookmarkStart w:name="z4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вывести из указанного состава: Шукеева Умирзака Естаевича.</w:t>
      </w:r>
    </w:p>
    <w:bookmarkEnd w:id="18"/>
    <w:bookmarkStart w:name="z4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9. Утратил силу постановлением Правительства РК от 09.04.2014 </w:t>
      </w:r>
      <w:r>
        <w:rPr>
          <w:rFonts w:ascii="Times New Roman"/>
          <w:b w:val="false"/>
          <w:i w:val="false"/>
          <w:color w:val="000000"/>
          <w:sz w:val="28"/>
        </w:rPr>
        <w:t>№ 329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9"/>
    <w:bookmarkStart w:name="z50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10. Утратил силу постановлением Правительства РК от 16.04.2013 </w:t>
      </w:r>
      <w:r>
        <w:rPr>
          <w:rFonts w:ascii="Times New Roman"/>
          <w:b w:val="false"/>
          <w:i w:val="false"/>
          <w:color w:val="000000"/>
          <w:sz w:val="28"/>
        </w:rPr>
        <w:t>№ 365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20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