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a197" w14:textId="2dea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2012 года № 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2012 года № 34 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в некоторые решения Правительства Республики Казахстан</w:t>
      </w:r>
    </w:p>
    <w:bookmarkEnd w:id="3"/>
    <w:p>
      <w:pPr>
        <w:spacing w:after="0"/>
        <w:ind w:left="0"/>
        <w:jc w:val="both"/>
      </w:pPr>
      <w:bookmarkStart w:name="z18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34, ст. 532):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Перечень государственных учреждений - территориальных органов Комитета по исполнению судебных актов Министерства юстиции Республики Казахстан;";</w:t>
      </w:r>
    </w:p>
    <w:bookmarkStart w:name="z8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имеет территориальные органы в областях, городах Астане и Алматы, районах, городах и районах в городах и ведомства: Комитет регистрационной службы и оказания правовой помощи, Комитет по правам интеллектуальной собственности, Комитет по исполнению судебных актов.";</w:t>
      </w:r>
    </w:p>
    <w:bookmarkStart w:name="z8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Перечнем государственных учреждений - территориальных органов Комитета по исполнению судебных актов Министерства юстиции Республики Казахстан согласно приложению к настоящему постановлению.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14.03.2019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2012 года №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2004 года № 1120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-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>Комитета по исполнению судебных актов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исполнению судебных актов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 исполнению судебных актов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 исполнению судебных актов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 исполнению судебных актов Атырауской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исполнению судебных актов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исполнению судебных актов Жамбылской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по исполнению судебных актов Западно-Казахстанской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по исполнению судебных актов Карагандинской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по исполнению судебных актов Кызылординской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по исполнению судебных актов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по исполнению судебных актов Мангистауской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по исполнению судебных актов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по исполнению судебных актов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 исполнению судебных актов Южно-Казахстанской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по исполнению судебных актов города Астаны.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по исполнению судебных актов города Алматы.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