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51af" w14:textId="ae65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июля 2007 года № 580 "Об утверждении Правил лицензирования и квалификационных требований к деятельности по заготовке древесины на участках государственного лесного фонда, осуществляемой лесопользователями"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1731. Утратило силу постановлением Правительства Республики Казахстан от 21 ноября 2012 года № 1474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21.11.2012 </w:t>
      </w:r>
      <w:r>
        <w:rPr>
          <w:rFonts w:ascii="Times New Roman"/>
          <w:b w:val="false"/>
          <w:i w:val="false"/>
          <w:color w:val="ff0000"/>
          <w:sz w:val="28"/>
        </w:rPr>
        <w:t>№ 1474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июля 2007 года № 580 "Об утверждении Правил лицензирования и квалификационных требований к деятельности по заготовке древесины на участках государственного лесного фонда, осуществляемой лесопользователями" (САПП Республики Казахстан, 2007 г., № 24, ст. 275)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деятельности по заготовке древесины на участках государственного лесного фонда, осуществляемой лесопользователями";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квалификационные требования к деятельности по заготовке древесины на участках государственного лесного фонда, осуществляемой лесопользователями.";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лицензирования к деятельности по заготовке древесины на участках государственного лесного фонда, осуществляемой лесопользователями, утвержденные указанным постановлением,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деятельности по заготовке древесины на участках государственного лесного фонда, осуществляемой лесопользователями, утвержденные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первого официального опубликования, но не ранее 30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№ 1731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июля 2007 года № 580  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требования,</w:t>
      </w:r>
      <w:r>
        <w:br/>
      </w:r>
      <w:r>
        <w:rPr>
          <w:rFonts w:ascii="Times New Roman"/>
          <w:b/>
          <w:i w:val="false"/>
          <w:color w:val="000000"/>
        </w:rPr>
        <w:t>
предъявляемые к деятельности по заготовке древесины на участках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лесного фонда, осуществляемой</w:t>
      </w:r>
      <w:r>
        <w:br/>
      </w:r>
      <w:r>
        <w:rPr>
          <w:rFonts w:ascii="Times New Roman"/>
          <w:b/>
          <w:i w:val="false"/>
          <w:color w:val="000000"/>
        </w:rPr>
        <w:t>
лесопользователями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физическим и юридическим лицам для осуществления деятельности по заготовке древесины на участках государственного лесного фонда, включают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инженерно-технического работника, имеющего высшее профессиональное образование по специальности (лесное хозяйство), или соответствующее среднее профессиональное образование и стаж работы по специальности не менее трех лет (нотариально засвидетельствованная в случае непредставления оригинала для сверки копии диплома и документов о прохождении соответствующего обучения, подтверждающих наличие инженерно-технического работника и трудовой книжки, подтверждающей стаж работы инженерно-технического работника, копии приказов или трудовых контрактов, подтверждающих трудовое соглашение между заявителем и инженерно-техническим работником);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персонала, обученного для производства работ по валке деревьев, обрубке сучьев, трелевке, погрузке и вывозке древесины (нотариально засвидетельствованная в случае непредставления оригинала для сверки копии документов о прохождении соответствующего обучения, копии приказов или трудовых контрактов, подтверждающих трудовое соглашение между заявителем и персоналом);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материально-технической базы на праве собственности техники и машины для валки, трелевки, погрузки и вывозки древесины, обеспечивающих выполнение установленного ежегодного объема рубок и лесоводственно-экологических требований при проведении лесосечных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февраля 2005 года № 141 "Об утверждении Правил рубок леса на участках государственного лесного фонда" (нотариально засвидетельствованная в случае непредставления оригинала для сверки копии технических паспортов на технику и документов о прохождении ежегодного технического осмотра);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пожарного оборудования и средств тушения, предусмотренных правилами пожарной безопасности в лесах Республики Казахстан, утвержденными постановлением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специалиста, ответственного за охрану труда и технику безопасности (приказ, подписанный первым руководителем и скрепленный печатью).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