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4b2e" w14:textId="1224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налоговыми органами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Таможенного союза либо мотивированного отказа в подтверждении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1706.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276-20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подтверждения налоговыми органами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Таможенного союза либо мотивированного отказа в подтверждении.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1706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подтверждения налоговыми органами факта уплаты налога</w:t>
      </w:r>
      <w:r>
        <w:br/>
      </w:r>
      <w:r>
        <w:rPr>
          <w:rFonts w:ascii="Times New Roman"/>
          <w:b/>
          <w:i w:val="false"/>
          <w:color w:val="000000"/>
        </w:rPr>
        <w:t>
на добавленную стоимость по импортированным товарам</w:t>
      </w:r>
      <w:r>
        <w:br/>
      </w:r>
      <w:r>
        <w:rPr>
          <w:rFonts w:ascii="Times New Roman"/>
          <w:b/>
          <w:i w:val="false"/>
          <w:color w:val="000000"/>
        </w:rPr>
        <w:t>
и акциза по импортированным подакцизным товарам</w:t>
      </w:r>
      <w:r>
        <w:br/>
      </w:r>
      <w:r>
        <w:rPr>
          <w:rFonts w:ascii="Times New Roman"/>
          <w:b/>
          <w:i w:val="false"/>
          <w:color w:val="000000"/>
        </w:rPr>
        <w:t>
с территории государств – членов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либо мотивированного отказа в подтверждении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подтверждения налоговыми органами факта уплаты налога на добавленную стоимость по импортированным товарам и акциза по импортированным подакцизным товарам с территории государств – членов Таможенного союза либо мотивированного отказа в подтверждении (далее – Правила) определяют порядок подтверждения налоговыми органами факта уплаты налога на добавленную стоимость по импортированным товарам и акциза по импортированным подакцизным товарам с территории государств – членов Таможенного союза в форме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товаров и уплате косвенных налогов, утвержденной Правительством Республики Казахстан (далее – Заявление), путем проставления соответствующей отметки либо мотивированного </w:t>
      </w:r>
      <w:r>
        <w:rPr>
          <w:rFonts w:ascii="Times New Roman"/>
          <w:b w:val="false"/>
          <w:i w:val="false"/>
          <w:color w:val="000000"/>
          <w:sz w:val="28"/>
        </w:rPr>
        <w:t>отказа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таком подтверждении.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Проставление на четырех экземплярах Заявления отметок, подтверждающих уплату НДС и акциза, производится налоговым органом в течение десяти рабочих дней со дня поступления в налоговый орган Заявления в четырех экземплярах на бумажном носителе и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276-20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случаях, не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отзыва налогоплательщиком Заявления (Заявлений)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276-22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проставление отметки на экземплярах вновь представленного (представленных) Заявления (Заявлений) либо мотивированный отказ в подтверждении производится в течение десяти рабочих дней со дня поступления в налоговые органы вновь представленного (представленных) Заявления (Заявлений) на бумажном носителе и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276-20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Отметка проставляется во втором разделе Заявления (Заявлений) и заверяется: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подписью должностного лица, проставившего отметку, с указанием его фамилии, имени, отчества (при его наличии), даты проставления отметки;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подписью руководителя (заместителя руководителя) налогового органа с указанием его фамилии, имени, отчества (при его наличии), даты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печатью налогового органа с указанием наименования налогового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 экземпляр Заявления остается в налоговом органе, три экземпляра с отметкой возвращаются налогоплательщику либо его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 либо его представитель получают соответствующие три экземпляра Заявления под роспись в Журнале регистрации налоговыми органами заявлений о ввозе товаров и об уплате косвенных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отказа в проставлении отметки налоговый орган направляет налогоплательщику мотивированный отказ в подтверждении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указываются выявленные несоответствия (нарушения), предложение об их устранении, а также о необходимости отзыва представленного (представленных) Заявления (Заявлений) и представлении нового (новых) Заявления (Заявлений) о ввозе товаров и уплате косвенных налогов. Одновременно с мотивированным отказом направляется уведомление об устранении нарушения по результатам камерального контроля, предусмотренное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подтверждении производится налоговым органом в течение десяти рабочих дней со дня поступления в налоговый орган Заявления в четырех экземплярах на бумажном носителе и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276-20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мотивированного </w:t>
      </w:r>
      <w:r>
        <w:rPr>
          <w:rFonts w:ascii="Times New Roman"/>
          <w:b w:val="false"/>
          <w:i w:val="false"/>
          <w:color w:val="000000"/>
          <w:sz w:val="28"/>
        </w:rPr>
        <w:t>отказа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распечатывается в двух экземплярах. При этом один экземпляр мотивированного отказа остается в налоговом органе, второй экземпляр с тремя экземплярами Заявления вручается налогоплательщику либо его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Мотивированный отказ в подтверждении факта уплаты НДС по импортированным товарам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несоответствия сведений, указанных в Заявлении, сведениям, содержащимся в представленной 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косвенным налогам по импортированным товарам, в том числе несоответствия суммы косвенных налогов, исчисленной к уплате по декларации по косвенным налогам по импортированным товарам, сумме косвенных налогов, исчисленной в Заявлении (Заявлениях);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несоответствия сведений, указанных в Заявлении, сведениям, содержащимся в представленных налогоплательщиком документах,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данных, указанных в Заявлении, представленном на бумажном носителе, данным Заявления, представленном в налоговый орган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неуплаты, а также уплаты не в полном объеме исчисленных сумм косвенных налогов, указанных в Заявлении (-ях) представленном (-ых) одновременно с декларацией по косвенным налогам по импортированным товарам;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занижения размера облагаемого импорта и (или) сумм НДС по импортированным товарам, в связи с которым осуществляется корректировка размера облагаемого импорта в рамках Таможенного союза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несоответствия количества Заявлений, представленных на бумажном носителе, количеству Заявлений, отраженных в реестре заявлений о ввозе товаров и уплате косвенных налогов, являющемся приложением к декларации по косвенным налогам по импортированным товарам;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заполнения Заявления не в соответствии с Правилами заполнения и представления заявления о ввозе товаров и уплате косвенных налогов, утвержденными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непредставления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мотивированного отказа в подтверждении в одном из Заявлений, представленных одновременно с декларацией по косвенным налогам по импортированным товарам, мотивированный отказ в подтверждении осуществляется по всем другим Заявлениям, представленным одновременно с такой декларацией по косвенным налогам по импортированным товарам.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подтверждения налоговыми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факта уплаты налога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добавленную стоимость по импортированным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товарам и акциза по импортированным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подакцизным товарам с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мотивированного отказа в подтверждении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>
в подтверждении факта уплаты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>
стоимость по импортированным товарам и акциза по</w:t>
      </w:r>
      <w:r>
        <w:br/>
      </w:r>
      <w:r>
        <w:rPr>
          <w:rFonts w:ascii="Times New Roman"/>
          <w:b/>
          <w:i w:val="false"/>
          <w:color w:val="000000"/>
        </w:rPr>
        <w:t>
импортированным подакцизным товарам с территории</w:t>
      </w:r>
      <w:r>
        <w:br/>
      </w:r>
      <w:r>
        <w:rPr>
          <w:rFonts w:ascii="Times New Roman"/>
          <w:b/>
          <w:i w:val="false"/>
          <w:color w:val="000000"/>
        </w:rPr>
        <w:t>
государств–членов Таможенного союза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«О налогах и других обязательных платежах в бюджет»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(Налоговый кодекс)__________________________________________________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налогового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Вас,______________________________________________________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или наименование налогоплательщика (налогового агента)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РНН____________________________БИН(ИИН)______________________________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(подлежит заполнению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отказе в подтверждении факта уплаты налога на добавленную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по импортированным товарам по Заявлению о ввозе товаров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уплате косвенных налогов (форма 328.00):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Заявления о ввозе товаров и уплате косвенных налогов: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__________________ Дата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Заявления о ввозе товаров и уплате косвенных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Декларации по косвенным налогам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импортированным товарам: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Декларации по косвенным налогам по импортированным товарам: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период: месяц ______________ год __________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следующим причинам (укажите х в соответствующей ячейке):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сведений, указанных в Заявлении, сведениям,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содержащимся в представленной декларации по косвенным налогам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импортированным товарам, в том числе несоответствия суммы косвенных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налогов, исчисленной к уплате по декларации по косвенным налогам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импортированным товарам, сумме косвенных налогов, исчисленной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Заявлении (Заявлениях)                                             </w:t>
      </w: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сведений, указанных в Заявлении, сведениям,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содержащимся в представленных налогоплательщиком документах,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Налогового кодекса         </w:t>
      </w: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данных, указанных в Заявлении, представленном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носителе, данным Заявления, представленном в налоговый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в электронном виде                                           </w:t>
      </w: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неуплаты, а также уплаты не в полном объеме исчисленных сумм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косвенных налогов, указанных в Заявлении (-ях) представленном (-ых)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одновременно с декларацией по косвенным налогам по импортированным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товарам                                                            </w:t>
      </w: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занижения размера облагаемого импорта и (или) сумм НДС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импортированным товарам, в связи с которым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корректировка размера облагаемого импорта в рамках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порядке, установленном Правительством Республики Казахстан       </w:t>
      </w: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несоответствия количества Заявлений, представленных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бумажном носителе, количеству Заявлений, отраженных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заявлений о ввозе товаров и уплате косвенных налогов, являющемся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приложением к декларации по косвенным налогам по импортированным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товарам                                                            </w:t>
      </w: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заполнения Заявления не в соответствии с Правилами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заполнения и представления заявления о ввозе товаров и уплате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косвенных налогов, утвержденными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 </w:t>
      </w: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непредставления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276-20 Налогового кодекса                                          </w:t>
      </w: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отказа в подтверждении в одном из Заявлений,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одновременно с декларацией по косвенным налогам по импортированным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товарам                                                            </w:t>
      </w: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Суть выявленных нарушений: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 Вам необходимо отозвать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представленное Заявление о ввозе товаров и уплате косвенных налогов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представить новое Заявление.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(заместитель Руководителя) налогового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Отметка о вручении (отправлении) налогоплательщику (налоговому агенту):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должностного лица налогового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Отметка о получении: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налогоплательщика (налогового агента),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