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6d3e" w14:textId="9336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нот № 0508/11, 0509/11, 0510/11 Посольства Соединенных Штатов Америки от 8 июня 2011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подписанного 13 декабря 1993 года (далее –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республиканскую собственность имущество, поступившее на безвозмездной основе от Правительства Соединенных Штатов Америки Правительству Республики Казахстан в рамках Соглашения, для последующей передачи дочерним государственным предприятиям Республиканского государственного предприятия на праве хозяйственного ведения "Национальный ядерный центр Республики Казахстан" Министерства индустрии и новых технологий Республики Казахстан для целевого использования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индустрии и новых технологий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 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2011 года № 1611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имущества,</w:t>
      </w:r>
      <w:r>
        <w:br/>
      </w:r>
      <w:r>
        <w:rPr>
          <w:rFonts w:ascii="Times New Roman"/>
          <w:b/>
          <w:i w:val="false"/>
          <w:color w:val="000000"/>
        </w:rPr>
        <w:t>
подлежащего передаче дочерним государственным предприятиям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 "Национальный ядерный центр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Казахстан"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2869"/>
        <w:gridCol w:w="1856"/>
        <w:gridCol w:w="2051"/>
        <w:gridCol w:w="764"/>
        <w:gridCol w:w="2308"/>
        <w:gridCol w:w="2931"/>
      </w:tblGrid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"НЯЦ РК"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 7 футов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мачты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8063511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22542,857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45085,71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ANX ССН-0211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оптоволоконного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8061949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36935,527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110806,58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Pelco, стойка для 9" видеомониторов, RMA901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8062092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7511,025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Securition,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магнитный замок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усилием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SMCM62G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8061310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38160,075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76320,15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Securitron,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кнопка выхода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подсветкой, SMC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8060519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25759,42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считыватель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Proximity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кодонаборным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HID5355AGKOO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8060742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41096,780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123290,34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русифицированная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8504102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20775,700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41551,40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INF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INDUSTRIAL СОМР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LESS SFW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DSTOUST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394738,300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789476,60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жидкокристалли-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индикатором LCD PLUS AVR RU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LCD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AVR RU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15553,667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108875,67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Pelco,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видеомонитор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ч/б, 9" РММ9А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8064113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15276,250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61105,00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Pelco, клавиатура для матричного коммутатора, KBD300A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8064238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71536,850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71536,85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жидкокристал-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лический монитор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дюймов, ч/б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TDC LCD1760V-BK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8504358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58977,325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235909,30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Записывающее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 дисков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8064259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955954,730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1911909,46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цепей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ADV LEM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16789,210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16789,21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ACCESS 4С-А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4С-А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113645,520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113645,52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ASF, 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CCTV-8-CB-CE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8062063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35393,240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70786,48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видеокамеры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8063510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24075,370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168527,59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Fiber Options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FIB 517EPS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8061188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118620,693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355862,08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SU2200XLINET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VAC2, 2KVAU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8062886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135921,960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271843,92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Видеодетектор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8064685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1330329,175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2660658,35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приемника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видеосигналов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8064566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203274,337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609823,01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видеосигналов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8064567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203274,337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609823,01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видеодетектора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SGV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TRK-MON-16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SOFTWARE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8064920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1039169,960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1039169,96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видеокоммутатор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CM6700-MX-B4-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TRJXSWITCHER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8062453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108351,390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108351,39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Fiber Options,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оптоволоконному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кабелю, FIB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346A1-T-R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8062057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127699,675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255399,35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Fiber Options,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оптоволоконному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кабелю, FIB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346A1-R-R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8062058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127699,675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255399,35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ч/б,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 MC3651Н-2-Х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8063427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38538,923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269772,46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Поворотная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PEL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SD53TC-PG-EO-X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SPECIII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8063661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213008,360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213008,36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затухания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оптоволоконном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кабеле NOY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MLP5-2B OPTICAL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LOSS KIT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8064884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344632,200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344632,20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 RBST реле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12VDC1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8060603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монтажный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Hoffman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A724824FSDAD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CABINET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485150,480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970300,96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 WIN G9930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INFRASAFE 2 BAY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890G9930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366630,000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366630,00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PWD DIST BOX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99000002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12285,770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24571,54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объективом L3C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4978510-0002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24V 8.5M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8064900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786482,455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3145929,82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лучевых датчиков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EAG 2/2/2 IJDS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SENSOR SYS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KAZA0001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2720904,216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13604521,08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лучевых датчиков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EAG MASTS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HORIZON 2.4МР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KAZA0002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2139432,703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8557730,81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лучевых датчиков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EAG ACCESSORIES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KAZA0003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378484,370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378484,37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вентилятора HOF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A-TEMNO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THERMOSTAT NO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8062647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6885,310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13770,62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(FG-WILSON)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РН22Е2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2424000,00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2424000,00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Траверса-канто-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 (СM-757)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 СБ02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145924085,00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145924085,00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(СM-810)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19704207,00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19704207,00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вакуумной сушки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 (СМ-819)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18995013,00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18995013,00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 (СМ-820)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005, 112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17636271,00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17636271,00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Имитатор чехла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(калибр-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имитатора)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чехла (наружный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крышки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(СБ.0103)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УКХ-123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(СБ.0104)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А.442.000.00-01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резервные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ОЯТ (корпуса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крышками)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469,474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2514415,20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5028830,40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Наводящее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(Кондуктор)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2436752,75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крышки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 (СБ.103)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771 064,00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771 064,00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УКХ-123 (СБ.02)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2555631,40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2555631,40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УКХ-123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(СБ.0103)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677021,00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677021,00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УКХ-123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(СБ.104)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216060,00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216060,00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ИАЭ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Транспортер 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 и Площадка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СМ-816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136117047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136117047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"Байкал" НЯЦ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1154103712,74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ДГП ИАЭ РГП НЯЦ РК – дочернее государственное предприятие на праве хозяйственного ведения "Институт атомной энергии" Республиканского государственного предприятия на праве хозяйственного ведения "Национальный ядерный центр Республики Казахстан"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ДГП "БАЙКАЛ" РГП НЯЦ РК - дочернее государственное предприятие на праве хозяйственного ведения "Байкал" Республиканского государственного предприятия на праве хозяйственного ведения "Национальный ядерный центр Республики Казахстан"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УКХ-123 – упаковочный комплект хранения отработавшего ядерного топлива реакторной установки БН-350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Транспортер ТП 5-3 – железнодорожный транспортер для перевозки УКХ-123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ОЯТ – отработавшее ядерное топливо.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