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cd6e" w14:textId="5e2c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сентября 2005 года № 910 "Об утверждении Правил пользования береговой полосой внутренних водных путей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1434.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2005 года № 910 "Об утверждении Правил пользования береговой полосой внутренних водных путей Республики Казахстан" (САПП Республики Казахстан, 2005 г., № 34, стр. 469)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береговой полосой внутренних водных путей Республики Казахстан,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Проекты строительства или реконструкции объектов, размещаемых на береговой полосе, подлежат обязательному предоставлению на государственную экологическую экспертизу.".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