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527" w14:textId="80a5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субъектов охотничьего и рыбного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2011 года № 1332.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июня 2015 года № 18-03/578.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24-1)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2011 года № 1332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егерской службе субъектов охотничьего и рыбного хозяйств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егерской службе субъектов охотничьего и рыбного хозяйств (далее – Типовое положение) разработано в соответствии с подпунктом 24-1)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(далее – Закон) и определяет статус и полномочия егерской службы субъектов охотничьего и рыбного хозяйств (далее – егерская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Егерская служба - структурное подразделение субъектов охотничьего и рыбного хозяйств, осуществляющее функции охраны животного мира на закрепленных охотничьих угодьях и рыбохозяйственных водоемах и (или)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приказом субъектов охотничьего и рыбного хозяйств и подчиняется непосредственно руководителю данных субъектов или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егерской службе относятся работники субъектов охотничьего и рыбного хозяйств, их объединений (включая объединения охотников и рыболовов): руководители и старшие охотоведы, охотоведы, ихтиологи, старшие егеря,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Егерская служба создается субъектами охотничьего и рыбного хозяйств за счет собственных средств, штатной численностью, предусмотренной в договоре на ведение охотничьего и рыбного хозяйств и устанавливаемой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 в Республике Казахстан, утвержденными постановлением Правительства Республики Казахстан от 30 декабря 2004 года № 1441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 в Республике Казахстан, утвержденными постановлением Правительства Республики Казахстан от 31 декабря 2004 года № 1456.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работников егерской службы основывается на законодательстве Республики Казахстан в области охраны, воспроизводства и использовании животного мира, настоящем типовом Положении и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инструкции работников егерской службы разрабатываются и утверждаются субъектом охотничьего и рыбного хозяйств по согласованию с территориальным подразделением соответствующего ведомства (далее –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егерскую службу охотничьего и рыбного хозяйства принимаются лица, достигшие восемнадцатилетнего возраста, имеющие право на хранение и ношение огнестрельного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Руководители субъектов охотничьего и рыбного хозяйств после приема на работу старших егерей, егерей, охотоведов, ихтиологов представляют соответствующую информацию (список работников с номерами служебных удостоверений) в территориальное подразделение уполномоченного государственного органа в области охраны, воспроизводства и использования животного мира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Работники егерской службы осуществляют свои функции во взаимодействии с государственными инспекторами по охране животного мира и должностными лицами государственной охраны животного мира.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егерской службы субъектов охотничьего и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рыбного хозяйств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функции егерской службы субъектов охотничьего и рыбного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охрана объектов животного мира и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охраны среды обитания, условий размножения, путей миграции и мест концентрации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искусственное разведение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учета численности и производственного мониторинга состояния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воспроизводство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ведение фенологического наблюдения, с отражением их в дневнике егеря, докладных записках, рапортах в территориальное подразделение и в органы, санитарно-эпидемиологического, ветеринарного надзора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за сохранностью информационных аншлагов, подкормочных площадок и правил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помощи животным в случае заболеваний, угрозы гибели при стихийных бедствиях и вследствие других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пропаганда идей охраны и устойчивого использования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воспитание граждан в духе гуманного и бережного отношения к животному миру.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работников егерской службы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законодательством Республики Казахстан об административных правонарушениях егерская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протокол об административном правонарушении для обязательной последующей передачи их государственным инспекторам по охране животного мира, в уполномоченный орган либо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носит специальную одежду со знаками различия егерской службы, и служебное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работе егерской службы используются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его заместители: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и (или) рыбного хозяйства, их объединением (включая объединения охотников и рыболовов);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областного исполнительного органа о закреплении охотничьих угодий и (или) рыбохозяйственных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 и (или)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внутрихозяйственного охотоустройства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заявка на пользование животным миром и документ, подтверждающий выделенную квоту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бухгалтерского и статистического учета охотохозяйственной деятельности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старший охотовед, охотовед: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и (или) рыбного хозяйства, их объединением (включая объединения охотников и рыболовов);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заполняемый паспорт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хозяйства, на которой отображены пути миграции и места концентрации объектов животного мира, места установки аншлагов, солонцов, кормушек, границы егерских обходов;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 согласованный с территориальным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заготовки и списания кормов, с приложением подтверждающих фото или видео материалов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выделенной квоты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ношение и хранение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старший егерь, егерь: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и (или) рыбного хозяйства, их объединением (включая объединения охотников и рыболовов);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субъекта охотничьего и (или) рыбного хозяйства о закреплении за егерем егерского участка (обхода) и его карта-схема;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дневник егеря;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фенологических наблюдений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посещения закрепленного участка (обхода);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выложенных кормов для подкормки животных (для субъектов охотничьего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ношение и хранение служебного оружия.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