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bcc9" w14:textId="c4fb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приобретения, хранения, учета, перевозки, ввоза и вывоза взрывчатых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2011 года № 1302. Утратило силу постановлением Правительства Республики Казахстан от 4 февраля 2016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04.02.2016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4-5 Закона Республики Казахстан от 21 декабря 1995 года «Об органах внутренних дел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хранения, учета, перевозки, ввоза и вывоза взрывчатых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№ 1302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приобретения, хранения, учета, перевозки, ввоза и вывоза</w:t>
      </w:r>
      <w:r>
        <w:br/>
      </w:r>
      <w:r>
        <w:rPr>
          <w:rFonts w:ascii="Times New Roman"/>
          <w:b/>
          <w:i w:val="false"/>
          <w:color w:val="000000"/>
        </w:rPr>
        <w:t>
взрывчатых материалов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приобретения, хранения, учета, перевозки, ввоза и вывоза взрывчатых материалов (далее – Правила) определяют порядок приобретения, хранения, учета, перевозки, ввоза и вывоза взрывчатых материалов в соответствии с законами Республики Казахстан от 21 декабря 1995 года «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>»,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 и от 21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экспортном контроле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приобретения взрывчатых материалов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Приобретение взрывчатых материалов осуществляется на основании разрешения органа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выдачи разрешения на приобретение взрывчатых материалов в орган внутренних дел организацией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руководителя организации с указанием наименования и количества (веса, размера) приобретаемых взрывчатых материалов, фамилии, имени, отчества, серии и номера удостоверения личности или паспорта лица, ответственного за приобретение;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лицензии на осуществление соответствующего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разрешение (свидетельство) на приобретение взрывчатых материалов, выданное территориальным подразделением уполномоченного органа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разрешение (свидетельство) на эксплуатацию места хранения взрывчатых материалов, выданное территориальным подразделением уполномоченного органа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разрешение на хранение взрывчатых материалов, выданное органом внутренних дел, на территории которого расположено складское помещение;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контракта (договора) купли-продажи или иного документа отчуждения между участниками внешнеторговой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копия договора(ов) между производителем и импортером или потребителем и импортером, если в качестве импортера выступает посредник.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приобретение взрывчатых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заполняется на основании сведений, указанных в свидетельстве на приобретение взрывчатых материалов, выданном территориальным подразделением уполномоченного органа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приобретение выдается органом внутренних дел в течение: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– при обращении юридического лица, для рассмотрения которого не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тридцати календарных дней – при обращении юридического лица, для рассмотрения которого требуется получение информации от иных субъектов, должностных лиц, либо проверка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выдаче разрешения на приобретение отказывается в случаях, если не представлены документы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действия разрешения на приобретение соответствует сроку действия свидетельства на приобретение взрывчатых материалов выданного территориальным подразделением уполномоченного органа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передача (продажа) взрывчатых материалов другой организации при отсутствии у последней разрешения на приобретение взрывчатых материалов, выданного органом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использованное в течение указанного срока разрешение на приобретение теряет силу и продлению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утраты, дубликат разрешения на приобретение выдается при условии немедленного письменного уведомления органа внутренних дел, выдавшего данное разрешение и подачи в средства массовой информации объявления об его утрате.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хранения и учета взрывчатых материалов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Хранение взрывчатых материалов осуществляется на основании разрешения органа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выдачи разрешения на хранение взрывчатых материалов в орган внутренних дел, на обслуживаемой территории которого расположен склад организация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руководителя организации, с указанием наименования и количества (веса, размера) взрывчатых материалов, подлежащих хранению, фамилии, имени, отчества, серии и номера удостоверения личности или паспорта лица, ответственного за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(свидетельство) на эксплуатацию места хранения (склада) взрывчатых материалов, выданное территориальным подразделением уполномоченного органа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паспорта склада взрывчатых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Перед выдачей разрешения на хранение взрывчатых материалов сотрудник органа внутренних дел обследует место хранения (склад)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складов, предназначенных для хранения взрывчатых материалов, на техническое оборудование хранилищ и организацию охраны объектов проверяется: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состояние технического оборудования объектов (наличие и прочность ограждения, постовых вышек, оборудование запретной зоны, исправность светильников, расчищенность территории, исправность охранной сигнализации, средств связи с ближайшими постами охраны и органами внутренних 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пригодность складских помещений для хранения взрывчатых материалов, состояние подъездных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правильность осуществления допуска лиц к работам, связанным с хранением, использованием и перевозкой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охраны объекта (наличие договора на оказание охранных услуг с использованием огнестрельного оружия);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пропускного режима на территорию склада (правильность оформления материальных пропусков, порядок прохода, проезда, выноса, ввоза и вывоза взрывчатых материалов).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обследования места хранения (склада) взрывчатых материалов сотрудник органа внутренних дел составляет акт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пригодности складских помещений для хранения взрывчатых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акта проверки и данных, указанных в свидетельстве на эксплуатацию места хранения (склада) взрывчатых материалов, выданном территориальным подразделением уполномоченного органа в области промышленной безопасности, органами внутренних дел выдается разрешение на хранение взрывчатых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– при обращении юридического лица, для рассмотрения которого не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тридцати календарных дней – при обращении юридического лица, для рассмотрения которого требуется получение информации от иных субъектов, должностных лиц, либо проверка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склада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выдаче разрешения отказывается.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действия разрешения на хранение взрывчатых материалов соответствует сроку действия свидетельства на эксплуатацию места хранения выданного территориальным подразделением уполномоченного органа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Разрешение на хранение взрывчатых материалов не подлежит продлению при окончании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утраты дубликат разрешения на хранение взрывчатых материалов выдается при условии немедленного письменного уведомления органа внутренних дел выдавшего разрешение и подачи в средства массовой информации объявления об утрате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переоформления разрешения на хранение являются истечение срока его действия, изменение адреса, наименования юридического лица, ответственного лица, на имя которого выдано разрешение, места хранения и емкости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Взрывчатые материалы хранятся только в специальных складах устроенных или приспособленных для этой цели (базисные, расходные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Вокруг каждого поверхностного склада взрывчатых материалов устанавливается запретная зона шириной не менее 50 м, считая от ограды.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Передвижной склад взрывчатых материалов подлежит охране.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охраны, состав, количество, дислокация постов и порядок охраны складов взрывчатых веществ устанавливаются совместным приказом руководителя предприятия (организации) и руководителя частной охранной организации по согласованию с органом внутренних дел. Изменение количества постов охраны допускается только по согласованию с органом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Хранилища с взрывчатыми материалами в нерабочее время запираются на замок, опломбируются или опечатываются. Ключи, пломбировочные щипцы и печати хранятся у заведующего складом.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Допуск людей на территорию склада, другого места хранения производится по постоянным или разовым пропускам, выдаваемым с разрешения руководителя предприятия (организации) или руководителя подрядной организации, если склад находится в ведении этой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Все склады взрывчатых материалов подлежат круглосуточной охране. Охрана вооружается огнестрельным оружием.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Охрана подземных складов вооружается только специальными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Допуск лиц к работам, непосредственно связанным с приобретением, хранением, учетом, перевозкой, использованием взрывчатых материалов, производится администрацией организации только после их предварительной всесторонней и тщательной проверки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согласования допуска лиц к работам связанным со взрывчатыми материалами организации представляют в территориальный орган внутренних дел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список лиц с указанием фамилии, имени, отчества, даты и места рождения,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медицинские справки, свидетельствующие о пригодности лица к указанному виду работы (справки психиатра, нарколога).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внутренних дел, в срок до одного месяца со дня поступления документов проверяют указанных лиц по учетам органов внутренних дел и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наличии обстоятельств, препятствующих допуску лиц к работе, связанной с приобретением, хранением, учетом, использованием, перевозкой, охраной предметов и веществ, орган внутренних дел в письменной форме в течение 20 дней извещает об этом администрацию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Список лиц, допускаемых к работе, связанной с приобретением, хранением, учетом, использованием, перевозкой взрывчатых предметов и веществ, согласовывается с начальником органа внутренних дел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Органы внутренних дел отказывают организациям в допуске лиц к работам со взрывчатыми материалами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медицинских справок об отсутствии противопоказаний, связанных с психическим заболеванием, алкоголизмом или наркоманией;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непогашенной или неснятой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судимости за совершение умышленного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отсутствия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недостижения лицом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Проверка правильности учета взрывчатых материалов на складах производится лицами, специально назначенными руководителем организации и представителем уполномоченного органа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недостачи или излишков взрывчатых материалов руководитель предприятия или организации немедленно сообщает в орган внутренних дел для принятия соответствующих мер.</w:t>
      </w:r>
    </w:p>
    <w:bookmarkEnd w:id="8"/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перевозки взрывчатых материалов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Перевозка взрывчатых материалов осуществляется в соответствии с законами Республики Казахстан от 8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«О железнодорожном транспорте»</w:t>
      </w:r>
      <w:r>
        <w:rPr>
          <w:rFonts w:ascii="Times New Roman"/>
          <w:b w:val="false"/>
          <w:i w:val="false"/>
          <w:color w:val="000000"/>
          <w:sz w:val="28"/>
        </w:rPr>
        <w:t>, от 15 июля 2010 года «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/>
          <w:b w:val="false"/>
          <w:i w:val="false"/>
          <w:color w:val="000000"/>
          <w:sz w:val="28"/>
        </w:rPr>
        <w:t>», постановлениями Правительства Республики Казахстан от 12 марта 2004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> «О некоторых вопросах по перевозке опасных грузов автомобильным транспортом», от 21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682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перевозок грузов железнодорожным транспортом», от 21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перевозки опасных грузов внутренним водным транспортом».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Перевозка взрывчатых материалов в пределах города, района, с одного склада на другие, принадлежащие одному и тому же предприятию, производится по наряду-накладной, а к местам производства взрывных работ (использования или испытания взрывчатых материалов) – по наряду-накладной или наряду-путевке.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0"/>
    <w:bookmarkStart w:name="z8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ввоза, вывоза взрывчатых материалов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Ввоз и вывоз взрывчатых материалов на территорию Республики Казахстан осуществляется на основании лицензий на импорт и экспорт выдаваемых уполномоченным органом в области экспортного контроля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экспортного контроля и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Министерство внутренних дел согласовывает заявления на выдачу лицензии на импорт, экспорт взрывчатых материалов при предоставлении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экспортного контроля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в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 законодательством об экспортном контроле;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заявителя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постановке заявителя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контракта (договора) купли-продажи или иного документа отчуждения между участниками внешнеторговой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договора между экспортером и производителем или импортером и потребителем, если в качестве заявителя выступает посредник;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лицензии на осуществление соответствующего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сертификата конечного пользователя (при экспорте продукции, подлежащей экспортному контролю), выданного уполномоченным государственным органом страны-получателя, содержащего обязательства страны-получателя об использовании импортируемой из Республики Казахстан продукции только для нужд этой страны и недопущении ее реэкспорта или передачи в третьи страны без согласия казахстанской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разрешения (свидетельства) на приобретение (для импорта) взрывчатых материалов, выданного территориальным подразделением уполномоченного органа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копии разрешения на приобретение для импорта взрывчатых материалов выданного территориальным органом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копии разрешения (свидетельства) на эксплуатацию склада (базисного, расходного) для хранения взрывчатых материалов, выданного территориальным подразделением уполномоченного органа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копии разрешения на хранение взрывчатых материалов выданного территориальным органом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случае транспортировки взрывчатых материалов автомобильным транспортом представляется согласованный с органами дорожной полиции маршрут перевозки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случае отсутствия собственного склада для хранения взрывчатых материалов представляется копия договора(ов) на хранение, либо аренды склада(ов) у третьего лица, имеющего соответствующие свидетельства и разрешения на их эксплуатацию и хранение, выданные уполномоченными органами в области промышленной безопасности и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изменением, внесенным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Министерство внутренних дел согласовывает заявление на выдачу лицензии на импорт (экспорт) или отказывает в согласовании заявления на выдачу лицензии на импорт (экспорт)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экспортном контроле.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приобретения,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хранения, учета, перевозки,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взрывчатых материалов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7"/>
        <w:gridCol w:w="6533"/>
      </w:tblGrid>
      <w:tr>
        <w:trPr>
          <w:trHeight w:val="30" w:hRule="atLeast"/>
        </w:trPr>
        <w:tc>
          <w:tcPr>
            <w:tcW w:w="6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разрешения 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адрес и служебный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ответственного лица, служебный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наименование материалов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№ контракта, его количество)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до «__» 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В случае большого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материалов прилагается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приложение, которое является неотъемлемой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частью данного разрешения.</w:t>
            </w:r>
          </w:p>
        </w:tc>
        <w:tc>
          <w:tcPr>
            <w:tcW w:w="6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адрес и служебный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ответственного лица, служебный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наименование материалов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№ контракта, его количество)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до «__» 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В случае большого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материалов прилагается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приложение, которое является неотъемлемой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частью данного разрешения.</w:t>
            </w:r>
          </w:p>
        </w:tc>
      </w:tr>
    </w:tbl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приобретения,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хранения, учета, перевозки,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взрывчатых материалов </w:t>
      </w:r>
    </w:p>
    <w:bookmarkEnd w:id="14"/>
    <w:bookmarkStart w:name="z9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 проверке склада с хранением взрывчатых веществ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 20__ г.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(нами),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должность, фамилию, инициалы проверяющего (их)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представителя (ей)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 склад взрывчатых материалов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его адрес или место 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Ответственным лицом является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склада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(базисный, расходный, постоянный, временный, кратковременный)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технического оборудования объектов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(наличие и прочность ограждения, постовых вышек,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оборудование запретной зоны, исправность светильников,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расчищенность территории, исправность охранной сигнализации,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 связи с ближайшими постами охраны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органами внутренних 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Пригодность складских помещений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хранения взрывчатых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состояние подъездных путей)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Правильность осуществления допуска лиц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 работам, связанным с хранением, использованием и перевозкой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взрывчатых материалов)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охраны объекта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(наличие договора на оказание охранных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использованием огнестрельного оружия);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пропускного режима на территорию склада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(правильность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материальных пропусков, порядок прохода, проезда, выноса,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вывоза взрывчатых материалов)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Недостатки в хранении взрывчатых материалов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их устранению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исполнения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предложений по результатам предыдущей проверки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(кем проводилась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последняя проверка, выполнены или не выполнены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устранению замечаний)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 проверке объекта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(разрешить дальнейшее хранение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использование, запретить либо опечатать, указать мотивировку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проверяющего (их) ___________ Копию акта получил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                  (Ф.И.О.)</w:t>
      </w:r>
    </w:p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приобретения,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хранения, учета, перевозки,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вывоза взрывчатых материалов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7"/>
        <w:gridCol w:w="6533"/>
      </w:tblGrid>
      <w:tr>
        <w:trPr>
          <w:trHeight w:val="30" w:hRule="atLeast"/>
        </w:trPr>
        <w:tc>
          <w:tcPr>
            <w:tcW w:w="6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разрешения 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адрес и служебный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ответственного лица, служебный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наименование материалов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к хранению его количества)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до «__» 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В случае большого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материалов прилагается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приложение, которое является неотъемлемой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частью данного разрешения.</w:t>
            </w:r>
          </w:p>
        </w:tc>
        <w:tc>
          <w:tcPr>
            <w:tcW w:w="6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адрес и служебный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ответственного лица, служебный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наименование материалов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к хранению его количества)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до «__» 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В случае большого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материалов прилагается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приложение, которое является неотъемлемой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частью данного разрешения.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