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b5c4" w14:textId="8a4b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представления сведений, необходимых для осуществления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2011 года № 1300.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июня 2003 года «О государственном регулировании производства и оборота табачных изделий»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сведений, необходимых для осуществления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сведений, необходимых для осуществления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№ 1300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представления сведений,</w:t>
      </w:r>
      <w:r>
        <w:br/>
      </w:r>
      <w:r>
        <w:rPr>
          <w:rFonts w:ascii="Times New Roman"/>
          <w:b/>
          <w:i w:val="false"/>
          <w:color w:val="000000"/>
        </w:rPr>
        <w:t>
необходимых для осуществления мониторинга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сведений, необходимых для осуществления мониторинга разработаны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июня 2003 года «О государственном регулировании производства и оборота табачных изделий» и определяют порядок и сроки представления сведений, необходимых для осуществления мониторинга (далее - сведения).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лицом, осуществляющим производство табачных изделий (далее – декларант), в соответствующий налоговый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Отчетным периодом представления сведений является календарный месяц и сведения представляются не позднее 15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Налогоплательщики, вошедшие в перечень крупных налогоплательщиков, </w:t>
      </w:r>
      <w:r>
        <w:rPr>
          <w:rFonts w:ascii="Times New Roman"/>
          <w:b w:val="false"/>
          <w:i w:val="false"/>
          <w:color w:val="000000"/>
          <w:sz w:val="28"/>
        </w:rPr>
        <w:t>утверждаемый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представляют сведения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предоставляются на бумажных или электронных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– заполняется шариковой ручкой или перьевой ручкой, черными или синими чернилами, заглавными печатными символами или с использованием печатающего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электронном носителе – заверяется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сведений не допускаются исправления, подчистки и помарки.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заполняются в натуральных показателях (тысяч/штук) с указанием суммы (тенге) акциза.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отсутствии показателей соответствующие ячейки сведений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Непредставление сведений является неисполнением налогового обязательства налогоплательщиком в части представления налоговой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национальных реестрах идентификационных номеров» (далее – Закон о национальных реестрах) подлежат обязательному заполнению при представлении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РНН – регистрационный номер налогоплательщика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ИИН (БИН) – индивидуальный идентификационный (бизнес–идентификационный) номер налогоплательщика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Составление сведений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сведениях отражаются производство, реализация табачных изделий и уплата акцизов декларантов.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разделе «Общая информация о декларанте» декларант с учетом пункта 10 настоящих Правил указывает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РНН –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ИИН (БИН) – индивидуальный идентификационный (бизнес–идентификационный)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юридического лица или фамилия, имя, отчество индивидуального предпринимателя, физического лица. Указывается полное наименование декларанта в соответствии с учредительными документами или фамилия, имя, отчество индивидуального предпринимателя,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отчетный период, за который представляются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Отчетный период указывается арабскими цифрами.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графе 1 «Остаток на начало отчетного периода» указывается остаток сигарет с фильтром, сигарет без фильтра, папирос, сигар, сигарилл, табака имеющихся у декларанта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«Производство» указывается количество произведенных сигарет с фильтром, сигарет без фильтра, папирос, сигар, сигарилл, табака декларантом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«Реализация» указывается количество реализованных сигарет с фильтром, сигарет без фильтра, папирос, сигар, сигарилл, табака декларантом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«Экспорт итого» указывается общее количество экспортируемых (вывозимых) сигарет с фильтром, сигарет без фильтра, папирос, сигар, сигарилл, табака декларантом в отчетном периоде за пределы территории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«Экспорт в Российскую Федерацию» указывается количество экспортируемых (вывозимых) сигарет с фильтром, сигарет без фильтра, папирос, сигар, сигарилл, табака декларантом в отчетном периоде в Российскую Федерацию за пределы территории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«Экспорт в Республику Беларусь» указывается количество экспортируемых (вывозимых) сигарет с фильтром, сигарет без фильтра, папирос, сигар, сигарилл, табака декларантом в отчетном периоде в Республику Беларусь за пределы территории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«Экспорт в третьи страны» указывается количество экспортируемых (вывозимых) сигарет с фильтром, сигарет без фильтра, папирос, сигар, сигарилл, табака декларантом в отчетном периоде в третьи страны за пределы территории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«Импорт итого» указывается общее количество импортируемых (ввозимых) сигарет с фильтром, сигарет без фильтра, папирос, сигар, сигарилл, табака декларантом в отчетном периоде на территорию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«Импорт из Российской Федерации» указывается количество импортируемых (ввозимых) сигарет с фильтром, сигарет без фильтра, папирос, сигар, сигарилл, табака декларантом в отчетном периоде из Российской Федерации на территорию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«Импорт из Республики Беларусь» указывается количество импортируемых (ввозимых) сигарет с фильтром, сигарет без фильтра, папирос, сигар, сигарилл, табака декларантом в отчетном периоде из Республики Беларусь на территорию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11 «Импорт из третьих стран» указывается количество импортируемых (ввозимых) сигарет с фильтром, сигарет без фильтра, папирос, сигар, сигарилл, табака декларантом в отчетном периоде из третьих стран на территорию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12 «Остаток на конец отчетного месяца» указывается остаток сигарет с фильтром, сигарет без фильтра, папирос, сигар, сигарилл, табака имеющихся у декларанта на конец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13 «Начислено акцизов» указывается начисление акцизов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14 «Уплачено акцизов» указывается уплата акцизов за отчетный период.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2011 года № 1300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 </w:t>
      </w:r>
    </w:p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представления сведений,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мониторинга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(БИН) ______________________ РНН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налогоплателыцика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(тыс. штук/тыс.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271"/>
        <w:gridCol w:w="489"/>
        <w:gridCol w:w="544"/>
        <w:gridCol w:w="1053"/>
        <w:gridCol w:w="1345"/>
        <w:gridCol w:w="1072"/>
        <w:gridCol w:w="380"/>
        <w:gridCol w:w="872"/>
        <w:gridCol w:w="1066"/>
        <w:gridCol w:w="938"/>
        <w:gridCol w:w="1030"/>
        <w:gridCol w:w="1011"/>
        <w:gridCol w:w="866"/>
      </w:tblGrid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рацию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русь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русь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Папиросы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Сигары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Сигариллы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_______________________________/______/    </w:t>
      </w:r>
      <w:r>
        <w:rPr>
          <w:rFonts w:ascii="Times New Roman"/>
          <w:b w:val="false"/>
          <w:i w:val="false"/>
          <w:color w:val="000000"/>
          <w:sz w:val="28"/>
        </w:rPr>
        <w:t>дата подачи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Ф.И.О. Руководителя (Налогоплательщика) подпись м.п.  декларации_______________________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цифрами день, месяц,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_______________________________________/_______/ м.ш. дата приема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Ф.И.О. Главного бухгалтера              подпись       декларации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(Налогоплательщика)                                   налоговом органе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цифрами день, месяц,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_______________________________________________/________/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Ф.И.О. Должностного лица, принявшего декларацию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