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a8b3" w14:textId="9b8a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деклараций по производству и обороту этилового спирта и алкогольной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2011 года № 1293.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16 июля 1999 года "О государственном регулировании производства и оборота этилового спирта и алкогольной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деклараций по производству и обороту этилового спирта и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2011 года №  1293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представления деклараций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
и обороту этилового спирта и алкогольной продукции 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деклараций по производству и обороту этилового спирта и алкогольной продукции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16 июля 1999 года "О государственном регулировании производства и оборота этилового спирта и алкогольной продукции" и определяют порядок представления деклараций по производству и обороту этилового спирта и алкогольной продукции (далее - Декларации).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Декларирование объемов производства и оборота этилового спирта и алкогольной продукции производится посредством представления деклараций, отражающих сведения о производстве и обороте этилового спирта и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Декларации представляются физическими или юридическими лицами в налоговый орган по месту постановки на регистрационный учет в качестве налогоплательщика, осуществляющего отдельные виды деятельности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(далее - налоговый орган) ежемесячно не позднее 20 числа месяца, следующего за отчетным месяцем, в электронном виде посредством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Физические или юридические лица в случае необходимости продления срока представления, указанного в пункте 3 настоящих Правил, за три рабочих дня до истечения срока представления Деклараций, представляют в налоговый орган заявление о продлении срока представления Декларации (далее - заявление)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носителе и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Налоговый орган при получении заявления продлевает срок представления Декларации, но не более чем на 10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Декларации, представляемые в соответствии с настоящими Правилами, подписываются </w:t>
      </w: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подписью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или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Единицей измерения при декларировании объемов производства и оборота этилового спирта и алкогольной продукции является декалитр (далее - дал), который равен 10 литрам.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(далее - Закон о национальных реестрах) подлежат обязательному заполнению при представлении Деклараций: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РНН - регистрационный номер налогоплательщика до введения в действие 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ИИН/БИН - индивидуальный/бизнес-идентификационный номер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представления деклараций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
и обороту этилового спирта и (или) виноматериала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Декларация по производству и обороту этилового спирта и (или) виноматериала (далее - Декларация 1) представляется физическими и юридическими лицами, осуществляющими производство и оборот этилового спирта и (или) виноматериала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приложения к лицензии на производство этилового спирта и (или) лицензии или приложения к лицензии на производство виноматериала, в налоговый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строке "КНО" указывается код налогового органа, в который представляется Декларация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строке "РНН" указывается регистрационный номер налогоплательщика (далее - РНН).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строке "ИИН/БИН" указывается индивидуальный идентификационный номер или бизнес-идентификационный номер (далее - ИИН или БИН) налогоплательщика при его наличии.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строке "Наименование субъекта" указывается полное наименование производителя этилового спирта и (или) виноматериала, представляющего Декларацию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строке "Отчетный период" указывается период (месяц), за который производитель этилового спирта и (или) виноматериала представляет Декларацию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строке "Вид отчетности" указывается основная декларация или дополнительная. В зависимости от вида декларации отмечается соответствующая ячейка.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первоначальной и последующих деклараций отмечается ячейка "Основная".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(или) дополнений в ранее представленные декларации отмечается ячейка "дополнительная". В зависимости от вносимых изменений и (или) дополнений в ранее представленные декларации, в соответствующих строках дополнительной декларации указывается разница с отрицательным и (или) положительным значениями.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графе 2 указывается адрес осуществления деятельности по лицензии или приложению к лицензии на производство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Декларации 1 заполняются отдельно по каждому адресу осуществления физическими или юридическими лицами деятельности по производству этилового спирта или виноматериала, указанной в лицензии или приложении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графе 3 указывается вид продукции (этиловый спирт или виноматериал).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графе 4 указывается код товарной номенклатуры внешнеэкономической деятельности (далее - ТН ВЭД) этилового спирта или виноматериала, при импорте или экспорте.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графе 5 указывается остаток этилового спирта или виноматериала, имеющегося у производителя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впервые начавшие деятельность по производству и обороту этилового спирта и (или) виноматериала, при заполнении данной графы указывают нулевой остаток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графе 6 указывается общее количество произведенного этилового спирта или виноматериала и приобретенного или полученного у других поставщиков (значение графы 6 равняется сумме значений граф 7, 8, 9, 10, 11,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графе 7 указывается объем произведенного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графе 8 указывается объем этилового спирта или виноматериала, приобретенного или полученного от других поставщиков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графе 9 указывается объем возвращенного ранее реализованного или отгруженного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графе 10 указывается объем этилового спирта или виноматериала, ввезенного из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графе 11 указывается объем этилового спирта или виноматериала, ввезенного из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графе 12 указывается объем этилового спирта или виноматериала, ввезенного из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графе 13 указывается общее количество израсходованного этилового спирта или виноматериала (значение графы 13 равняется сумме значений граф 14, 15, 16, 17, 18, 19, 20,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графе 14 указываются объемы этилового спирта или виноматериала, израсходованного для собственного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графе 15 указываются объемы этилового спирта или виноматериала, реализованного для производства алкогольной продукции другим производителям.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графе 16 указываются объемы реализованного на экспорт этилового спирта или виноматериала.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графе 17 указываются объемы этилового спирта, реализованного на технические нужды, не связанные с производством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графе 18 указываются объемы этилового спирта, реализованного получателям для медицинских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графе 19 указываются потери этилового спирта или виноматериала в процессе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графе 20 указывается объем прочих расходов этилового спирта или виноматериала при порче, утрате, конфискации.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графе 21 указывается объем прочих расходов этилового спирта или виноматериала при порче, утрате, возникших в результате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графе 22 указывается остаток этилового спирта или виноматериала на конец отчетного периода (значение графы 22 равняется сумме значений графы 5 и графы 6, с вычетом значения графы 13).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представления деклараций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
и обороту алкогольной продукции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Декларация по производству и обороту алкогольной продукции (далее - Декларация 2) представляется физическими и юридическими лицами, осуществляющими производство и оборот алкогольной продукции на основании лицензии или приложения к лицензии на производство алкогольной продукции, в налоговый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В строке "КНО" указывается код налогового органа, в который представляется Декларация производства и оборота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строке "ИИН/БИН" указывается ИИН или БИН налогоплательщика, при его наличии.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строке "Наименование субъекта" указывается полное наименование производителя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строке "Отчетный период" указывается отчетный период (месяц), за который производитель алкогольной продукции представляет Декларацию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строке "Вид отчетности" указывается основная декларация или дополнительная. В зависимости от вида декларации отмечается соответствующая ячейка.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первоначальной и последующих деклараций отмечается ячейка "Основная".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(или) дополнений в ранее представленные декларации отмечается ячейка "дополнительная". В зависимости от вносимых изменений и (или) дополнений в ранее представленные декларации, в соответствующих строках дополнительной декларации указывается разница с отрицательным и (или) положительным значениями.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графе 2 указывается адрес осуществления физическим или юридическим лицом деятельности по производству алкогольной продукции, указанной в лицензии или приложении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Графы Декларации 2 заполняются отдельно по каждому адресу осуществления физическим или юридическим лицом деятельности по производству алкогольной продукции, указанной в лицензии или приложении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графе 3 указывается вид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графе 4 указывается код ТН ВЭД алкогольной продукции при импорте или экспорте.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 графе 5 указывается процентное содержание безводного спирта по видам алкогольной продукции (кроме пива).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графе 6 указывается остаток алкогольной продукции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отчетного периода. Физические или юридические лица, впервые начавшие деятельность по производству и обороту алкогольной продукции, при заполнении данной графы указывают нулевой остаток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графе 7 указывается общий объем поступившей алкогольной продукции (значение графы 7 равняется сумме значений граф 8, 9, 10, 11, 12,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графе 8 указывается объем производства алкогольной продукции по видам.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графе 9 указывается объем алкогольной продукции по видам, полученной от других поставщиков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графе 10 указывается объем возвращенной ранее реализованной или отгруженной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В графе 11 указывается объем алкогольной продукции, ввезенной из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В графе 12 указывается объем алкогольной продукции, ввезенной из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графе 13 указывается объем алкогольной продукции, ввезенной из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графе 14 указывается общий расход алкогольной продукции (значение графы 14 равняется сумме значений граф 15, 16, 17, 18, 19,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графе 15 указываются объемы реализованной алкогольной продукции на внутренний рынок.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В графе 16 указывается объем отгруженной алкогольной продукции своим структурным подразделениям либо юридическому лицу его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В графе 17 указываются объемы реализованной алкогольной продукции на экспорт.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 графе 18 указываются потери алкогольной продукции в процессе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 графе 19 указывается объем прочих расходов алкогольной продукции при порче, утрате, конфискации.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графе 20 указывается объем прочих расходов алкогольной продукции при порче, утрате, возникших в результате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графе 21 указывается остаток алкогольной продукции по видам на конец отчетного периода (значение графы 21 равняется сумме значений графы 6 и 7, с вычетом значения графы 14).</w:t>
      </w:r>
    </w:p>
    <w:bookmarkEnd w:id="9"/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представления баланса сырья на производстве</w:t>
      </w:r>
      <w:r>
        <w:br/>
      </w:r>
      <w:r>
        <w:rPr>
          <w:rFonts w:ascii="Times New Roman"/>
          <w:b/>
          <w:i w:val="false"/>
          <w:color w:val="000000"/>
        </w:rPr>
        <w:t>
алкогольной продукции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Баланс сырья на производстве алкогольной продукции заполняется физическими или юридическими лицами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Декларации 2 (далее - Баланс сырья) при условии наличия объемов производства алкогольной продукции, произведенной из этилового спирта или виноматериала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строке "КНО" указывается код налогового органа, в который представляется Баланс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В строке "ИИН/БИН" указывается ИИН или БИН налогоплательщика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строке "Наименование субъекта" указывается полное наименование производителя алкогольной продукции, представляющего Баланс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строке "Отчетный период" указывается отчетный период (месяц), за который представляется Баланс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В строке "Вид отчетности" указывается основная декларация или дополнительная. В зависимости от вида декларации отмечается соответствующая ячейка.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первоначальной и последующих деклараций отмечается ячейка "Основная".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внесении изменений и дополнений в ранее представленные декларации отмечается ячейка "дополнительная". В зависимости от вносимых изменений и (или) дополнений в ранее представленные декларации, в соответствующих строках дополнительной декларации указывается разница с отрицательным и (или) положительным значениями.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В графе 2 указывается адрес осуществления физическим или юридическим лицом деятельности по производству алкогольной продукции, указанной в лицензии или приложении к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Баланса сырья заполняются физическими или юридическими лицами отдельно по каждому адресу осуществления деятельности по производству алкогольной продукции, указанной в лицензии или приложении к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В графе 3 указывается наименование сырья (этиловый спирт или виноматериал).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графе 4 указывается код ТН ВЭД при импорте сырья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графе 5 указывается наименование поставщика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В графе 6 указывается РНН поставщика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В графе 7 указывается ИИН или БИН поставщика сырья при его наличии.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В графе 8 указывается остаток сырья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 графе 9 указывается общий объем поступившего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В графе 10 указывается количество сырья, использованного для производства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графе 11 указывается норма расхода сырья на 1 дал алкогольной продукции согласно паспорту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графе 12 указываются потери сырья в процессе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 графе 13 указывается вид выпущенной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 графе 14 указывается процентное содержание безводного спирта в произведенной алкогольной продукции (кроме пива).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В графе 15 указывается объем выпущенной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В графе 16 указывается объем прочих расходов сырья при порче, утрате, конфискации.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В графе 17 указывается объем прочих расходов сырья при порче, утрате, возникших в результате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В графе 18 указывается остаток сырья на конец отчетного периода, (значение графы 18 равняется сумме значений граф 8 и 9, с вычетом значений граф 10, 12, 16, 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 графе 19 указывается остаток сырья, находящегося на стадии производства алкогольной продукции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В графе 20 указывается остаток сырья, находящегося на стадии производства алкогольной продукции на конец отчетного периода. </w:t>
      </w:r>
    </w:p>
    <w:bookmarkEnd w:id="11"/>
    <w:bookmarkStart w:name="z1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представления деклараций</w:t>
      </w:r>
      <w:r>
        <w:br/>
      </w:r>
      <w:r>
        <w:rPr>
          <w:rFonts w:ascii="Times New Roman"/>
          <w:b/>
          <w:i w:val="false"/>
          <w:color w:val="000000"/>
        </w:rPr>
        <w:t>
по обороту алкогольной продукции</w:t>
      </w:r>
    </w:p>
    <w:bookmarkEnd w:id="12"/>
    <w:bookmarkStart w:name="z1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Декларация по обороту алкогольной продукции (далее - Декларация 3) представляется физическими и юридическими лицами, осуществляющими оборот алкогольной продукции на основании лицензии на хранение и оптовую реализацию алкогольной продукции, в налоговый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 строке "КНО" указывается код налогового органа, в который представляется Декларация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В строке "РНН" указывается РНН налогоплательщика.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В строке "ИИН/БИН" указывается ИИН или БИН налогоплательщика при его наличии.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 строке "Наименование субъекта" указывается полное наименование физического или юридического лица, осуществляющего хранение и оптовую реализацию алкогольной продукции и представляющего Декларацию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В строке "Отчетный период" указывается отчетный период (месяц), за который представляется Декларация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 строке "Вид отчетности" указывается основная декларация или дополнительная. В зависимости от вида декларации отмечается соответствующая ячейка.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первоначальной и последующих деклараций отмечается ячейка "Основная".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ранее представленные декларации отмечается ячейка "дополнительная". В зависимости от вносимых изменений и (или) дополнений в ранее представленные декларации, в соответствующих строках дополнительной декларации указывается разница с отрицательным и (или) положительным значениями.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 графе 1 указывается порядковый номер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В графе 2 указывается адрес местонахождения складского помещения физического или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Декларации 3 заполняются физическими или юридическими лицами отдельно по каждому адресу осуществления деятельности, указанной в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графе 3 указывается вид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 графе 4 указывается код ТН ВЭД при импорте или экспорте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графе 5 указывается остаток по видам алкогольной продукции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переходит из остатков на конец предыдущего отчетного периода. Физические или юридические лица, впервые начавшие деятельность по обороту алкогольной продукции, при заполнении данной графы указывают нулевой остаток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В графе 6 указывается общий объем поступившей алкогольной продукции (значение графы 6 равняется сумме значений граф 7, 8, 9, 10,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 графе 7 указывается объем полученной алкогольной продукции от поставщиков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графе 8 указывается объем возвращенной ранее реализованной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В графе 9 указывается объем алкогольной продукции, ввезенной из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В графе 10 указывается объем алкогольной продукции, ввезенной из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В графе 11 указывается объем алкогольной продукции, ввезенной из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 графе 12 указывается общий объем расхода алкогольной продукции за отчетный период (значение графы 12 равняется сумме значений граф 13, 14, 15, 16,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В графе 13 указываются объем реализации алкогольной продукции на внутренний рынок.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 графе 14 указывается объем алкогольной продукции, отгруженной структурным подразделениям либо юридическому лицу его структурными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В графе 15 указываются объем реализации алкогольной продукции на экспорт.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 графе 16 указывается объем прочих расходов алкогольной продукции при порче, утрате, конфискации.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В графе 17 указывается объем прочих расходов алкогольной продукции при порче, утрате, возникших в результате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В графе 18 указывается остаток алкогольной продукции на конец отчетного периода (значение графы 18 равняется сумме значений граф 5 и 6, с вычетом значения графы 12).</w:t>
      </w:r>
    </w:p>
    <w:bookmarkEnd w:id="13"/>
    <w:bookmarkStart w:name="z1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деклараций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обороту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алкогольной продукции  </w:t>
      </w:r>
    </w:p>
    <w:bookmarkEnd w:id="14"/>
    <w:bookmarkStart w:name="z1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продлении срока представления декларации по производству и</w:t>
      </w:r>
      <w:r>
        <w:br/>
      </w:r>
      <w:r>
        <w:rPr>
          <w:rFonts w:ascii="Times New Roman"/>
          <w:b/>
          <w:i w:val="false"/>
          <w:color w:val="000000"/>
        </w:rPr>
        <w:t xml:space="preserve">
обороту этилового спирта и (или) виноматериала, декларации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производству и обороту алкогольной продукции, декларации </w:t>
      </w:r>
      <w:r>
        <w:br/>
      </w:r>
      <w:r>
        <w:rPr>
          <w:rFonts w:ascii="Times New Roman"/>
          <w:b/>
          <w:i w:val="false"/>
          <w:color w:val="000000"/>
        </w:rPr>
        <w:t>
по обороту алкогольной продукции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налогоплательщика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Прошу продлить срок представления (укажите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декларации)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формы: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 налогового органа: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Месяц |____________| Год |_________|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руководителя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1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деклараций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обороту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алкогольной продукции   </w:t>
      </w:r>
    </w:p>
    <w:bookmarkEnd w:id="16"/>
    <w:bookmarkStart w:name="z1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</w:t>
      </w:r>
    </w:p>
    <w:bookmarkStart w:name="z1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Декларация по производству и обороту этилового спирта</w:t>
      </w:r>
      <w:r>
        <w:br/>
      </w:r>
      <w:r>
        <w:rPr>
          <w:rFonts w:ascii="Times New Roman"/>
          <w:b/>
          <w:i w:val="false"/>
          <w:color w:val="000000"/>
        </w:rPr>
        <w:t xml:space="preserve">
и (или) виноматериала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3438"/>
        <w:gridCol w:w="2094"/>
        <w:gridCol w:w="2315"/>
        <w:gridCol w:w="2720"/>
        <w:gridCol w:w="241"/>
        <w:gridCol w:w="1836"/>
      </w:tblGrid>
      <w:tr>
        <w:trPr>
          <w:trHeight w:val="2445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 лицензии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(этиловый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виноматериал)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виноматериала)</w:t>
            </w:r>
          </w:p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дал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  <w:tr>
        <w:trPr>
          <w:trHeight w:val="2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2137"/>
        <w:gridCol w:w="1751"/>
        <w:gridCol w:w="1480"/>
        <w:gridCol w:w="1425"/>
        <w:gridCol w:w="392"/>
        <w:gridCol w:w="2042"/>
        <w:gridCol w:w="211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этилового спирта или виноматериала, в том числе: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этилового 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виноматериала, в том числе:</w:t>
            </w:r>
          </w:p>
        </w:tc>
      </w:tr>
      <w:tr>
        <w:trPr>
          <w:trHeight w:val="19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от других поставщиков (в том числе по импорту,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ранее реализованного)</w:t>
            </w:r>
          </w:p>
        </w:tc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1905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2115"/>
        <w:gridCol w:w="1897"/>
        <w:gridCol w:w="1825"/>
        <w:gridCol w:w="1807"/>
        <w:gridCol w:w="1734"/>
        <w:gridCol w:w="2006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этилового спирта или виноматериала, в том числе: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дал</w:t>
            </w:r>
          </w:p>
        </w:tc>
      </w:tr>
      <w:tr>
        <w:trPr>
          <w:trHeight w:val="1905" w:hRule="atLeast"/>
        </w:trPr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спирта)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спирта)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расходы, дал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8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деклараций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обороту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алкогольной продукции   </w:t>
      </w:r>
    </w:p>
    <w:bookmarkEnd w:id="19"/>
    <w:bookmarkStart w:name="z1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</w:t>
      </w:r>
    </w:p>
    <w:bookmarkStart w:name="z1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Декларация по производству и обороту алкогольной продукции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450"/>
        <w:gridCol w:w="1803"/>
        <w:gridCol w:w="2062"/>
        <w:gridCol w:w="2155"/>
        <w:gridCol w:w="1896"/>
        <w:gridCol w:w="400"/>
        <w:gridCol w:w="1915"/>
      </w:tblGrid>
      <w:tr>
        <w:trPr>
          <w:trHeight w:val="37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пива)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дал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числе: 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</w:tr>
      <w:tr>
        <w:trPr>
          <w:trHeight w:val="2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2313"/>
        <w:gridCol w:w="1878"/>
        <w:gridCol w:w="1806"/>
        <w:gridCol w:w="1715"/>
        <w:gridCol w:w="501"/>
        <w:gridCol w:w="249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алкогольной продукции, в том числе: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(в том числе импорт, возврат ранее реализованной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отгруженной продукции)</w:t>
            </w:r>
          </w:p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рынок</w:t>
            </w:r>
          </w:p>
        </w:tc>
      </w:tr>
      <w:tr>
        <w:trPr>
          <w:trHeight w:val="1215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8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6"/>
        <w:gridCol w:w="2061"/>
        <w:gridCol w:w="2098"/>
        <w:gridCol w:w="2134"/>
        <w:gridCol w:w="2080"/>
        <w:gridCol w:w="217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алкогольной продукции, в том числе: 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дал</w:t>
            </w:r>
          </w:p>
        </w:tc>
      </w:tr>
      <w:tr>
        <w:trPr>
          <w:trHeight w:val="1575" w:hRule="atLeast"/>
        </w:trPr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 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 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8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Декларации по производству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обороту алкогольной продукции</w:t>
      </w:r>
    </w:p>
    <w:bookmarkEnd w:id="22"/>
    <w:bookmarkStart w:name="z1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</w:t>
      </w:r>
    </w:p>
    <w:bookmarkStart w:name="z1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Баланс сырья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172"/>
        <w:gridCol w:w="2022"/>
        <w:gridCol w:w="2807"/>
        <w:gridCol w:w="2242"/>
        <w:gridCol w:w="928"/>
        <w:gridCol w:w="1366"/>
      </w:tblGrid>
      <w:tr>
        <w:trPr>
          <w:trHeight w:val="225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к лицензии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 этилового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виноматериала)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поставщике сырья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831"/>
        <w:gridCol w:w="1916"/>
        <w:gridCol w:w="1916"/>
        <w:gridCol w:w="1735"/>
        <w:gridCol w:w="1735"/>
        <w:gridCol w:w="2552"/>
      </w:tblGrid>
      <w:tr>
        <w:trPr>
          <w:trHeight w:val="2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сырья, дал </w:t>
            </w:r>
          </w:p>
        </w:tc>
      </w:tr>
      <w:tr>
        <w:trPr>
          <w:trHeight w:val="21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купаж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безводного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произведенной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</w:tr>
      <w:tr>
        <w:trPr>
          <w:trHeight w:val="225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8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104"/>
        <w:gridCol w:w="2086"/>
        <w:gridCol w:w="2797"/>
        <w:gridCol w:w="2086"/>
        <w:gridCol w:w="221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сырья, дал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сырья на стадии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дал</w:t>
            </w:r>
          </w:p>
        </w:tc>
      </w:tr>
      <w:tr>
        <w:trPr>
          <w:trHeight w:val="21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периода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конфискация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 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деклараций по производству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обороту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алкогольной продукции   </w:t>
      </w:r>
    </w:p>
    <w:bookmarkEnd w:id="25"/>
    <w:bookmarkStart w:name="z1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КНО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РНН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отчетности _______________</w:t>
      </w:r>
    </w:p>
    <w:bookmarkStart w:name="z1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Декларация по обороту алкогольной продукции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1661"/>
        <w:gridCol w:w="1736"/>
        <w:gridCol w:w="1828"/>
        <w:gridCol w:w="1407"/>
        <w:gridCol w:w="344"/>
        <w:gridCol w:w="1865"/>
        <w:gridCol w:w="2195"/>
        <w:gridCol w:w="1664"/>
      </w:tblGrid>
      <w:tr>
        <w:trPr>
          <w:trHeight w:val="285" w:hRule="atLeast"/>
        </w:trPr>
        <w:tc>
          <w:tcPr>
            <w:tcW w:w="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импорте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экспорте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алкогольной продукции,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(в том числе импорт,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реализованной или 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продукции)</w:t>
            </w:r>
          </w:p>
        </w:tc>
      </w:tr>
      <w:tr>
        <w:trPr>
          <w:trHeight w:val="19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третьих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</w:tr>
      <w:tr>
        <w:trPr>
          <w:trHeight w:val="24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1790"/>
        <w:gridCol w:w="409"/>
        <w:gridCol w:w="1557"/>
        <w:gridCol w:w="2149"/>
        <w:gridCol w:w="1790"/>
        <w:gridCol w:w="1414"/>
        <w:gridCol w:w="1073"/>
        <w:gridCol w:w="1306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 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алкогольной продукции, дал, в том числе: 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импорт, возврат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отгруженной продукции)</w:t>
            </w:r>
          </w:p>
        </w:tc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Прочий расход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конфиска-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порча,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ЧС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8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