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e75" w14:textId="23e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поставщиков нефти к переработке сырой нефти и (или) газового конденсата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1289.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02.02.2015 г. № 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поставщиков нефти к переработке сырой нефти и (или)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1289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доступа поставщиков нефти к переработке сырой нефти</w:t>
      </w:r>
      <w:r>
        <w:br/>
      </w:r>
      <w:r>
        <w:rPr>
          <w:rFonts w:ascii="Times New Roman"/>
          <w:b/>
          <w:i w:val="false"/>
          <w:color w:val="000000"/>
        </w:rPr>
        <w:t>
и (или) газового конденсата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доступа поставщиков нефти к переработке сырой нефти и (или) газового конденсата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государственном регулировании производства и оборота отдельных видов нефтепродуктов" (далее - Закон) и определяют порядок предоставления доступа поставщиков нефти к переработке сырой нефти и (или)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поставщик нефти - физическое или юридическое лицо, поставляющее производителю нефтепродуктов самостоятельно добытые, полученные Республикой Казахстан в качестве налогов, уплачиваемых в натуральной форме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импортированные или приобретенные непосредственно у недропользователя сырую нефть и (или) газовый конденсат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нефтепродуктов - физическое или юридическое лицо, осуществляющее производство нефтепродуктов и имеющее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производитель нефтепродуктов малой мощности -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конкуренции".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Производители нефтепродуктов размещают на своих интернет-ресурсах информацию о перечне услуг по переработке сырой нефти и (или) газового конденсата для поставщиков нефти, ценах, ставках сборах, номенклатуре производимых нефтепродуктов.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доступа поставщиков нефти к переработке</w:t>
      </w:r>
      <w:r>
        <w:br/>
      </w:r>
      <w:r>
        <w:rPr>
          <w:rFonts w:ascii="Times New Roman"/>
          <w:b/>
          <w:i w:val="false"/>
          <w:color w:val="000000"/>
        </w:rPr>
        <w:t>
сырой нефти и (или) газового конденсата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права доступа к услугам производителя нефтепродуктов поставщик нефти направляет производителю нефтепродуктов по почте заказным письмом или нарочно заявление на оказание услуг по переработке сырой нефти и (или) газового конденсата в письменной форме (далее - заявление). К заявлению прилагаются документы, подтверждающие соблюдение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Производитель нефтепродуктов при поступлении заявления регистрирует его в журнале регистрации заявлений, который должен быть пронумерован, прошнурован и скреплен печатью производителя нефтепродуктов. В журнале регистрации заявлений фиксируются дата и время поступления заявлений, а также его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просьбе поставщика нефти производитель нефтепродуктов проставляет на копии заявления соответствующий штамп с указанием регистрационного номера, даты и времени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Отказ в регистрации заявлений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поставщика нефти от услуг производителя нефтепродуктов по переработке сырой нефти и (или) газового конденсата, производитель нефтепродуктов предоставляет соответствующие услуги следующему по очередности поставщику нефти, заявление которого зарегистрировано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поставщиком нефти заявления производитель нефтепродуктов информирует его об оказываемых услугах по переработке сырой нефти и (или) газового конденсата, об их стоимости, о номенклатуре производимых нефтепродуктов, о получении права доступа к услугам по переработке сырой нефти и (или) газового конденсата, об ограничениях производственной мощности производителя нефтепродуктов по переработке сырой нефти и (или)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рассмотрении заявления производитель нефтепродуктов учитывает утвержденный уполномоченным органом в области производства нефтепродуктов график поставки сырой нефти и (или) газового конденсата. При наличии свободной мощности у производителя нефтепродуктов услуги по переработке сырой нефти и (или) газового конденсата предоставляются поставщику нефти согласно очередности, указанной в журнале регистрации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поставщика нефти на получение услуг по переработке сырой нефти и (или) газового конденсата принимается производителем нефтепродуктов на равных условиях, независимо от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Производитель нефтепродуктов, за исключением производителей нефтепродуктов малой мощности, обеспечивает равный доступ поставщику нефти к переработке сырой нефти и (или) газового конденсата, в том числе при условии соблюдения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поставщика нефти документа, подтверждающего происхождение приобретаемых (принимаемых) сырой нефти и (или) газового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поставщика нефти документа, подтверждающего качество поставляемых сырой нефти и (или) газового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заключенного договора поставки нефтепродуктов с оптовым поставщиком и (или) розничным реализатором нефтепродуктов, предусматривающего поставку произведенных нефтепродуктов на территорию областей, городов республиканского значения и столицы в соответствии с планом поставок нефтепродуктов, за исключением поставщика нефти, осуществляющего розничную реализацию нефтепродуктов, полученных в результате переработки через принадлежащие ему на праве собственности или иных законных основаниях автозаправочные станции или резервуары.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поставщика нефти на получение услуг по переработке сырой нефти и (или) газового конденсата рассматривается производителем нефтепродуктов в течение пяти рабочих дней с момента регистрации заявления в журнале регистрации заявлений. О результатах рассмотрения заявления поставщика нефти производитель нефтепродуктов информирует его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получении сырой нефти и (или) газового конденсата на переработку производитель нефтепродуктов вправе осуществить обследование в независимой аккредитованной лаборатории, и при несоответствии качественных показателей ранее заявленным, отказать в переработке сырой нефти и (или)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со стороны производителя нефтепродуктов на предоставление услуг по переработке сырой нефти и (или) газового конденсата предоставляется в письменной форме с обоснованием причин такого отказа.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