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3970" w14:textId="ad43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подкарантинной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2011 года № 1170.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13 февраля 2015 года № 4-4/103.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10) </w:t>
      </w:r>
      <w:r>
        <w:rPr>
          <w:rFonts w:ascii="Times New Roman"/>
          <w:b w:val="false"/>
          <w:i w:val="false"/>
          <w:color w:val="000000"/>
          <w:sz w:val="28"/>
        </w:rPr>
        <w:t>статьи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подкарантинной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2011 года № 1170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подкарантинной продукции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5"/>
        <w:gridCol w:w="3135"/>
      </w:tblGrid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ТС*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Подкарантинная продукция с высоким фитосанитарным риском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Клещи, нематоды и насекомые живые для научно-исследовательских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0106 90 001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Луковицы, клубни, клубневидные корни, клубнелуковицы,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корневища, включая разветвленные, находящиеся в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вегетативного покоя, вегетации, или цветения; растения и корни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цикория, кроме корней, товарной позиции 1212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живые растения (включая их корни), черенки и отводки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0602 90 100 0)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Срезанные цветы и бутоны, пригодные для составления букетов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декоративных целей, свежие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 11 000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0603 19 800 0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Срезанные цветы и бутоны, пригодные для составления букетов,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для декоративных целей засушенные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0603 90 000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Рождественские деревья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0604 91 200 0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Ветки хвойных деревьев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0604 91 400 0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Листья, ветки и другие части растений без цветков или бутонов,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травы, пригодные для составления букетов или для декоративных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целей, свежие, засушенные, без дальнейшей обработки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0604 91 900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0604 99 100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свежий или охлажденный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Томаты свежие или охлажденные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0702 00 000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репчатый, лук шалот, чеснок, лук-порей и прочие луковичные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свежие или охлажденные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 кочанная, капуста цветная, кольраби, капуста листовая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аналогичные съедобные овощи из рода Brassica, свежие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Салат-латук (Lactuca sativa) и цикорий (Cichorium spp.),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свежие или охлажденные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Морковь, репа, свекла столовая, козлобородник, сельдерей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корневой, редис и прочие аналогичные съедобные корнеплоды, свежие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охлажденные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 и корнишоны, свежие или охлажденные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0707 00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Бобовые овощи, лущеные или нелущеные, свежие или охлажденные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0708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прочие, свежие или охлажденные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сахарная (Zea mays var. saccaharata) гибридная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посева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0712 90 110 0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бобовые сушеные, лущеные, очищенные от семенной кожуры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неочищенные, колотые или неколотые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Маниок, маранта, салеп, земляная груша, или топинамбур,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сладкий картофель, или батат, и аналогичные корнеплоды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клубнеплоды с высоким содержанием крахмала или инулина, свежие,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охлажденные или сушенные, целые или нарезанные ломтиками;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сердцевина саговой пальмы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0714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Орехи кокосовые, орехи бразильские и орехи кешью, свежие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сушеные, очищенные от скорлупы или не очищенные, с кожурой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кожуры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орехи, свежие или сушеные, очищенные от скорлупы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очищенные, с кожурой или без кожуры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Бананы, включая плантайны, свежие или сушеные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0803 00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Финики, инжир, ананасы, авокадо, гуайява, манго и мангостан,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гарциния, свежие или сушеные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0804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Цитрусовые плоды, свежие или сушеные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Виноград, свежий или сушеный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0806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Дыни (включая арбузы) и папайя, свежие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Яблоки, груши и айва, свежие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Абрикосы, вишня и черешня, персики (включая нектарины), сливы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терн, свежие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фрукты, свежие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сушеные, кроме плодов товарных позиций 0801-0806;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 орехов или сушеных плодов данной группы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0813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нежареный, с кофеином или без кофеина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0901 11 000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0901 12 000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и меслин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1002 00 000 0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1003 00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1004 00 000 0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Сорго зерновое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1007 00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Гречиха, просо и семена канареечника; прочие злаки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 или пшенично-ржаная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1101 00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из зерна прочих злаков, кроме пшеничной или пшенично-ржаной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Крупа, мука грубого помола и гранулы из зерна злаков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 злаков, обработанное другими способами (например,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шелушеное, плющеное, переработанное в хлопья, обрушенное,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сечки или дробленое), кроме риса товарной позиции 1006; зародыши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 злаков, целые, плющеные, в виде хлопьев или молотые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тонкого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грубого помола и порошок из сушеных бобовых овощей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позиции 0713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1106 10 000 0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Солод, поджаренный или неподжаренный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Соевые бобы, дробленые или недробленые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1201 00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Арахис, нежареный или не приготовленный каким-либо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способом, лущеный или нелущеный, дробленый или недробленый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Копра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1203 00 000 0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льна, дробленые или недробленые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1204 00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рапса, или кользы, дробленые или недробленые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подсолнечника, дробленые или недробленые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1206 00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и плоды прочих масличных культур, дробленые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недробленые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тонкого и грубого помола из семян или плодов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масличных культур, кроме семян горчицы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Семена, плоды и споры для посева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Растения и их части (включая семена и плоды),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в основном в парфюмерии, фармации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инсектицидных, фунгицидных или аналогичных целях,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свежие или сушеные, целые или измельченные, дробленые или молотые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1211 30 000 0,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1211 40 000 0)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 сахарная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1212 91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рожкового дерева, включая семена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 99 300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1212 99 490 0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Косточки абрикосов, персиков (в том числе нектаринов)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слив и их ядра; корни цикория вида Cichorium intybus sativum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1212 99 700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Солома и мякина зерновых, необработанная, измельченная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неизмельченная, размолотая или неразмолотая, прессованная,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гранулированной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1213 00 000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Брюква, свекла листовая (мангольд), корнеплоды, кормовые, сено,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люцерна, клевер, эспарцет, капуста кормовая, люпин, вика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аналогичные кормовые продукты, негранулированные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1214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Какао-бобы, целые или дробленые, сырые или жареные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1801 00 000 0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Шелуха, оболочки, кожица и прочие отходы какао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1802 00 000 0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Отруби, высевки, месятки и прочие остатки от просеивания, помола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других способов переработки зерна злаков или бобовых культур,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негранулированные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2302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Жмыхи и другие твердые отходы, получаемые при извлечении соевого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масла, немолотые или молотые, негранулированные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2304 00 000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Жмыхи и другие твердые отходы, получаемые при извлечении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арахисового масла, немолотые или молотые, негранулированные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2305 00 000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Жмыхи и другие твердые отходы, получаемые при извлечении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растительных жиров и масел, кроме отходов товарной позиции 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2305, немолотые или молотые, негранулированные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2306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 и грунты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2530 90 980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Торф (включая торфяную крошку), агломерированный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неагломерированный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2703 00 000 0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Живые фитопатогенные бактерии, вирусы только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 целей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3002 90 500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3002 90 900 0</w:t>
            </w:r>
          </w:p>
        </w:tc>
      </w:tr>
      <w:tr>
        <w:trPr>
          <w:trHeight w:val="117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животного или растительного происхождения, смешанные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несмешанные, химически обработанные или необработанные;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удобрения, полученные смешиванием или химической обработкой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растительного или животного происхождения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3101 00 000 0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Древесина топливная в виде бревен, поленьев, сучьев, вязанок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хвороста или в аналогичных видах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Щепа или стружка древесная хвойных пород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Щепа или стружка древесная лиственных пород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Опилки и древесные отходы и скрап, неагломерированные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4401 10 000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4401 21 000 0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4401 22 000 0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4401 30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Лесоматериалы необработанные, с удаленной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неудаленной корой или заболонью или грубо брусованные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небрусованные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4403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4403 10 000)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Древесина бондарная; бревна расколотые; сваи, колья и столбы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дерева, заостренные, но не распиленные вдоль; лесоматериалы,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 обтесанные, но не обточенные, не изогнутые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обработанные другим способом, используемые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тростей, зонтов, ручек для инструментов или аналогичных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древесина лущеная и аналогичная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Древесная кора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1404 90 000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4401 30 900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Шпалы деревянные для железнодорожных и трамвайных путей,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непропитанные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4406 10 000 0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Лесоматериалы, распиленные или расколотые вдоль, разделенные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слои или лущенные, строганные или не строганные, шлифованные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шлифованные, имеющие или не имеющие торцевые соединения,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толщиной более 6 мм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Пиломатериалы (включая планки и фриз для паркетного покрытия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пола, не собранные) в виде профилированного погонажа (с гребнями,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пазами, шпунтованные, со стесанными краями, с соединением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полукруглой калевки, фасонные, закругленные или аналогичные)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любой из кромок, торцов или плоскостей, строганные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строганные, шлифованные или нешлифованные, имеющие или не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торцевые соединения, кроме обработанных краской, протравителями,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антисептиком и другими консервантами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4409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Ящики, коробки, упаковочные клети или корзины, барабаны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аналогичная тара из древесины, кабельные барабаны деревянные,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паллеты, поддоны и прочие погрузочные щиты, деревянные, обечайки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деревянные, которые являются самостоятельным товаром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декларируются отдельно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4415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Опалубка для бетонирования, кроме обработанных краской,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протравителями, антисептиком и другими консервантами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4418 40 000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Коллекции и предметы коллекционирования по зоологии, ботанике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9705 00 000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Подкарантинная продукция с низким фитосанитарным риском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и отходы перьев птиц или их частей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0505 90 000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и отходы костей и рогового стержня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0506 90 000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репчатый сушеный, целый, нарезанный кусками, ломтиками,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измельченный или в виде порошка, но не подвергнутый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0712 20 000 0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Грибы сушеные, целые, нарезанные кусками, ломтиками, измельченные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 виде порошка, но не подвергнутые дальнейшей обработке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0712 31 000 0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0712 32 000 0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0712 33 000 0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0712 39 000 0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прочие, овощные смеси, сушеные, целые, нарезанные кусками,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ломтиками, измельченные или в виде порошка, но не подвергнутые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дальнейшей обработке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0712 90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0712 90 110 0)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жареный с кофеином, кроме расфасованного в потребительскую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упаковку**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0901 21 000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жареный без кофеина, кроме расфасованного в потребительскую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упаковку**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0901 22 000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Кофейная шелуха и оболочки зерен кофе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0901 90 100 0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зеленый (неферментированный), кроме расфасованного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потребительскую упаковку**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0902 10 000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0902 20 000 0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черный (ферментированный) и частично ферментированный,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расфасованного в потребительскую упаковку**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0902 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0902 40 000 0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Мате, или парагвайский чай, кроме расфасованного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потребительскую упаковку**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0903 00 000 0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Пряности, кроме расфасованных в потребительскую упаковку**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0904 - 0910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растительного происхождения, используемые главным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образом для плетения (например, бамбук, ротанг, тростник, ситник,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ива, рафия), кроме очищенных, отбеленных или окрашенных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1401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Хлопковый линт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1404 20 000 0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растительного происхождения, используемые главным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образом в метлах или щетках (например, сорго веничное, пиассава,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пырей ползучий, истль), в связках, пучках или навалом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1404 90 000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растительного происхождения, используемые главным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образом для крашения или дубления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1404 90 000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Тапиока, кроме гранулированной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1903 00 000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Приправы смешанные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2103 90 900 9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Желуди и конские каштаны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2308 00 400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Продукты, используемые для кормления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 хлорида холин, на органической основе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2309 90 950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продукты, используемые для кормления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негранулированные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2309 90 990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Табачное сырье; табачные отходы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Хна и басма (не расфасованную в потребительскую упаковку)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3203 00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Необработанные шкуры крупного рогатого скота (включая буйволов),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семейства лошадиных, овец, ягнят и прочих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(парные или соленые, сушеные, золеные, пикелеванные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консервированные другим способом, но не дубленые, не выделанные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пергамент или не подвергнутые дальнейшей обработке)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волосяным или шерстным покровом или без волосяного и шерстного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покрова, двоенные или недвоенные, кроме исключенных примечанием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1б или 1в к группе 41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4103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Листы для облицовки (включая полученные разделением слоистой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древесины), для клееной фанеры или для аналогичной слоистой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 и прочие лесоматериалы, распиленные вдоль, разделенные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слои или лущенные, строганые или нестроганые, шлифованные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нешлифованные, имеющие или неимеющие торцевые соединения,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толщиной не более 6 мм, кроме обработанных краской,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протравителями, антисептиком и другими консервантами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4408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Бочки, бочонки, чаны, кадки и прочие бондарные изделия и их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древесины, включая клепку, кроме обработанных краской,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протравителями, антисептиком и другими консервантами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4416 00 000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Окна, балконные двери и их рамы, кроме обработанных краской,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протравителями, антисептиком и другими консервантами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4418 10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Двери и их рамы и пороги, кроме обработанных краской,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протравителями, антисептиком и другими консервантами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4418 20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Гонт и дранка кровельные, кроме обработанных краской,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протравителями, антисептиком и другими консервантами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4418 50 000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Плетеные и аналогичные изделия из материалов для плетения,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или не соединенные в полосы или ленты,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обработанных краской, протравителями, антисептиком и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консервантами; коврики, циновки и ширмы из растительных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кроме обработанных краской, протравителями,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антисептиком и другими консервантами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4601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Корзиночные, плетеные и другие изделия, изготовленные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непосредственно по форме из материалов для плетения,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обработанных краской, протравителями, антисептиком и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консервантами; изделия из люфы, кроме обработанных краской,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протравителями, антисептиком и другими консервантами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4602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 гофрированные, перфорированные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неперфорированные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4808 10 000 0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и коробки из гофрированной бумаги или гофрированного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картона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4819 10 000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Коконы шелкопряда, пригодные для разматывания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5001 00 000 0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шелковые (включая коконы, непригодные для разматывания,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коконной нити и расщипанное сырье)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5003 00 000 0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 стриженая, немытая, включая шерсть, мытую в руне,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подвергнутая кардо- или гребнечесанию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5101 11 000 0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 животных, тонкий или грубый, не подвергнутый кардо-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гребнечесанию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Гребенные очесы шерсти или тонкого волоса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некарбонизованные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5103 10 100 0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Волокно хлопковое, не подвергнутое кардо- или гребнечесанию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5201 00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хлопкового волокна (включая прядильные отходы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расщипанное сырье)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Лен-сырец или лен обработанный, но не подвергнутый прядению;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очесы и отходы льна (включая прядильные отходы и расщипанное сырье)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Пенька (Cannabis sativa L.), сырец или обработанная,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подвергнутая прядению; очесы и отходы пеньки (включая прядильные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и расщипанное сырье)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Джутовое волокно и другие текстильные лубяные волокна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льна, пеньки и рами), в виде сырца или обработанные,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подвергнутые прядению; очесы и отходы этих волокон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прядильные отходы и расщипанное сырье)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</w:p>
        </w:tc>
      </w:tr>
      <w:tr>
        <w:trPr>
          <w:trHeight w:val="30" w:hRule="atLeast"/>
        </w:trPr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Волокно кокосового ореха, абаки (манильской пеньки, или Musa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textilis Nee), рами и другие растительные текстильные волокна,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другом месте не поименованные или не включенные, в виде сырца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обработанные, но не подвергнутые прядению; очесы и отходы этих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волокон (включая прядильные отходы и расщипанное сырье)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5305 00 000 0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подкарантинная продукция с высоким фитосанитарным риском сопровождается: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фитосанитарным сертификатом - при ввозе на территорию Республики Казахстан и вывозе из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карантинным сертификатом - межобластные перевозки внутри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целей использования настоящего перечня необходимо руководствоваться как кодом ТН ВЭД ТС, так и наименованием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Под потребительской упаковкой подразумевается упаковка, попадающая с продукцией непосредственно к потребителю и являющаяся неотъемлемой частью товара, не предназначенная для самостоятельного транспортирования и имеющая ограниченную массу, вместимость и размеры (металлические, стеклянные и полимерные банки, пакеты из ламинированных термосвариваемых материалов на основе алюминиевой фольги и металлизированной пленки, вакуумные пакеты, герметичные пакеты из плотной бумаги).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