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c280" w14:textId="4bbc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информационной безопасности Республики Казахстан до 2016 года"</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2011 года № 1128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информационной безопасности до 2016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Указ Президент Республики Казахстан О Концепции информационной безопасности</w:t>
      </w:r>
      <w:r>
        <w:br/>
      </w:r>
      <w:r>
        <w:rPr>
          <w:rFonts w:ascii="Times New Roman"/>
          <w:b/>
          <w:i w:val="false"/>
          <w:color w:val="000000"/>
        </w:rPr>
        <w:t>
Республики Казахстан до 2016 года</w:t>
      </w:r>
    </w:p>
    <w:p>
      <w:pPr>
        <w:spacing w:after="0"/>
        <w:ind w:left="0"/>
        <w:jc w:val="both"/>
      </w:pPr>
      <w:r>
        <w:rPr>
          <w:rFonts w:ascii="Times New Roman"/>
          <w:b w:val="false"/>
          <w:i w:val="false"/>
          <w:color w:val="000000"/>
          <w:sz w:val="28"/>
        </w:rPr>
        <w:t xml:space="preserve">      В целях обеспечения информационной безопасности Республики Казахстан </w:t>
      </w:r>
      <w:r>
        <w:rPr>
          <w:rFonts w:ascii="Times New Roman"/>
          <w:b/>
          <w:i w:val="false"/>
          <w:color w:val="000000"/>
          <w:sz w:val="28"/>
        </w:rPr>
        <w:t>ПОСТАНОВЛЯЮ:</w:t>
      </w:r>
      <w:r>
        <w:br/>
      </w:r>
      <w:r>
        <w:rPr>
          <w:rFonts w:ascii="Times New Roman"/>
          <w:b w:val="false"/>
          <w:i w:val="false"/>
          <w:color w:val="000000"/>
          <w:sz w:val="28"/>
        </w:rPr>
        <w:t>
      1. Утвердить прилагаемую Концепцию информационной безопасности Республики Казахстан до 2016 года (далее - Концепция).</w:t>
      </w:r>
      <w:r>
        <w:br/>
      </w:r>
      <w:r>
        <w:rPr>
          <w:rFonts w:ascii="Times New Roman"/>
          <w:b w:val="false"/>
          <w:i w:val="false"/>
          <w:color w:val="000000"/>
          <w:sz w:val="28"/>
        </w:rPr>
        <w:t>
      2. Центральным государственным и местным исполнительным органам, а также государственным органам, непосредственно подчиненным и подотчетным Президенту Республики Казахстан:</w:t>
      </w:r>
      <w:r>
        <w:br/>
      </w:r>
      <w:r>
        <w:rPr>
          <w:rFonts w:ascii="Times New Roman"/>
          <w:b w:val="false"/>
          <w:i w:val="false"/>
          <w:color w:val="000000"/>
          <w:sz w:val="28"/>
        </w:rPr>
        <w:t>
      1) руководствоваться в своей деятельности Концепцией и обеспечить принятие своевременных мер по ее реализации;</w:t>
      </w:r>
      <w:r>
        <w:br/>
      </w:r>
      <w:r>
        <w:rPr>
          <w:rFonts w:ascii="Times New Roman"/>
          <w:b w:val="false"/>
          <w:i w:val="false"/>
          <w:color w:val="000000"/>
          <w:sz w:val="28"/>
        </w:rPr>
        <w:t>
      2) принять иные меры, вытекающие из настоящего Указа.</w:t>
      </w:r>
      <w:r>
        <w:br/>
      </w:r>
      <w:r>
        <w:rPr>
          <w:rFonts w:ascii="Times New Roman"/>
          <w:b w:val="false"/>
          <w:i w:val="false"/>
          <w:color w:val="000000"/>
          <w:sz w:val="28"/>
        </w:rPr>
        <w:t>
      3.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2011 года №</w:t>
      </w:r>
    </w:p>
    <w:p>
      <w:pPr>
        <w:spacing w:after="0"/>
        <w:ind w:left="0"/>
        <w:jc w:val="left"/>
      </w:pPr>
      <w:r>
        <w:rPr>
          <w:rFonts w:ascii="Times New Roman"/>
          <w:b/>
          <w:i w:val="false"/>
          <w:color w:val="000000"/>
        </w:rPr>
        <w:t xml:space="preserve"> Концепция</w:t>
      </w:r>
      <w:r>
        <w:br/>
      </w:r>
      <w:r>
        <w:rPr>
          <w:rFonts w:ascii="Times New Roman"/>
          <w:b/>
          <w:i w:val="false"/>
          <w:color w:val="000000"/>
        </w:rPr>
        <w:t>
информационной безопасности</w:t>
      </w:r>
      <w:r>
        <w:br/>
      </w:r>
      <w:r>
        <w:rPr>
          <w:rFonts w:ascii="Times New Roman"/>
          <w:b/>
          <w:i w:val="false"/>
          <w:color w:val="000000"/>
        </w:rPr>
        <w:t>
Республики Казахстан до 2016 года Содержание</w:t>
      </w:r>
    </w:p>
    <w:p>
      <w:pPr>
        <w:spacing w:after="0"/>
        <w:ind w:left="0"/>
        <w:jc w:val="both"/>
      </w:pPr>
      <w:r>
        <w:rPr>
          <w:rFonts w:ascii="Times New Roman"/>
          <w:b w:val="false"/>
          <w:i w:val="false"/>
          <w:color w:val="000000"/>
          <w:sz w:val="28"/>
        </w:rPr>
        <w:t>      1. Видение развития обеспечения информационной безопасности Республики Казахстан</w:t>
      </w:r>
      <w:r>
        <w:br/>
      </w:r>
      <w:r>
        <w:rPr>
          <w:rFonts w:ascii="Times New Roman"/>
          <w:b w:val="false"/>
          <w:i w:val="false"/>
          <w:color w:val="000000"/>
          <w:sz w:val="28"/>
        </w:rPr>
        <w:t>
      Используемые термины и определения</w:t>
      </w:r>
      <w:r>
        <w:br/>
      </w:r>
      <w:r>
        <w:rPr>
          <w:rFonts w:ascii="Times New Roman"/>
          <w:b w:val="false"/>
          <w:i w:val="false"/>
          <w:color w:val="000000"/>
          <w:sz w:val="28"/>
        </w:rPr>
        <w:t>
      Анализ текущей ситуации</w:t>
      </w:r>
      <w:r>
        <w:br/>
      </w:r>
      <w:r>
        <w:rPr>
          <w:rFonts w:ascii="Times New Roman"/>
          <w:b w:val="false"/>
          <w:i w:val="false"/>
          <w:color w:val="000000"/>
          <w:sz w:val="28"/>
        </w:rPr>
        <w:t>
      Цели и задачи</w:t>
      </w:r>
      <w:r>
        <w:br/>
      </w:r>
      <w:r>
        <w:rPr>
          <w:rFonts w:ascii="Times New Roman"/>
          <w:b w:val="false"/>
          <w:i w:val="false"/>
          <w:color w:val="000000"/>
          <w:sz w:val="28"/>
        </w:rPr>
        <w:t>
      Периоды исполнения и ожидаемые результаты</w:t>
      </w:r>
      <w:r>
        <w:br/>
      </w:r>
      <w:r>
        <w:rPr>
          <w:rFonts w:ascii="Times New Roman"/>
          <w:b w:val="false"/>
          <w:i w:val="false"/>
          <w:color w:val="000000"/>
          <w:sz w:val="28"/>
        </w:rPr>
        <w:t>
      2. Основные принципы и общие подходы развития обеспечения информационной безопасности Республики Казахстан</w:t>
      </w:r>
      <w:r>
        <w:br/>
      </w:r>
      <w:r>
        <w:rPr>
          <w:rFonts w:ascii="Times New Roman"/>
          <w:b w:val="false"/>
          <w:i w:val="false"/>
          <w:color w:val="000000"/>
          <w:sz w:val="28"/>
        </w:rPr>
        <w:t>
      3. Перечень нормативных правовых актов, посредством которых предполагается реализация Концепции</w:t>
      </w:r>
    </w:p>
    <w:p>
      <w:pPr>
        <w:spacing w:after="0"/>
        <w:ind w:left="0"/>
        <w:jc w:val="left"/>
      </w:pPr>
      <w:r>
        <w:rPr>
          <w:rFonts w:ascii="Times New Roman"/>
          <w:b/>
          <w:i w:val="false"/>
          <w:color w:val="000000"/>
        </w:rPr>
        <w:t xml:space="preserve"> 1. Видение развития обеспечения информационной</w:t>
      </w:r>
      <w:r>
        <w:br/>
      </w:r>
      <w:r>
        <w:rPr>
          <w:rFonts w:ascii="Times New Roman"/>
          <w:b/>
          <w:i w:val="false"/>
          <w:color w:val="000000"/>
        </w:rPr>
        <w:t>
безопасности Республики Казахстан</w:t>
      </w:r>
    </w:p>
    <w:p>
      <w:pPr>
        <w:spacing w:after="0"/>
        <w:ind w:left="0"/>
        <w:jc w:val="both"/>
      </w:pPr>
      <w:r>
        <w:rPr>
          <w:rFonts w:ascii="Times New Roman"/>
          <w:b w:val="false"/>
          <w:i w:val="false"/>
          <w:color w:val="000000"/>
          <w:sz w:val="28"/>
        </w:rPr>
        <w:t>      Концепция информационной безопасности Республики Казахстан (далее - Концепция) разработана в целях обеспечения интересов общества и государства в информационной сфере, а также защиты конституционных прав гражданина.</w:t>
      </w:r>
      <w:r>
        <w:br/>
      </w:r>
      <w:r>
        <w:rPr>
          <w:rFonts w:ascii="Times New Roman"/>
          <w:b w:val="false"/>
          <w:i w:val="false"/>
          <w:color w:val="000000"/>
          <w:sz w:val="28"/>
        </w:rPr>
        <w:t>
      Концепция отвечает основным положениям Стратегии развития Республики Казахстан до 2030 года "Процветание, безопасность и улучшение благосостояния всех казахстанцев", в которой обеспечение информационной безопасности как составляющей национальной безопасности определено одним из основных долгосрочных приоритетов.</w:t>
      </w:r>
      <w:r>
        <w:br/>
      </w:r>
      <w:r>
        <w:rPr>
          <w:rFonts w:ascii="Times New Roman"/>
          <w:b w:val="false"/>
          <w:i w:val="false"/>
          <w:color w:val="000000"/>
          <w:sz w:val="28"/>
        </w:rPr>
        <w:t>
      Концепция основана на оценке текущей ситуации и определяет государственную политику, перспективы деятельности государственных органов в области обеспечения информационной безопасности.</w:t>
      </w:r>
      <w:r>
        <w:br/>
      </w:r>
      <w:r>
        <w:rPr>
          <w:rFonts w:ascii="Times New Roman"/>
          <w:b w:val="false"/>
          <w:i w:val="false"/>
          <w:color w:val="000000"/>
          <w:sz w:val="28"/>
        </w:rPr>
        <w:t>
      Концепция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от 30 августа 1995 года и законами Республики Казахстан от 26 июня 1998 года "</w:t>
      </w:r>
      <w:r>
        <w:rPr>
          <w:rFonts w:ascii="Times New Roman"/>
          <w:b w:val="false"/>
          <w:i w:val="false"/>
          <w:color w:val="000000"/>
          <w:sz w:val="28"/>
        </w:rPr>
        <w:t>О национальной безопасности Республики Казахстан</w:t>
      </w:r>
      <w:r>
        <w:rPr>
          <w:rFonts w:ascii="Times New Roman"/>
          <w:b w:val="false"/>
          <w:i w:val="false"/>
          <w:color w:val="000000"/>
          <w:sz w:val="28"/>
        </w:rPr>
        <w:t>", от 15 марта 1999 года "</w:t>
      </w:r>
      <w:r>
        <w:rPr>
          <w:rFonts w:ascii="Times New Roman"/>
          <w:b w:val="false"/>
          <w:i w:val="false"/>
          <w:color w:val="000000"/>
          <w:sz w:val="28"/>
        </w:rPr>
        <w:t>О государственных секретах</w:t>
      </w:r>
      <w:r>
        <w:rPr>
          <w:rFonts w:ascii="Times New Roman"/>
          <w:b w:val="false"/>
          <w:i w:val="false"/>
          <w:color w:val="000000"/>
          <w:sz w:val="28"/>
        </w:rPr>
        <w:t>", от 13 июля 1999 года "</w:t>
      </w:r>
      <w:r>
        <w:rPr>
          <w:rFonts w:ascii="Times New Roman"/>
          <w:b w:val="false"/>
          <w:i w:val="false"/>
          <w:color w:val="000000"/>
          <w:sz w:val="28"/>
        </w:rPr>
        <w:t>О противодействии терроризму</w:t>
      </w:r>
      <w:r>
        <w:rPr>
          <w:rFonts w:ascii="Times New Roman"/>
          <w:b w:val="false"/>
          <w:i w:val="false"/>
          <w:color w:val="000000"/>
          <w:sz w:val="28"/>
        </w:rPr>
        <w:t>", от 7 января 2003 года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от 11 января 2007 года "</w:t>
      </w:r>
      <w:r>
        <w:rPr>
          <w:rFonts w:ascii="Times New Roman"/>
          <w:b w:val="false"/>
          <w:i w:val="false"/>
          <w:color w:val="000000"/>
          <w:sz w:val="28"/>
        </w:rPr>
        <w:t>Об информатизации</w:t>
      </w:r>
      <w:r>
        <w:rPr>
          <w:rFonts w:ascii="Times New Roman"/>
          <w:b w:val="false"/>
          <w:i w:val="false"/>
          <w:color w:val="000000"/>
          <w:sz w:val="28"/>
        </w:rPr>
        <w:t>",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от 11 января 2007 года "</w:t>
      </w:r>
      <w:r>
        <w:rPr>
          <w:rFonts w:ascii="Times New Roman"/>
          <w:b w:val="false"/>
          <w:i w:val="false"/>
          <w:color w:val="000000"/>
          <w:sz w:val="28"/>
        </w:rPr>
        <w:t>О лицензировании</w:t>
      </w:r>
      <w:r>
        <w:rPr>
          <w:rFonts w:ascii="Times New Roman"/>
          <w:b w:val="false"/>
          <w:i w:val="false"/>
          <w:color w:val="000000"/>
          <w:sz w:val="28"/>
        </w:rPr>
        <w:t>", от 23 июля 1999 года "</w:t>
      </w:r>
      <w:r>
        <w:rPr>
          <w:rFonts w:ascii="Times New Roman"/>
          <w:b w:val="false"/>
          <w:i w:val="false"/>
          <w:color w:val="000000"/>
          <w:sz w:val="28"/>
        </w:rPr>
        <w:t>О средствах массовой информации</w:t>
      </w:r>
      <w:r>
        <w:rPr>
          <w:rFonts w:ascii="Times New Roman"/>
          <w:b w:val="false"/>
          <w:i w:val="false"/>
          <w:color w:val="000000"/>
          <w:sz w:val="28"/>
        </w:rPr>
        <w:t>", от 5 июля 2004 года "</w:t>
      </w:r>
      <w:r>
        <w:rPr>
          <w:rFonts w:ascii="Times New Roman"/>
          <w:b w:val="false"/>
          <w:i w:val="false"/>
          <w:color w:val="000000"/>
          <w:sz w:val="28"/>
        </w:rPr>
        <w:t>О связи</w:t>
      </w:r>
      <w:r>
        <w:rPr>
          <w:rFonts w:ascii="Times New Roman"/>
          <w:b w:val="false"/>
          <w:i w:val="false"/>
          <w:color w:val="000000"/>
          <w:sz w:val="28"/>
        </w:rPr>
        <w:t>".</w:t>
      </w:r>
      <w:r>
        <w:br/>
      </w:r>
      <w:r>
        <w:rPr>
          <w:rFonts w:ascii="Times New Roman"/>
          <w:b w:val="false"/>
          <w:i w:val="false"/>
          <w:color w:val="000000"/>
          <w:sz w:val="28"/>
        </w:rPr>
        <w:t>
      При разработке Концепции также учтен имеющийся международный опыт в области обеспечения информационной безопасности, в частности Российской Федерации, Республики Таджикистан. Аналогичный документ - Доктрина информационной безопасности - в Российской Федерации, Концепция информационной безопасности - в Республике Таджикистан были утверждены в сентябре 2000 года и в ноябре 2003 года соответственно. Этот документ также устанавливает систему взглядов на цели, задачи, принципы и основные направления обеспечения информационной безопасности в Российской Федерации и в субъектах Российской Федерации. В Концепции информационной безопасности Республики Казахстан выдержан соответствующий международному опыту комплексный подход реализации вопросов обеспечения информационной безопасности, включающий законодательное, нормативно-методическое, организационное, технологическое и кадровое обеспечение.</w:t>
      </w:r>
      <w:r>
        <w:br/>
      </w:r>
      <w:r>
        <w:rPr>
          <w:rFonts w:ascii="Times New Roman"/>
          <w:b w:val="false"/>
          <w:i w:val="false"/>
          <w:color w:val="000000"/>
          <w:sz w:val="28"/>
        </w:rPr>
        <w:t>
      Также в положения Концепции информационной безопасности РК включены основные направления Концепции сотрудничества государств-участников Содружества Независимых Государств в сфере обеспечения информационной безопасности, подписанной в г. Бишкек 10 октября 2008 года, Соглашения между правительствами государств-членов Шанхайской организации сотрудничества о сотрудничестве в области обеспечения международной информационной безопасности, ратифицированного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июня 2010 года "О ратификации Соглашения между правительствами государств-членов Шанхайской организации сотрудничества о сотрудничестве в области обеспечения международной информационной безопасности".</w:t>
      </w:r>
      <w:r>
        <w:br/>
      </w:r>
      <w:r>
        <w:rPr>
          <w:rFonts w:ascii="Times New Roman"/>
          <w:b w:val="false"/>
          <w:i w:val="false"/>
          <w:color w:val="000000"/>
          <w:sz w:val="28"/>
        </w:rPr>
        <w:t>
      Концепция выражает совокупность официальных взглядов на сущность и содержание деятельности Республики Казахстан по обеспечению информационной безопасности государства и общества, их защите от внутренних и внешних угроз. Концепция определяет задачи, приоритеты, направления и ожидаемые результаты в области обеспечения информационной безопасности личности, общества и государства. Она является основой для конструктивного взаимодействия органов государственной власти, бизнеса и общественных объединений для защиты национальных интересов Республики Казахстан в информационной сфере. Концепция призвана обеспечить единство подходов к формированию и реализации государственной политики обеспечения информационной безопасности, а также методологическую основу для совершенствования нормативно-правовых актов, регулирующих данную сферу.</w:t>
      </w:r>
      <w:r>
        <w:br/>
      </w:r>
      <w:r>
        <w:rPr>
          <w:rFonts w:ascii="Times New Roman"/>
          <w:b w:val="false"/>
          <w:i w:val="false"/>
          <w:color w:val="000000"/>
          <w:sz w:val="28"/>
        </w:rPr>
        <w:t>
      Растущая степень открытости экономик, свободы перемещения товаров, капиталов и трудовых ресурсов, межличностного взаимодействия размывает грань между внутренними и внешними политическими, экономическими и информационными процессами.</w:t>
      </w:r>
      <w:r>
        <w:br/>
      </w:r>
      <w:r>
        <w:rPr>
          <w:rFonts w:ascii="Times New Roman"/>
          <w:b w:val="false"/>
          <w:i w:val="false"/>
          <w:color w:val="000000"/>
          <w:sz w:val="28"/>
        </w:rPr>
        <w:t>
      Технологическая эволюция становится источником принципиально новых угроз, предоставляя недоступные ранее возможности негативного влияния на личность, общество и государство.</w:t>
      </w:r>
      <w:r>
        <w:br/>
      </w:r>
      <w:r>
        <w:rPr>
          <w:rFonts w:ascii="Times New Roman"/>
          <w:b w:val="false"/>
          <w:i w:val="false"/>
          <w:color w:val="000000"/>
          <w:sz w:val="28"/>
        </w:rPr>
        <w:t>
      Усиливается роль и влияние средств массовой информации и глобальных коммуникационных механизмов. Информационные технологии нашли широкое применение в управлении важнейшими объектами жизнеобеспечения, которые становятся более уязвимыми перед случайными и преднамеренными воздействиями.</w:t>
      </w:r>
      <w:r>
        <w:br/>
      </w:r>
      <w:r>
        <w:rPr>
          <w:rFonts w:ascii="Times New Roman"/>
          <w:b w:val="false"/>
          <w:i w:val="false"/>
          <w:color w:val="000000"/>
          <w:sz w:val="28"/>
        </w:rPr>
        <w:t>
      Настоящая Концепция определяет основные стратегические цели, задачи и направления, стоящие перед страной в целях обеспечения ее информационной безопасности.</w:t>
      </w:r>
    </w:p>
    <w:p>
      <w:pPr>
        <w:spacing w:after="0"/>
        <w:ind w:left="0"/>
        <w:jc w:val="left"/>
      </w:pPr>
      <w:r>
        <w:rPr>
          <w:rFonts w:ascii="Times New Roman"/>
          <w:b/>
          <w:i w:val="false"/>
          <w:color w:val="000000"/>
        </w:rPr>
        <w:t xml:space="preserve"> Используемые термины и определения</w:t>
      </w:r>
    </w:p>
    <w:p>
      <w:pPr>
        <w:spacing w:after="0"/>
        <w:ind w:left="0"/>
        <w:jc w:val="both"/>
      </w:pPr>
      <w:r>
        <w:rPr>
          <w:rFonts w:ascii="Times New Roman"/>
          <w:b w:val="false"/>
          <w:i w:val="false"/>
          <w:color w:val="000000"/>
          <w:sz w:val="28"/>
        </w:rPr>
        <w:t>      </w:t>
      </w:r>
      <w:r>
        <w:rPr>
          <w:rFonts w:ascii="Times New Roman"/>
          <w:b/>
          <w:i w:val="false"/>
          <w:color w:val="000000"/>
          <w:sz w:val="28"/>
        </w:rPr>
        <w:t>Информационная безопасность</w:t>
      </w:r>
      <w:r>
        <w:rPr>
          <w:rFonts w:ascii="Times New Roman"/>
          <w:b w:val="false"/>
          <w:i w:val="false"/>
          <w:color w:val="000000"/>
          <w:sz w:val="28"/>
        </w:rPr>
        <w:t xml:space="preserve"> страны в данном документе рассматривается с двух взаимосвязанных аспектов: технического и социального.</w:t>
      </w:r>
      <w:r>
        <w:br/>
      </w:r>
      <w:r>
        <w:rPr>
          <w:rFonts w:ascii="Times New Roman"/>
          <w:b w:val="false"/>
          <w:i w:val="false"/>
          <w:color w:val="000000"/>
          <w:sz w:val="28"/>
        </w:rPr>
        <w:t>
      Технический аспект подразумевает обеспечение защиты национальных информационных ресурсов, информационных систем, информационно-телекоммуникационной инфраструктуры от неавторизованного доступа, использования, раскрытия, нарушения, изменения, прочтения, проверки, записи или уничтожения для обеспечения целостности, конфиденциальности и доступности информации.</w:t>
      </w:r>
      <w:r>
        <w:br/>
      </w:r>
      <w:r>
        <w:rPr>
          <w:rFonts w:ascii="Times New Roman"/>
          <w:b w:val="false"/>
          <w:i w:val="false"/>
          <w:color w:val="000000"/>
          <w:sz w:val="28"/>
        </w:rPr>
        <w:t>
      Социальный аспект заключается в защите национального информационного пространства и систем распространения массовой информации от целенаправленного негативного информационного и организационного воздействия, могущего причинить ущерб национальным интересам Республики Казахстан.</w:t>
      </w:r>
      <w:r>
        <w:br/>
      </w:r>
      <w:r>
        <w:rPr>
          <w:rFonts w:ascii="Times New Roman"/>
          <w:b w:val="false"/>
          <w:i w:val="false"/>
          <w:color w:val="000000"/>
          <w:sz w:val="28"/>
        </w:rPr>
        <w:t>
      </w:t>
      </w:r>
      <w:r>
        <w:rPr>
          <w:rFonts w:ascii="Times New Roman"/>
          <w:b/>
          <w:i w:val="false"/>
          <w:color w:val="000000"/>
          <w:sz w:val="28"/>
        </w:rPr>
        <w:t>Информационная война</w:t>
      </w:r>
      <w:r>
        <w:rPr>
          <w:rFonts w:ascii="Times New Roman"/>
          <w:b w:val="false"/>
          <w:i w:val="false"/>
          <w:color w:val="000000"/>
          <w:sz w:val="28"/>
        </w:rPr>
        <w:t xml:space="preserve"> - противоборство между государствами в информационном пространстве с целью нанесения ущерба информационным системам, процессам и ресурсам, критически важным и другим структурам, подрыва политической, экономической и социальной систем, массированной психологической обработки населения для дестабилизации общества и государства, а также принуждения государства к принятию решений в интересах противоборствующей стороны.</w:t>
      </w:r>
      <w:r>
        <w:br/>
      </w:r>
      <w:r>
        <w:rPr>
          <w:rFonts w:ascii="Times New Roman"/>
          <w:b w:val="false"/>
          <w:i w:val="false"/>
          <w:color w:val="000000"/>
          <w:sz w:val="28"/>
        </w:rPr>
        <w:t>
      </w:t>
      </w:r>
      <w:r>
        <w:rPr>
          <w:rFonts w:ascii="Times New Roman"/>
          <w:b/>
          <w:i w:val="false"/>
          <w:color w:val="000000"/>
          <w:sz w:val="28"/>
        </w:rPr>
        <w:t>Информационная инфраструктура</w:t>
      </w:r>
      <w:r>
        <w:rPr>
          <w:rFonts w:ascii="Times New Roman"/>
          <w:b w:val="false"/>
          <w:i w:val="false"/>
          <w:color w:val="000000"/>
          <w:sz w:val="28"/>
        </w:rPr>
        <w:t xml:space="preserve"> - совокупность информационных ресурсов и систем, технических средств информационно-коммуникационных сетей используемых для формирования, создания, преобразования, передачи, использования и хранения информации.</w:t>
      </w:r>
      <w:r>
        <w:br/>
      </w:r>
      <w:r>
        <w:rPr>
          <w:rFonts w:ascii="Times New Roman"/>
          <w:b w:val="false"/>
          <w:i w:val="false"/>
          <w:color w:val="000000"/>
          <w:sz w:val="28"/>
        </w:rPr>
        <w:t>
      </w:t>
      </w:r>
      <w:r>
        <w:rPr>
          <w:rFonts w:ascii="Times New Roman"/>
          <w:b/>
          <w:i w:val="false"/>
          <w:color w:val="000000"/>
          <w:sz w:val="28"/>
        </w:rPr>
        <w:t>Информационное пространство</w:t>
      </w:r>
      <w:r>
        <w:rPr>
          <w:rFonts w:ascii="Times New Roman"/>
          <w:b w:val="false"/>
          <w:i w:val="false"/>
          <w:color w:val="000000"/>
          <w:sz w:val="28"/>
        </w:rPr>
        <w:t xml:space="preserve"> - сфера деятельности, связанная с формированием, созданием, преобразованием, передачей, использованием, хранением информации, оказывающая воздействие, в том числе на индивидуальное и общественное сознание, информационную инфраструктуру и собственно информацию.</w:t>
      </w:r>
      <w:r>
        <w:br/>
      </w:r>
      <w:r>
        <w:rPr>
          <w:rFonts w:ascii="Times New Roman"/>
          <w:b w:val="false"/>
          <w:i w:val="false"/>
          <w:color w:val="000000"/>
          <w:sz w:val="28"/>
        </w:rPr>
        <w:t>
      </w:t>
      </w:r>
      <w:r>
        <w:rPr>
          <w:rFonts w:ascii="Times New Roman"/>
          <w:b/>
          <w:i w:val="false"/>
          <w:color w:val="000000"/>
          <w:sz w:val="28"/>
        </w:rPr>
        <w:t>Информационная преступность (киберпреступность)</w:t>
      </w:r>
      <w:r>
        <w:rPr>
          <w:rFonts w:ascii="Times New Roman"/>
          <w:b w:val="false"/>
          <w:i w:val="false"/>
          <w:color w:val="000000"/>
          <w:sz w:val="28"/>
        </w:rPr>
        <w:t xml:space="preserve"> - вид уголовной преступности, подразумевающий уголовно-наказуемые деяния с использованием информационных технологий.</w:t>
      </w:r>
      <w:r>
        <w:br/>
      </w:r>
      <w:r>
        <w:rPr>
          <w:rFonts w:ascii="Times New Roman"/>
          <w:b w:val="false"/>
          <w:i w:val="false"/>
          <w:color w:val="000000"/>
          <w:sz w:val="28"/>
        </w:rPr>
        <w:t>
      </w:t>
      </w:r>
      <w:r>
        <w:rPr>
          <w:rFonts w:ascii="Times New Roman"/>
          <w:b/>
          <w:i w:val="false"/>
          <w:color w:val="000000"/>
          <w:sz w:val="28"/>
        </w:rPr>
        <w:t>Информационный терроризм</w:t>
      </w:r>
      <w:r>
        <w:rPr>
          <w:rFonts w:ascii="Times New Roman"/>
          <w:b w:val="false"/>
          <w:i w:val="false"/>
          <w:color w:val="000000"/>
          <w:sz w:val="28"/>
        </w:rPr>
        <w:t xml:space="preserve"> - использование информационных ресурсов и (или) воздействие на них в информационном пространстве в террористических целях.</w:t>
      </w:r>
      <w:r>
        <w:br/>
      </w:r>
      <w:r>
        <w:rPr>
          <w:rFonts w:ascii="Times New Roman"/>
          <w:b w:val="false"/>
          <w:i w:val="false"/>
          <w:color w:val="000000"/>
          <w:sz w:val="28"/>
        </w:rPr>
        <w:t>
      </w:t>
      </w:r>
      <w:r>
        <w:rPr>
          <w:rFonts w:ascii="Times New Roman"/>
          <w:b/>
          <w:i w:val="false"/>
          <w:color w:val="000000"/>
          <w:sz w:val="28"/>
        </w:rPr>
        <w:t>Критически важные объекты информатизации</w:t>
      </w:r>
      <w:r>
        <w:rPr>
          <w:rFonts w:ascii="Times New Roman"/>
          <w:b w:val="false"/>
          <w:i w:val="false"/>
          <w:color w:val="000000"/>
          <w:sz w:val="28"/>
        </w:rPr>
        <w:t xml:space="preserve"> - объекты информационной и телекоммуникационной инфраструктуры, прекращение или нарушение функционирования которых приводит к чрезвычайной ситуации или к значительным негативным последствиям для обороны, безопасности, международных отношений, экономики, другой сферы хозяйства или инфраструктуры страны, либо для жизнедеятельности населения, проживающего на соответствующей территории, на длительный период времени.</w:t>
      </w:r>
      <w:r>
        <w:br/>
      </w:r>
      <w:r>
        <w:rPr>
          <w:rFonts w:ascii="Times New Roman"/>
          <w:b w:val="false"/>
          <w:i w:val="false"/>
          <w:color w:val="000000"/>
          <w:sz w:val="28"/>
        </w:rPr>
        <w:t>
      </w:t>
      </w:r>
      <w:r>
        <w:rPr>
          <w:rFonts w:ascii="Times New Roman"/>
          <w:b/>
          <w:i w:val="false"/>
          <w:color w:val="000000"/>
          <w:sz w:val="28"/>
        </w:rPr>
        <w:t>Контент</w:t>
      </w:r>
      <w:r>
        <w:rPr>
          <w:rFonts w:ascii="Times New Roman"/>
          <w:b w:val="false"/>
          <w:i w:val="false"/>
          <w:color w:val="000000"/>
          <w:sz w:val="28"/>
        </w:rPr>
        <w:t xml:space="preserve"> - любое информационно-значимое наполнение средств массовой коммуникации. Под средствами массовой коммуникации понимается совокупность средств массовой информации (пресса, радио, телевидение, интернет) и средств массового воздействия (театр, кино, цирк, зрелища, литература).</w:t>
      </w:r>
      <w:r>
        <w:br/>
      </w:r>
      <w:r>
        <w:rPr>
          <w:rFonts w:ascii="Times New Roman"/>
          <w:b w:val="false"/>
          <w:i w:val="false"/>
          <w:color w:val="000000"/>
          <w:sz w:val="28"/>
        </w:rPr>
        <w:t>
      </w:t>
      </w:r>
      <w:r>
        <w:rPr>
          <w:rFonts w:ascii="Times New Roman"/>
          <w:b/>
          <w:i w:val="false"/>
          <w:color w:val="000000"/>
          <w:sz w:val="28"/>
        </w:rPr>
        <w:t>Общественное сознание</w:t>
      </w:r>
      <w:r>
        <w:rPr>
          <w:rFonts w:ascii="Times New Roman"/>
          <w:b w:val="false"/>
          <w:i w:val="false"/>
          <w:color w:val="000000"/>
          <w:sz w:val="28"/>
        </w:rPr>
        <w:t xml:space="preserve"> - духовная жизнь общества в совокупности чувств, настроений, взглядов, идей, теорий, отражающих общественное бытие и влияющих на него. Общественное сознание рассматривается как самостоятельная целостная система, не сводимая к сумме составляющих его индивидов.</w:t>
      </w:r>
      <w:r>
        <w:br/>
      </w:r>
      <w:r>
        <w:rPr>
          <w:rFonts w:ascii="Times New Roman"/>
          <w:b w:val="false"/>
          <w:i w:val="false"/>
          <w:color w:val="000000"/>
          <w:sz w:val="28"/>
        </w:rPr>
        <w:t>
      </w:t>
      </w:r>
      <w:r>
        <w:rPr>
          <w:rFonts w:ascii="Times New Roman"/>
          <w:b/>
          <w:i w:val="false"/>
          <w:color w:val="000000"/>
          <w:sz w:val="28"/>
        </w:rPr>
        <w:t>Электронные информационные ресурсы</w:t>
      </w:r>
      <w:r>
        <w:rPr>
          <w:rFonts w:ascii="Times New Roman"/>
          <w:b w:val="false"/>
          <w:i w:val="false"/>
          <w:color w:val="000000"/>
          <w:sz w:val="28"/>
        </w:rPr>
        <w:t xml:space="preserve"> - информация, хранимая в электронном виде (информационные базы данных), содержащаяся в информационных системах.</w:t>
      </w:r>
    </w:p>
    <w:p>
      <w:pPr>
        <w:spacing w:after="0"/>
        <w:ind w:left="0"/>
        <w:jc w:val="left"/>
      </w:pPr>
      <w:r>
        <w:rPr>
          <w:rFonts w:ascii="Times New Roman"/>
          <w:b/>
          <w:i w:val="false"/>
          <w:color w:val="000000"/>
        </w:rPr>
        <w:t xml:space="preserve"> Анализ текущей ситуации</w:t>
      </w:r>
    </w:p>
    <w:p>
      <w:pPr>
        <w:spacing w:after="0"/>
        <w:ind w:left="0"/>
        <w:jc w:val="both"/>
      </w:pPr>
      <w:r>
        <w:rPr>
          <w:rFonts w:ascii="Times New Roman"/>
          <w:b w:val="false"/>
          <w:i w:val="false"/>
          <w:color w:val="000000"/>
          <w:sz w:val="28"/>
        </w:rPr>
        <w:t>      Процесс поступательного развития Республики Казахстан, как суверенного и процветающего государства, невозможно рассматривать вне контекста имеющихся общемировых тенденций и реалий. Человечество вступило в стадию кардинальных социальных, экономических, политических и иных изменений, характеризующихся быстрым развитием информационной сферы, становящейся одним из ключевых факторов, влияющих на жизнь людей, обществ и государств.</w:t>
      </w:r>
      <w:r>
        <w:br/>
      </w:r>
      <w:r>
        <w:rPr>
          <w:rFonts w:ascii="Times New Roman"/>
          <w:b w:val="false"/>
          <w:i w:val="false"/>
          <w:color w:val="000000"/>
          <w:sz w:val="28"/>
        </w:rPr>
        <w:t>
      Ведущие государства мира находятся в процессе построения информационного общества, основывающегося на новых технологиях, новых методах и новых подходах. В конечном итоге их использование должно способствовать адекватной новым реалиям реализации конституционных прав граждан, улучшению благосостояния населения, повышению конкурентоспособности компаний. Для государственных органов информационное общество позволит эффективно преобразовать процедуры предоставления услуг гражданам.</w:t>
      </w:r>
      <w:r>
        <w:br/>
      </w:r>
      <w:r>
        <w:rPr>
          <w:rFonts w:ascii="Times New Roman"/>
          <w:b w:val="false"/>
          <w:i w:val="false"/>
          <w:color w:val="000000"/>
          <w:sz w:val="28"/>
        </w:rPr>
        <w:t>
      Таким образом, степень развитости информационного общества непосредственно влияет на процесс функционирования государственных институтов, экономику и обороноспособность каждой страны. В реалиях современного мира наличие адекватного потребностям граждан информационного общества является необходимым условием состоятельности государства.</w:t>
      </w:r>
      <w:r>
        <w:br/>
      </w:r>
      <w:r>
        <w:rPr>
          <w:rFonts w:ascii="Times New Roman"/>
          <w:b w:val="false"/>
          <w:i w:val="false"/>
          <w:color w:val="000000"/>
          <w:sz w:val="28"/>
        </w:rPr>
        <w:t>
      Основными национальными интересами Республики Казахстан в информационной сфере являются:</w:t>
      </w:r>
      <w:r>
        <w:br/>
      </w:r>
      <w:r>
        <w:rPr>
          <w:rFonts w:ascii="Times New Roman"/>
          <w:b w:val="false"/>
          <w:i w:val="false"/>
          <w:color w:val="000000"/>
          <w:sz w:val="28"/>
        </w:rPr>
        <w:t>
      1) реализация конституционных прав граждан на получение и распространение информации;</w:t>
      </w:r>
      <w:r>
        <w:br/>
      </w:r>
      <w:r>
        <w:rPr>
          <w:rFonts w:ascii="Times New Roman"/>
          <w:b w:val="false"/>
          <w:i w:val="false"/>
          <w:color w:val="000000"/>
          <w:sz w:val="28"/>
        </w:rPr>
        <w:t>
      2) формирование и поступательное развитие информационного общества;</w:t>
      </w:r>
      <w:r>
        <w:br/>
      </w:r>
      <w:r>
        <w:rPr>
          <w:rFonts w:ascii="Times New Roman"/>
          <w:b w:val="false"/>
          <w:i w:val="false"/>
          <w:color w:val="000000"/>
          <w:sz w:val="28"/>
        </w:rPr>
        <w:t>
      3) равноправное участие государства в мировом информационном обмене;</w:t>
      </w:r>
      <w:r>
        <w:br/>
      </w:r>
      <w:r>
        <w:rPr>
          <w:rFonts w:ascii="Times New Roman"/>
          <w:b w:val="false"/>
          <w:i w:val="false"/>
          <w:color w:val="000000"/>
          <w:sz w:val="28"/>
        </w:rPr>
        <w:t>
      4) опережающее развитие информационно-коммуникационных технологий;</w:t>
      </w:r>
      <w:r>
        <w:br/>
      </w:r>
      <w:r>
        <w:rPr>
          <w:rFonts w:ascii="Times New Roman"/>
          <w:b w:val="false"/>
          <w:i w:val="false"/>
          <w:color w:val="000000"/>
          <w:sz w:val="28"/>
        </w:rPr>
        <w:t>
      5) эффективное и своевременное информационное обеспечение органов государственной власти;</w:t>
      </w:r>
      <w:r>
        <w:br/>
      </w:r>
      <w:r>
        <w:rPr>
          <w:rFonts w:ascii="Times New Roman"/>
          <w:b w:val="false"/>
          <w:i w:val="false"/>
          <w:color w:val="000000"/>
          <w:sz w:val="28"/>
        </w:rPr>
        <w:t>
      6) недопущение фактов утрат и разглашения сведений, составляющих государственные секреты, а также иной охраняемой информации;</w:t>
      </w:r>
      <w:r>
        <w:br/>
      </w:r>
      <w:r>
        <w:rPr>
          <w:rFonts w:ascii="Times New Roman"/>
          <w:b w:val="false"/>
          <w:i w:val="false"/>
          <w:color w:val="000000"/>
          <w:sz w:val="28"/>
        </w:rPr>
        <w:t>
      7) обеспечение надежности и устойчивости функционирования критически важных информационных систем, ресурсов и поддерживающей инфраструктуры.</w:t>
      </w:r>
      <w:r>
        <w:br/>
      </w:r>
      <w:r>
        <w:rPr>
          <w:rFonts w:ascii="Times New Roman"/>
          <w:b w:val="false"/>
          <w:i w:val="false"/>
          <w:color w:val="000000"/>
          <w:sz w:val="28"/>
        </w:rPr>
        <w:t>
      В результате бурного развития процессов информатизации общества и государства, в т.ч. опережающего развития "электронного правительства", в Республике Казахстан сложились предпосылки для построения информационного общества. Так, согласно данным рейтинга готовности стран к использованию технологий электронного правительства Организации Объединенных Наций за 2010 год Казахстан занял 46 место из 192 стран (81 место в 2008 году).</w:t>
      </w:r>
      <w:r>
        <w:br/>
      </w:r>
      <w:r>
        <w:rPr>
          <w:rFonts w:ascii="Times New Roman"/>
          <w:b w:val="false"/>
          <w:i w:val="false"/>
          <w:color w:val="000000"/>
          <w:sz w:val="28"/>
        </w:rPr>
        <w:t>
      Вместе с тем развитие вышеуказанных процессов привело к усилению существовавших и появлению новых проблем и угроз информационной безопасности страны.</w:t>
      </w:r>
      <w:r>
        <w:br/>
      </w:r>
      <w:r>
        <w:rPr>
          <w:rFonts w:ascii="Times New Roman"/>
          <w:b w:val="false"/>
          <w:i w:val="false"/>
          <w:color w:val="000000"/>
          <w:sz w:val="28"/>
        </w:rPr>
        <w:t>
      В межгосударственных отношениях нарастает тенденция использования информационного давления как действенного механизма глобальной конкуренции. Использование различных средств информационной войны и информационной экспансии стали неотъемлемым инструментом решения политических конфликтов. Активно используется методы блокирования Интернет-СМИ путем проведения распределенных компьютерных атак "отказ в обслуживании". Ведущие страны мира уже создали в составе своих вооруженных сил информационные войска и не скрывают намерений их активного использования.</w:t>
      </w:r>
      <w:r>
        <w:br/>
      </w:r>
      <w:r>
        <w:rPr>
          <w:rFonts w:ascii="Times New Roman"/>
          <w:b w:val="false"/>
          <w:i w:val="false"/>
          <w:color w:val="000000"/>
          <w:sz w:val="28"/>
        </w:rPr>
        <w:t>
      Развитые страны мира, имеющие возможность осуществления глобального мониторинга распространяемой информации используют его результаты для получения односторонних преимуществ в политических, экономических, военных, экологических и прочих аспектах межгосударственных отношений.</w:t>
      </w:r>
      <w:r>
        <w:br/>
      </w:r>
      <w:r>
        <w:rPr>
          <w:rFonts w:ascii="Times New Roman"/>
          <w:b w:val="false"/>
          <w:i w:val="false"/>
          <w:color w:val="000000"/>
          <w:sz w:val="28"/>
        </w:rPr>
        <w:t>
      Экстремистскими и террористическими организациями и группами все активнее используются возможности глобальных информационно-коммуникационных сетей для пропаганды своей идеологии, вербовки и обучения единомышленников, поддержания связи и финансирования различных террористических групп. Распространение радикальных идей различного толка среди молодежи Казахстана принимает угрожающий характер. Все чаще отмечаются случаи, когда граждане Казахстана под влиянием целенаправленной пропаганды, в т.ч. посредством сети Интернет участвуют в деятельности незаконных вооруженных формирований в различных горячих точках. Растет угроза использования компьютерных атак на информационные системы государства как метода осуществления террористической деятельности. Подобные атаки уже неоднократно были зафиксированы в других, в том числе дружественных Республике Казахстан, странах.</w:t>
      </w:r>
      <w:r>
        <w:br/>
      </w:r>
      <w:r>
        <w:rPr>
          <w:rFonts w:ascii="Times New Roman"/>
          <w:b w:val="false"/>
          <w:i w:val="false"/>
          <w:color w:val="000000"/>
          <w:sz w:val="28"/>
        </w:rPr>
        <w:t>
      Существенную проблему составляет распространение информационной преступности (киберпреступности), в том числе деятельность организованных транснациональных преступных групп. Специфика киберпреступлений заключается в их весьма высокой латентности. Вследствие этого, официально зарегистрированные преступления с использованием современных информационно-коммуникационных технологий составляют лишь незначительную часть от реально совершенных. Борьба с информационной преступностью требует от правоохранительных органов адекватного оперативного реагирования путем проведения совместных скоординированных действий со специальными службами и правоохранительными органами зарубежных стран.</w:t>
      </w:r>
      <w:r>
        <w:br/>
      </w:r>
      <w:r>
        <w:rPr>
          <w:rFonts w:ascii="Times New Roman"/>
          <w:b w:val="false"/>
          <w:i w:val="false"/>
          <w:color w:val="000000"/>
          <w:sz w:val="28"/>
        </w:rPr>
        <w:t>
      Несмотря на то, что этот вид преступности не стал столь распространенным на территории Казахстана, на сегодняшний день его динамика характеризуется устойчивой тенденцией роста использования телекоммуникационных технологий, изощренностью, появлением новых способов совершения преступлений, доказательство которых сильно затруднено отсутствием необходимых правовых, организационных и технических инструментов.</w:t>
      </w:r>
      <w:r>
        <w:br/>
      </w:r>
      <w:r>
        <w:rPr>
          <w:rFonts w:ascii="Times New Roman"/>
          <w:b w:val="false"/>
          <w:i w:val="false"/>
          <w:color w:val="000000"/>
          <w:sz w:val="28"/>
        </w:rPr>
        <w:t>
      Назрела необходимость выработки новых концептуальных мер противодействия преступлениям и правонарушениям в сфере информационных технологий, основанных на совершенствовании нормативной правовой базы, осуществлении технического перевооружения, широкого привлечения общественности, поиска новых форм и методов противодействия.</w:t>
      </w:r>
      <w:r>
        <w:br/>
      </w:r>
      <w:r>
        <w:rPr>
          <w:rFonts w:ascii="Times New Roman"/>
          <w:b w:val="false"/>
          <w:i w:val="false"/>
          <w:color w:val="000000"/>
          <w:sz w:val="28"/>
        </w:rPr>
        <w:t>
      Усиливается роль и влияние глобальных средств массовой информации и коммуникационных механизмов на развитие экономической, политической и социальной ситуации в различных странах мира. Фундаментальные перемены, произошедшие в последние годы в странах с различными экономическими и политическими условиями, указывают на ключевую роль в данных процессах новых технологий управления массами, в том числе посредством использования информационно-коммуникационных технологий: социальных сетей, массовой рассылки коротких сообщений (SMS) посредством мобильных телефонов и специальных сайтов. Широкое использование населением Казахстана социальных сетей и блогов создает возможность их использования для оказания целенаправленного воздействия на внутриполитическую ситуацию в ущерб национальным интересам Республики Казахстан, в т.ч. для организации массовых беспорядков, волнений и иных чрезвычайных ситуаций политического и социального характера.</w:t>
      </w:r>
      <w:r>
        <w:br/>
      </w:r>
      <w:r>
        <w:rPr>
          <w:rFonts w:ascii="Times New Roman"/>
          <w:b w:val="false"/>
          <w:i w:val="false"/>
          <w:color w:val="000000"/>
          <w:sz w:val="28"/>
        </w:rPr>
        <w:t>
      В связи с открытостью национального информационного пространства и популярностью зарубежных средств массовой информации, в т.ч. телевидения и интернет-ресурсов (почтовых служб, социальных сетей, блогов и видеопорталов), возникает реальная угроза информационного влияния на общественное сознание населения. Информационное влияние может выражаться как в виде прямого навязывания идей, противоречащих национальным интересам Республики Казахстан, так и в виде создания определенного информационного фона, искусственно поддерживаемого путем манипулирования информацией или ее тенденциозным комментированием. Для противодействия подобным манипулированием общественным сознанием требуется серьезно улучшить эффективность государственной информационной политики, увеличить открытость государственных органов, повысить обеспеченность права граждан на информацию.</w:t>
      </w:r>
      <w:r>
        <w:br/>
      </w:r>
      <w:r>
        <w:rPr>
          <w:rFonts w:ascii="Times New Roman"/>
          <w:b w:val="false"/>
          <w:i w:val="false"/>
          <w:color w:val="000000"/>
          <w:sz w:val="28"/>
        </w:rPr>
        <w:t>
      Серьезные угрозы несет в себе проблема неконкурентоспособности отечественного контента. Его качество остается недостаточным для полноценной конкуренции с иностранным информационным и развлекательным продуктом. В условиях открытости национального информационного пространства это приводит к его низкой популярности. В свою очередь, низкая популярность не позволяет привлечь значимые инвестиции в его производство, что приводит к крайней недостаточности производства отечественного контента.</w:t>
      </w:r>
      <w:r>
        <w:br/>
      </w:r>
      <w:r>
        <w:rPr>
          <w:rFonts w:ascii="Times New Roman"/>
          <w:b w:val="false"/>
          <w:i w:val="false"/>
          <w:color w:val="000000"/>
          <w:sz w:val="28"/>
        </w:rPr>
        <w:t>
      Отсутствие соответствующих потребностям государства, бизнеса и общества отечественных информационных технологий приводит к вынужденному использованию иностранного оборудования и информационных систем. В результате этого повышается вероятность несанкционированного доступа к базам и банкам данных, а также возрастает зависимость страны от иностранных производителей компьютерной и телекоммуникационной техники и программного обеспечения.</w:t>
      </w:r>
      <w:r>
        <w:br/>
      </w:r>
      <w:r>
        <w:rPr>
          <w:rFonts w:ascii="Times New Roman"/>
          <w:b w:val="false"/>
          <w:i w:val="false"/>
          <w:color w:val="000000"/>
          <w:sz w:val="28"/>
        </w:rPr>
        <w:t>
      Проверки состояния защищенности государственных баз данных, включенных в состав "электронного правительства", указывают на отсутствие адекватного правового, организационного и технического режима защиты персональных данных граждан. Отсутствие соответствующих механизмов создает предпосылки для злоупотребления персональными данными в криминальных целях, в т.ч. подделке документов, мошенничеству, незаконному копированию и распространению различных баз данных.</w:t>
      </w:r>
      <w:r>
        <w:br/>
      </w:r>
      <w:r>
        <w:rPr>
          <w:rFonts w:ascii="Times New Roman"/>
          <w:b w:val="false"/>
          <w:i w:val="false"/>
          <w:color w:val="000000"/>
          <w:sz w:val="28"/>
        </w:rPr>
        <w:t>
      Недостаточно эффективно функционирует система защиты информации. В частности, слабо используются технические средства защиты информации от несанкционированного доступа и копирования. Не реализуются политики безопасности и организационно-технические меры, противодействующие утечке информации, что приводит к злоупотреблениям полномочиями в корыстных целях. Потерям важной информации способствуют бессистемность защиты данных и слабая координация мер по защите информации в общегосударственном масштабе, ведомственная разобщенность в обеспечении целостности и конфиденциальности информации.</w:t>
      </w:r>
      <w:r>
        <w:br/>
      </w:r>
      <w:r>
        <w:rPr>
          <w:rFonts w:ascii="Times New Roman"/>
          <w:b w:val="false"/>
          <w:i w:val="false"/>
          <w:color w:val="000000"/>
          <w:sz w:val="28"/>
        </w:rPr>
        <w:t>
      Все более остро встает проблема нехватки квалифицированных кадров в информационно-коммуникационной отрасли, в том числе и в сфере информационной безопасности. Согласно данным компании IDC, одной из лидирующих аналитических компаний на рынке информационно-коммуникационных технологий, количество ИТ-специалистов на 100 тыс. жителей в Казахстане в 2010 году составило 113 человек, что более чем в 12 раз ниже, чем в Малайзии и в 29 раз ниже, чем в США.</w:t>
      </w:r>
      <w:r>
        <w:br/>
      </w:r>
      <w:r>
        <w:rPr>
          <w:rFonts w:ascii="Times New Roman"/>
          <w:b w:val="false"/>
          <w:i w:val="false"/>
          <w:color w:val="000000"/>
          <w:sz w:val="28"/>
        </w:rPr>
        <w:t>
      Требуется дальнейшее совершенствование процессов и подходов обучения, повышения квалификации специалистов государственных органов, организаций, занятых в сфере защиты государственных секретов, обеспечения информационной безопасности.</w:t>
      </w:r>
      <w:r>
        <w:br/>
      </w:r>
      <w:r>
        <w:rPr>
          <w:rFonts w:ascii="Times New Roman"/>
          <w:b w:val="false"/>
          <w:i w:val="false"/>
          <w:color w:val="000000"/>
          <w:sz w:val="28"/>
        </w:rPr>
        <w:t>
      Определенную угрозу составляет сравнительно низкий уровень общей правовой и информационной культуры, в т.ч. навыков безопасного использования киберпространства в казахстанском обществе.</w:t>
      </w:r>
      <w:r>
        <w:br/>
      </w:r>
      <w:r>
        <w:rPr>
          <w:rFonts w:ascii="Times New Roman"/>
          <w:b w:val="false"/>
          <w:i w:val="false"/>
          <w:color w:val="000000"/>
          <w:sz w:val="28"/>
        </w:rPr>
        <w:t>
      Существенно отстает от потребностей текущего дня правовое обеспечение информационной сферы. Недостаточно проработаны правовые механизмы, регулирующие информационные правоотношения, возникающие при осуществлении поиска, получения и потребления информации, информационных ресурсов, информационных продуктов, информационных услуг. Нуждаются в улучшении и актуализации правовые механизмы, регулирующие процессы производства, передачи и распространения информации, информационных ресурсов, информационных продуктов, информационных услуг. Особо остро стоит вопрос с регулированием информационных правоотношений, возникающих при создании и применении информационных систем, их сетей, средств обеспечения, телекоммуникационной инфраструктуры. Современное состояние правового обеспечения противодействия информационным преступлениям также характеризуется недостаточной согласованностью используемых правовых механизмов, фрагментарностью деятельности субъектов законодательной инициативы по их развитию и совершенствованию, недостаточной эффективностью, противоречивостью правовых норм, несовершенством правовой статистики.</w:t>
      </w:r>
      <w:r>
        <w:br/>
      </w:r>
      <w:r>
        <w:rPr>
          <w:rFonts w:ascii="Times New Roman"/>
          <w:b w:val="false"/>
          <w:i w:val="false"/>
          <w:color w:val="000000"/>
          <w:sz w:val="28"/>
        </w:rPr>
        <w:t>
      Вышеуказанные проблемы в правовом обеспечении информационной сферы создают серьезную угрозу информационной безопасности государства. На повестку дня остро встает вопрос о необходимости формирования в Республике Казахстан отдельной правовой отрасли - информационного права.</w:t>
      </w:r>
      <w:r>
        <w:br/>
      </w:r>
      <w:r>
        <w:rPr>
          <w:rFonts w:ascii="Times New Roman"/>
          <w:b w:val="false"/>
          <w:i w:val="false"/>
          <w:color w:val="000000"/>
          <w:sz w:val="28"/>
        </w:rPr>
        <w:t>
      В последнее время актуализируется проблема равноправного участия Республики Казахстан в международном информационном обмене и в процессах международного регулирования информационной безопасности. Необходимость отстаивания национальных интересов требует повышения активности государственных органов в рамках деятельности существующих международных организаций.</w:t>
      </w:r>
      <w:r>
        <w:br/>
      </w:r>
      <w:r>
        <w:rPr>
          <w:rFonts w:ascii="Times New Roman"/>
          <w:b w:val="false"/>
          <w:i w:val="false"/>
          <w:color w:val="000000"/>
          <w:sz w:val="28"/>
        </w:rPr>
        <w:t>
      Таким образом, текущее состояние информационной безопасности характеризуется следующими угрозами:</w:t>
      </w:r>
      <w:r>
        <w:br/>
      </w:r>
      <w:r>
        <w:rPr>
          <w:rFonts w:ascii="Times New Roman"/>
          <w:b w:val="false"/>
          <w:i w:val="false"/>
          <w:color w:val="000000"/>
          <w:sz w:val="28"/>
        </w:rPr>
        <w:t>
      1) нарушения функционирования критически важных объектов информатизации, в том числе различных государственных и негосударственных информационных систем и поддерживающей их инфраструктуры;</w:t>
      </w:r>
      <w:r>
        <w:br/>
      </w:r>
      <w:r>
        <w:rPr>
          <w:rFonts w:ascii="Times New Roman"/>
          <w:b w:val="false"/>
          <w:i w:val="false"/>
          <w:color w:val="000000"/>
          <w:sz w:val="28"/>
        </w:rPr>
        <w:t>
      2) несоответствия уровня производства, внедрения и использования современных информационно-коммуникационных технологий объективным потребностям общества;</w:t>
      </w:r>
      <w:r>
        <w:br/>
      </w:r>
      <w:r>
        <w:rPr>
          <w:rFonts w:ascii="Times New Roman"/>
          <w:b w:val="false"/>
          <w:i w:val="false"/>
          <w:color w:val="000000"/>
          <w:sz w:val="28"/>
        </w:rPr>
        <w:t>
      3) возможности деструктивного информационного воздействия на общественное сознание и государственные институты, наносящего ущерб национальным интересам страны;</w:t>
      </w:r>
      <w:r>
        <w:br/>
      </w:r>
      <w:r>
        <w:rPr>
          <w:rFonts w:ascii="Times New Roman"/>
          <w:b w:val="false"/>
          <w:i w:val="false"/>
          <w:color w:val="000000"/>
          <w:sz w:val="28"/>
        </w:rPr>
        <w:t>
      4) недостаточности развития и низкой конкурентоспособности отечественных информационных ресурсов и отечественного контента.</w:t>
      </w:r>
      <w:r>
        <w:br/>
      </w:r>
      <w:r>
        <w:rPr>
          <w:rFonts w:ascii="Times New Roman"/>
          <w:b w:val="false"/>
          <w:i w:val="false"/>
          <w:color w:val="000000"/>
          <w:sz w:val="28"/>
        </w:rPr>
        <w:t>
      Внутренними источниками угроз информационной безопасности являются:</w:t>
      </w:r>
      <w:r>
        <w:br/>
      </w:r>
      <w:r>
        <w:rPr>
          <w:rFonts w:ascii="Times New Roman"/>
          <w:b w:val="false"/>
          <w:i w:val="false"/>
          <w:color w:val="000000"/>
          <w:sz w:val="28"/>
        </w:rPr>
        <w:t>
      1) зависимость Республики Казахстан от импорта информационных технологий, средств информатизации и защиты информации, неконтролируемое использование которых может причинить ущерб национальным интересам страны;</w:t>
      </w:r>
      <w:r>
        <w:br/>
      </w:r>
      <w:r>
        <w:rPr>
          <w:rFonts w:ascii="Times New Roman"/>
          <w:b w:val="false"/>
          <w:i w:val="false"/>
          <w:color w:val="000000"/>
          <w:sz w:val="28"/>
        </w:rPr>
        <w:t>
      2) несоответствие качества отечественного контента мировому уровню;</w:t>
      </w:r>
      <w:r>
        <w:br/>
      </w:r>
      <w:r>
        <w:rPr>
          <w:rFonts w:ascii="Times New Roman"/>
          <w:b w:val="false"/>
          <w:i w:val="false"/>
          <w:color w:val="000000"/>
          <w:sz w:val="28"/>
        </w:rPr>
        <w:t>
      3) допущение работниками государственных органов и организаций фактов грубых нарушений режима секретности, таких, как утрата секретных документов и разглашение сведений, составляющих государственные секреты Республики Казахстан, вследствие "человеческого фактора";</w:t>
      </w:r>
      <w:r>
        <w:br/>
      </w:r>
      <w:r>
        <w:rPr>
          <w:rFonts w:ascii="Times New Roman"/>
          <w:b w:val="false"/>
          <w:i w:val="false"/>
          <w:color w:val="000000"/>
          <w:sz w:val="28"/>
        </w:rPr>
        <w:t>
      4) распространение недостоверной или умышленно искаженной информации, способной причинить ущерб национальным интересам Республики Казахстан;</w:t>
      </w:r>
      <w:r>
        <w:br/>
      </w:r>
      <w:r>
        <w:rPr>
          <w:rFonts w:ascii="Times New Roman"/>
          <w:b w:val="false"/>
          <w:i w:val="false"/>
          <w:color w:val="000000"/>
          <w:sz w:val="28"/>
        </w:rPr>
        <w:t>
      5) недостаточное развитие системы правового регулирования информационной сферы;</w:t>
      </w:r>
      <w:r>
        <w:br/>
      </w:r>
      <w:r>
        <w:rPr>
          <w:rFonts w:ascii="Times New Roman"/>
          <w:b w:val="false"/>
          <w:i w:val="false"/>
          <w:color w:val="000000"/>
          <w:sz w:val="28"/>
        </w:rPr>
        <w:t>
      6) рост преступности с использованием информационно-коммуникационных технологий;</w:t>
      </w:r>
      <w:r>
        <w:br/>
      </w:r>
      <w:r>
        <w:rPr>
          <w:rFonts w:ascii="Times New Roman"/>
          <w:b w:val="false"/>
          <w:i w:val="false"/>
          <w:color w:val="000000"/>
          <w:sz w:val="28"/>
        </w:rPr>
        <w:t>
      7) недостаточная эффективность информационного обеспечения государственной политики;</w:t>
      </w:r>
      <w:r>
        <w:br/>
      </w:r>
      <w:r>
        <w:rPr>
          <w:rFonts w:ascii="Times New Roman"/>
          <w:b w:val="false"/>
          <w:i w:val="false"/>
          <w:color w:val="000000"/>
          <w:sz w:val="28"/>
        </w:rPr>
        <w:t>
      8) несовершенство системы обеспечения безопасности критически важных объектов информатизации.</w:t>
      </w:r>
      <w:r>
        <w:br/>
      </w:r>
      <w:r>
        <w:rPr>
          <w:rFonts w:ascii="Times New Roman"/>
          <w:b w:val="false"/>
          <w:i w:val="false"/>
          <w:color w:val="000000"/>
          <w:sz w:val="28"/>
        </w:rPr>
        <w:t>
      Внешними источниками угроз информационной безопасности являются:</w:t>
      </w:r>
      <w:r>
        <w:br/>
      </w:r>
      <w:r>
        <w:rPr>
          <w:rFonts w:ascii="Times New Roman"/>
          <w:b w:val="false"/>
          <w:i w:val="false"/>
          <w:color w:val="000000"/>
          <w:sz w:val="28"/>
        </w:rPr>
        <w:t>
      1) открытость и уязвимость национального информационного пространства от внешнего воздействия;</w:t>
      </w:r>
      <w:r>
        <w:br/>
      </w:r>
      <w:r>
        <w:rPr>
          <w:rFonts w:ascii="Times New Roman"/>
          <w:b w:val="false"/>
          <w:i w:val="false"/>
          <w:color w:val="000000"/>
          <w:sz w:val="28"/>
        </w:rPr>
        <w:t>
      2) нарастание информационного противоборства между ведущими мировыми центрами силы, подготовка и ведение зарубежными государствами борьбы в информационном пространстве;</w:t>
      </w:r>
      <w:r>
        <w:br/>
      </w:r>
      <w:r>
        <w:rPr>
          <w:rFonts w:ascii="Times New Roman"/>
          <w:b w:val="false"/>
          <w:i w:val="false"/>
          <w:color w:val="000000"/>
          <w:sz w:val="28"/>
        </w:rPr>
        <w:t>
      3) развитие технологий манипулирования информацией;</w:t>
      </w:r>
      <w:r>
        <w:br/>
      </w:r>
      <w:r>
        <w:rPr>
          <w:rFonts w:ascii="Times New Roman"/>
          <w:b w:val="false"/>
          <w:i w:val="false"/>
          <w:color w:val="000000"/>
          <w:sz w:val="28"/>
        </w:rPr>
        <w:t>
      4) рост транснациональной преступности и экстремисткой, террористической деятельности с использованием информационно-коммуникационных технологий;</w:t>
      </w:r>
      <w:r>
        <w:br/>
      </w:r>
      <w:r>
        <w:rPr>
          <w:rFonts w:ascii="Times New Roman"/>
          <w:b w:val="false"/>
          <w:i w:val="false"/>
          <w:color w:val="000000"/>
          <w:sz w:val="28"/>
        </w:rPr>
        <w:t>
      5) попытки несанкционированного доступа извне к информационным ресурсам Республики Казахстан, приводящие к причинению ущерба ее национальным интересам.</w:t>
      </w:r>
    </w:p>
    <w:p>
      <w:pPr>
        <w:spacing w:after="0"/>
        <w:ind w:left="0"/>
        <w:jc w:val="left"/>
      </w:pPr>
      <w:r>
        <w:rPr>
          <w:rFonts w:ascii="Times New Roman"/>
          <w:b/>
          <w:i w:val="false"/>
          <w:color w:val="000000"/>
        </w:rPr>
        <w:t xml:space="preserve"> Цели и задачи</w:t>
      </w:r>
    </w:p>
    <w:p>
      <w:pPr>
        <w:spacing w:after="0"/>
        <w:ind w:left="0"/>
        <w:jc w:val="both"/>
      </w:pPr>
      <w:r>
        <w:rPr>
          <w:rFonts w:ascii="Times New Roman"/>
          <w:b w:val="false"/>
          <w:i w:val="false"/>
          <w:color w:val="000000"/>
          <w:sz w:val="28"/>
        </w:rPr>
        <w:t>      Целью Концепции является создание национальной системы информационной безопасности, обеспечивающей защиту национальных интересов Республики Казахстан в информационной сфере.</w:t>
      </w:r>
      <w:r>
        <w:br/>
      </w:r>
      <w:r>
        <w:rPr>
          <w:rFonts w:ascii="Times New Roman"/>
          <w:b w:val="false"/>
          <w:i w:val="false"/>
          <w:color w:val="000000"/>
          <w:sz w:val="28"/>
        </w:rPr>
        <w:t>
      Для достижения указанной цели необходимо решить следующий комплекс задач:</w:t>
      </w:r>
      <w:r>
        <w:br/>
      </w:r>
      <w:r>
        <w:rPr>
          <w:rFonts w:ascii="Times New Roman"/>
          <w:b w:val="false"/>
          <w:i w:val="false"/>
          <w:color w:val="000000"/>
          <w:sz w:val="28"/>
        </w:rPr>
        <w:t>
      1) развитие системы управления информационной безопасностью, позволяющей обеспечить защищенность национальной информационной инфраструктуры страны и национального информационного пространства;</w:t>
      </w:r>
      <w:r>
        <w:br/>
      </w:r>
      <w:r>
        <w:rPr>
          <w:rFonts w:ascii="Times New Roman"/>
          <w:b w:val="false"/>
          <w:i w:val="false"/>
          <w:color w:val="000000"/>
          <w:sz w:val="28"/>
        </w:rPr>
        <w:t>
      2) разработка и реализация единой государственной технической политики в сфере обеспечения информационной безопасности, в т.ч. развитие и укрепление национальной системы защиты информации;</w:t>
      </w:r>
      <w:r>
        <w:br/>
      </w:r>
      <w:r>
        <w:rPr>
          <w:rFonts w:ascii="Times New Roman"/>
          <w:b w:val="false"/>
          <w:i w:val="false"/>
          <w:color w:val="000000"/>
          <w:sz w:val="28"/>
        </w:rPr>
        <w:t>
      3) защита прав личности и интересов общества и государства в информационной сфере;</w:t>
      </w:r>
      <w:r>
        <w:br/>
      </w:r>
      <w:r>
        <w:rPr>
          <w:rFonts w:ascii="Times New Roman"/>
          <w:b w:val="false"/>
          <w:i w:val="false"/>
          <w:color w:val="000000"/>
          <w:sz w:val="28"/>
        </w:rPr>
        <w:t>
      4) развитие отечественного информационного пространства;</w:t>
      </w:r>
      <w:r>
        <w:br/>
      </w:r>
      <w:r>
        <w:rPr>
          <w:rFonts w:ascii="Times New Roman"/>
          <w:b w:val="false"/>
          <w:i w:val="false"/>
          <w:color w:val="000000"/>
          <w:sz w:val="28"/>
        </w:rPr>
        <w:t>
      5) совершенствование законодательства, регулирующего информационную сферу;</w:t>
      </w:r>
      <w:r>
        <w:br/>
      </w:r>
      <w:r>
        <w:rPr>
          <w:rFonts w:ascii="Times New Roman"/>
          <w:b w:val="false"/>
          <w:i w:val="false"/>
          <w:color w:val="000000"/>
          <w:sz w:val="28"/>
        </w:rPr>
        <w:t>
      6) обеспечение активного участия Республики Казахстан в процессах создания и использования глобальных информационных сетей и систем (международное сотрудничество).</w:t>
      </w:r>
      <w:r>
        <w:br/>
      </w:r>
      <w:r>
        <w:rPr>
          <w:rFonts w:ascii="Times New Roman"/>
          <w:b w:val="false"/>
          <w:i w:val="false"/>
          <w:color w:val="000000"/>
          <w:sz w:val="28"/>
        </w:rPr>
        <w:t>
      Организационное обеспечение вопросов реализации настоящей Концепции возлагается на уполномоченные государственные органы.</w:t>
      </w:r>
      <w:r>
        <w:br/>
      </w:r>
      <w:r>
        <w:rPr>
          <w:rFonts w:ascii="Times New Roman"/>
          <w:b w:val="false"/>
          <w:i w:val="false"/>
          <w:color w:val="000000"/>
          <w:sz w:val="28"/>
        </w:rPr>
        <w:t>
      Государственные органы, организации принимают меры по включению соответствующих мероприятий, вытекающих из настоящей Концепции, в стратегические планы, программные документы. Обеспечение взаимодействия государственных органов, международных и других организаций в области информационной безопасности будет производиться посредством Межведомственной комиссии по координации работ в сфере информатизации.</w:t>
      </w:r>
      <w:r>
        <w:br/>
      </w:r>
      <w:r>
        <w:rPr>
          <w:rFonts w:ascii="Times New Roman"/>
          <w:b w:val="false"/>
          <w:i w:val="false"/>
          <w:color w:val="000000"/>
          <w:sz w:val="28"/>
        </w:rPr>
        <w:t>
      Финансовое и материально-техническое обеспечение реализации Концепции будет осуществляться за счет и в пределах средств, предусматриваемых в республиканском и местном бюджетах.</w:t>
      </w:r>
    </w:p>
    <w:p>
      <w:pPr>
        <w:spacing w:after="0"/>
        <w:ind w:left="0"/>
        <w:jc w:val="left"/>
      </w:pPr>
      <w:r>
        <w:rPr>
          <w:rFonts w:ascii="Times New Roman"/>
          <w:b/>
          <w:i w:val="false"/>
          <w:color w:val="000000"/>
        </w:rPr>
        <w:t xml:space="preserve"> Периоды исполнения и ожидаемые результаты</w:t>
      </w:r>
    </w:p>
    <w:p>
      <w:pPr>
        <w:spacing w:after="0"/>
        <w:ind w:left="0"/>
        <w:jc w:val="both"/>
      </w:pPr>
      <w:r>
        <w:rPr>
          <w:rFonts w:ascii="Times New Roman"/>
          <w:b w:val="false"/>
          <w:i w:val="false"/>
          <w:color w:val="000000"/>
          <w:sz w:val="28"/>
        </w:rPr>
        <w:t>      Эффективность реализации Концепции зависит от уровня консолидации усилий заинтересованных государственных органов, коммерческих и общественных организаций, широкой общественности.</w:t>
      </w:r>
      <w:r>
        <w:br/>
      </w:r>
      <w:r>
        <w:rPr>
          <w:rFonts w:ascii="Times New Roman"/>
          <w:b w:val="false"/>
          <w:i w:val="false"/>
          <w:color w:val="000000"/>
          <w:sz w:val="28"/>
        </w:rPr>
        <w:t>
      В целом, обеспечение информационной безопасности Республики Казахстан будет осуществлено в течение 5 лет.</w:t>
      </w:r>
      <w:r>
        <w:br/>
      </w:r>
      <w:r>
        <w:rPr>
          <w:rFonts w:ascii="Times New Roman"/>
          <w:b w:val="false"/>
          <w:i w:val="false"/>
          <w:color w:val="000000"/>
          <w:sz w:val="28"/>
        </w:rPr>
        <w:t>
      По результатам реализации Концепции будет достигнуто следующее:</w:t>
      </w:r>
      <w:r>
        <w:br/>
      </w:r>
      <w:r>
        <w:rPr>
          <w:rFonts w:ascii="Times New Roman"/>
          <w:b w:val="false"/>
          <w:i w:val="false"/>
          <w:color w:val="000000"/>
          <w:sz w:val="28"/>
        </w:rPr>
        <w:t>
      1) развитие информационных технологий и телекоммуникаций;</w:t>
      </w:r>
      <w:r>
        <w:br/>
      </w:r>
      <w:r>
        <w:rPr>
          <w:rFonts w:ascii="Times New Roman"/>
          <w:b w:val="false"/>
          <w:i w:val="false"/>
          <w:color w:val="000000"/>
          <w:sz w:val="28"/>
        </w:rPr>
        <w:t>
      2) будет обеспечено недопущение инцидентов, влекущих за собой несанкционированный доступ, потерю или искажение информации;</w:t>
      </w:r>
      <w:r>
        <w:br/>
      </w:r>
      <w:r>
        <w:rPr>
          <w:rFonts w:ascii="Times New Roman"/>
          <w:b w:val="false"/>
          <w:i w:val="false"/>
          <w:color w:val="000000"/>
          <w:sz w:val="28"/>
        </w:rPr>
        <w:t>
      3) будет обеспечена ежегодная 100 % аттестация государственных информационных систем по требованиям информационной безопасности;</w:t>
      </w:r>
      <w:r>
        <w:br/>
      </w:r>
      <w:r>
        <w:rPr>
          <w:rFonts w:ascii="Times New Roman"/>
          <w:b w:val="false"/>
          <w:i w:val="false"/>
          <w:color w:val="000000"/>
          <w:sz w:val="28"/>
        </w:rPr>
        <w:t>
      4) доля граждан, получающих основную информацию из отечественных СМИ, в 2012 году составит - 35 %, в 2013 - 40 %, в 2014 году - 45 %, в 2015 году - 50 %, в 2016 году - 55 %;</w:t>
      </w:r>
      <w:r>
        <w:br/>
      </w:r>
      <w:r>
        <w:rPr>
          <w:rFonts w:ascii="Times New Roman"/>
          <w:b w:val="false"/>
          <w:i w:val="false"/>
          <w:color w:val="000000"/>
          <w:sz w:val="28"/>
        </w:rPr>
        <w:t>
      5) доля отечественного контента в СМИ будет поддержана на уровне 50 %;</w:t>
      </w:r>
      <w:r>
        <w:br/>
      </w:r>
      <w:r>
        <w:rPr>
          <w:rFonts w:ascii="Times New Roman"/>
          <w:b w:val="false"/>
          <w:i w:val="false"/>
          <w:color w:val="000000"/>
          <w:sz w:val="28"/>
        </w:rPr>
        <w:t>
      6) увеличится доля граждан, имеющих доступ к сети Интернет, которая составит в 2012 году - 34,6 %, в 2013 - 35,2 %, в 2014 году - 35,8 %, в 2015 году - 36 %, в 2016 году - 36,6 %;</w:t>
      </w:r>
      <w:r>
        <w:br/>
      </w:r>
      <w:r>
        <w:rPr>
          <w:rFonts w:ascii="Times New Roman"/>
          <w:b w:val="false"/>
          <w:i w:val="false"/>
          <w:color w:val="000000"/>
          <w:sz w:val="28"/>
        </w:rPr>
        <w:t>
      7) к 2016 году уровень обеспечения устранения простоя информационных систем из-за проблем информационной безопасности сократится до 20 минут;</w:t>
      </w:r>
      <w:r>
        <w:br/>
      </w:r>
      <w:r>
        <w:rPr>
          <w:rFonts w:ascii="Times New Roman"/>
          <w:b w:val="false"/>
          <w:i w:val="false"/>
          <w:color w:val="000000"/>
          <w:sz w:val="28"/>
        </w:rPr>
        <w:t>
      8) будет обеспечено производство отечественного компьютерного оборудования, комплектующих, периферийных устройств и программных продуктов;</w:t>
      </w:r>
      <w:r>
        <w:br/>
      </w:r>
      <w:r>
        <w:rPr>
          <w:rFonts w:ascii="Times New Roman"/>
          <w:b w:val="false"/>
          <w:i w:val="false"/>
          <w:color w:val="000000"/>
          <w:sz w:val="28"/>
        </w:rPr>
        <w:t>
      9) повысится уровень инновационной активности промышленных предприятий;</w:t>
      </w:r>
      <w:r>
        <w:br/>
      </w:r>
      <w:r>
        <w:rPr>
          <w:rFonts w:ascii="Times New Roman"/>
          <w:b w:val="false"/>
          <w:i w:val="false"/>
          <w:color w:val="000000"/>
          <w:sz w:val="28"/>
        </w:rPr>
        <w:t>
      10) будет усовершенствована нормативно-правовая база, регулирующая информационную сферу, в том числе в рамках международного сотрудничества;</w:t>
      </w:r>
      <w:r>
        <w:br/>
      </w:r>
      <w:r>
        <w:rPr>
          <w:rFonts w:ascii="Times New Roman"/>
          <w:b w:val="false"/>
          <w:i w:val="false"/>
          <w:color w:val="000000"/>
          <w:sz w:val="28"/>
        </w:rPr>
        <w:t>
      11) будет совершенствована система кадрового обеспечения в области информационной безопасности и защиты государственных секретов.</w:t>
      </w:r>
      <w:r>
        <w:br/>
      </w:r>
      <w:r>
        <w:rPr>
          <w:rFonts w:ascii="Times New Roman"/>
          <w:b w:val="false"/>
          <w:i w:val="false"/>
          <w:color w:val="000000"/>
          <w:sz w:val="28"/>
        </w:rPr>
        <w:t>
      Реализация настоящей Концепции будет способствовать:</w:t>
      </w:r>
      <w:r>
        <w:br/>
      </w:r>
      <w:r>
        <w:rPr>
          <w:rFonts w:ascii="Times New Roman"/>
          <w:b w:val="false"/>
          <w:i w:val="false"/>
          <w:color w:val="000000"/>
          <w:sz w:val="28"/>
        </w:rPr>
        <w:t>
      1) реализации конституционных прав граждан на получение, хранение и распространение полной, достоверной и своевременной информации;</w:t>
      </w:r>
      <w:r>
        <w:br/>
      </w:r>
      <w:r>
        <w:rPr>
          <w:rFonts w:ascii="Times New Roman"/>
          <w:b w:val="false"/>
          <w:i w:val="false"/>
          <w:color w:val="000000"/>
          <w:sz w:val="28"/>
        </w:rPr>
        <w:t>
      2) равноправному участию Республики Казахстан в мировых информационных отношениях;</w:t>
      </w:r>
      <w:r>
        <w:br/>
      </w:r>
      <w:r>
        <w:rPr>
          <w:rFonts w:ascii="Times New Roman"/>
          <w:b w:val="false"/>
          <w:i w:val="false"/>
          <w:color w:val="000000"/>
          <w:sz w:val="28"/>
        </w:rPr>
        <w:t>
      3) эффективному информационному обеспечению государственной политики;</w:t>
      </w:r>
      <w:r>
        <w:br/>
      </w:r>
      <w:r>
        <w:rPr>
          <w:rFonts w:ascii="Times New Roman"/>
          <w:b w:val="false"/>
          <w:i w:val="false"/>
          <w:color w:val="000000"/>
          <w:sz w:val="28"/>
        </w:rPr>
        <w:t>
      4) обеспечению надежности и устойчивости функционирования критически важных информационных систем.</w:t>
      </w:r>
    </w:p>
    <w:p>
      <w:pPr>
        <w:spacing w:after="0"/>
        <w:ind w:left="0"/>
        <w:jc w:val="left"/>
      </w:pPr>
      <w:r>
        <w:rPr>
          <w:rFonts w:ascii="Times New Roman"/>
          <w:b/>
          <w:i w:val="false"/>
          <w:color w:val="000000"/>
        </w:rPr>
        <w:t xml:space="preserve"> 2. Основные принципы и общие направления развития обеспечения</w:t>
      </w:r>
      <w:r>
        <w:br/>
      </w:r>
      <w:r>
        <w:rPr>
          <w:rFonts w:ascii="Times New Roman"/>
          <w:b/>
          <w:i w:val="false"/>
          <w:color w:val="000000"/>
        </w:rPr>
        <w:t>
информационной безопасности Республики Казахстан</w:t>
      </w:r>
    </w:p>
    <w:p>
      <w:pPr>
        <w:spacing w:after="0"/>
        <w:ind w:left="0"/>
        <w:jc w:val="both"/>
      </w:pPr>
      <w:r>
        <w:rPr>
          <w:rFonts w:ascii="Times New Roman"/>
          <w:b w:val="false"/>
          <w:i w:val="false"/>
          <w:color w:val="000000"/>
          <w:sz w:val="28"/>
        </w:rPr>
        <w:t>      Реализация задач Концепции требует развития трех направлений:</w:t>
      </w:r>
      <w:r>
        <w:br/>
      </w:r>
      <w:r>
        <w:rPr>
          <w:rFonts w:ascii="Times New Roman"/>
          <w:b w:val="false"/>
          <w:i w:val="false"/>
          <w:color w:val="000000"/>
          <w:sz w:val="28"/>
        </w:rPr>
        <w:t>
      1) законодательного и нормативно-методического;</w:t>
      </w:r>
      <w:r>
        <w:br/>
      </w:r>
      <w:r>
        <w:rPr>
          <w:rFonts w:ascii="Times New Roman"/>
          <w:b w:val="false"/>
          <w:i w:val="false"/>
          <w:color w:val="000000"/>
          <w:sz w:val="28"/>
        </w:rPr>
        <w:t>
      2) организационно-распорядительного и организационно-технического;</w:t>
      </w:r>
      <w:r>
        <w:br/>
      </w:r>
      <w:r>
        <w:rPr>
          <w:rFonts w:ascii="Times New Roman"/>
          <w:b w:val="false"/>
          <w:i w:val="false"/>
          <w:color w:val="000000"/>
          <w:sz w:val="28"/>
        </w:rPr>
        <w:t>
      3) кадрового.</w:t>
      </w:r>
      <w:r>
        <w:br/>
      </w:r>
      <w:r>
        <w:rPr>
          <w:rFonts w:ascii="Times New Roman"/>
          <w:b w:val="false"/>
          <w:i w:val="false"/>
          <w:color w:val="000000"/>
          <w:sz w:val="28"/>
        </w:rPr>
        <w:t>
      По направлению законодательного и нормативно-методического обеспечения требуется решение вопросов развития партнерства государства и общества по координации усилий в области обеспечения национальных интересов в информационной сфере, в том числе определению модели взаимодействия государственного и негосударственного секторов для противодействия угрозам информационной безопасности на национальном уровне, в том числе противодействия информационному терроризму и информационной преступности, разработка единой государственной технической политики в сфере обеспечения информационной безопасности, принятию законодательных, институциональных мер по развитию СМИ. В частности, будут определены ответственные органы по выработке политики информационной безопасности страны, разграничены сферы ответственности государственных органов, задействованных в области обеспечения информационной безопасности и защиты государственных секретов, а также созданы механизмы их эффективной межведомственной координации. Кроме того, будет определен перечень критически важных объектов информатизации, в том числе информационных систем и ресурсов, влияющих на информационную безопасность Республики Казахстан.</w:t>
      </w:r>
      <w:r>
        <w:br/>
      </w:r>
      <w:r>
        <w:rPr>
          <w:rFonts w:ascii="Times New Roman"/>
          <w:b w:val="false"/>
          <w:i w:val="false"/>
          <w:color w:val="000000"/>
          <w:sz w:val="28"/>
        </w:rPr>
        <w:t>
      При этом, Единая государственная техническая политика в сфере обеспечения информационной безопасности (далее - ГТПИБ) призвана обеспечить выработку и реализацию единых стандартов в области обеспечения требований информационной безопасности к государственным и негосударственным информационным системам, ресурсам и их поддерживающей инфраструктуре. В частности, требуется актуализация действующих нормативных правовых и технических актов в области информационно-технического развития и защиты информации, в том числе защиты государственных секретов. Будет проведена градация информационных систем и ресурсов по уровням информационной безопасности, усовершенствованы процедуры сертификации технических и программных средств, аттестации информационных систем на соответствие требованиям информационной безопасности, развито международное сотрудничество в данной области, выработаны государственные меры по повышению ответственности за состояние информационной безопасности и защиты государственных секретов.</w:t>
      </w:r>
      <w:r>
        <w:br/>
      </w:r>
      <w:r>
        <w:rPr>
          <w:rFonts w:ascii="Times New Roman"/>
          <w:b w:val="false"/>
          <w:i w:val="false"/>
          <w:color w:val="000000"/>
          <w:sz w:val="28"/>
        </w:rPr>
        <w:t>
      Кроме того, реалии сегодняшнего дня требуют выделения существующих норм законодательства в отдельную правовую отрасль - информационное право, разработки законодательства по вопросам защиты критической информационной инфраструктуры, внесения изменений в существующее законодательство по вопросам отнесения отдельных видов информационных правонарушений к уголовно-наказуемым деяниям, также требуется дополнительная правовая регламентация вопросов соблюдения авторского права в информационно-коммуникационных сетях, совершенствование законодательства, регулирующего вопросы защиты персональных данных, совершенствование международных правовых норм в области информационной безопасности и защиты государственных секретов для обеспечения соблюдения национальных интересов Республики Казахстан.</w:t>
      </w:r>
      <w:r>
        <w:br/>
      </w:r>
      <w:r>
        <w:rPr>
          <w:rFonts w:ascii="Times New Roman"/>
          <w:b w:val="false"/>
          <w:i w:val="false"/>
          <w:color w:val="000000"/>
          <w:sz w:val="28"/>
        </w:rPr>
        <w:t>
      Принимая во внимание трансграничный характер вопросов обеспечения информационной безопасности требуется дальнейшее совершенствование международного сотрудничества в данной области, соответствующего принципам равноправного международного информационного обмена.</w:t>
      </w:r>
      <w:r>
        <w:br/>
      </w:r>
      <w:r>
        <w:rPr>
          <w:rFonts w:ascii="Times New Roman"/>
          <w:b w:val="false"/>
          <w:i w:val="false"/>
          <w:color w:val="000000"/>
          <w:sz w:val="28"/>
        </w:rPr>
        <w:t>
      Требуется разработка международных правовых норм, регулирующих межгосударственные отношения в области использования глобальной информационной инфраструктуры, совершенствования взаимодействия правоохранительных органов Республики Казахстан и иностранных государств в области предупреждения, выявления, пресечения и ликвидации последствий использования информационных и телекоммуникационных технологий в террористических и иных преступных целях, гармонизация национальной системы стандартов и сертификации в этой сфере с международной системой.</w:t>
      </w:r>
      <w:r>
        <w:br/>
      </w:r>
      <w:r>
        <w:rPr>
          <w:rFonts w:ascii="Times New Roman"/>
          <w:b w:val="false"/>
          <w:i w:val="false"/>
          <w:color w:val="000000"/>
          <w:sz w:val="28"/>
        </w:rPr>
        <w:t>
      По направлению организационно-распорядительного и организационно-технического обеспечения требуется реализация комплекса мероприятий по обеспечению информационной безопасности критически важных объектов информатизации, обеспечению единой государственной технической политики в сфере информационной безопасности, в том числе национальной системы защиты информации. Для решения данного вопроса требуется создание единой государственной системы мониторинга информационного пространства, создание информационной системы и инфраструктуры Оперативного центра обеспечения информационной безопасности. Кроме того, немаловажным является вопрос инновационного развития в области обеспечения информационной безопасности, в частности, создание благоприятных условий для развития инновационной деятельности, основ отечественной базы НИОКиТР (научно-исследовательские опытно-конструкторские и технологические работы) и производства программных и технических средств обработки и защиты информации. Также требуется создание единой инфокоммуникационной сети государственных органов, создание оперативного центра обеспечения информационной безопасности (ОЦ) для координации усилий по защите критической инфраструктуры в сфере информационных технологий, развитие Единого шлюза доступа государственных органов к сети Интернет, Единой электронной почтовой системы для государственных органов, создание не менее двух территориально разнесенных центров хранения резервных баз данных государственных органов, развитие национальной системы идентификации в киберпространстве Республики Казахстан, создание узлов кибербезопасности, повышение качества и надежности систем обеспечения информационной безопасности "электронного правительства", направленных на недопущение несанкционированного доступа, потери, искажения информации.</w:t>
      </w:r>
      <w:r>
        <w:br/>
      </w:r>
      <w:r>
        <w:rPr>
          <w:rFonts w:ascii="Times New Roman"/>
          <w:b w:val="false"/>
          <w:i w:val="false"/>
          <w:color w:val="000000"/>
          <w:sz w:val="28"/>
        </w:rPr>
        <w:t>
      Кроме того, государственными органами будет обеспечено проведение аттестации государственных информационных систем по требованиям информационной безопасности, что также будет способствовать уменьшению времени простоя информационных систем.</w:t>
      </w:r>
      <w:r>
        <w:br/>
      </w:r>
      <w:r>
        <w:rPr>
          <w:rFonts w:ascii="Times New Roman"/>
          <w:b w:val="false"/>
          <w:i w:val="false"/>
          <w:color w:val="000000"/>
          <w:sz w:val="28"/>
        </w:rPr>
        <w:t>
      Также требуется проведение целенаправленной политики по выявлению и недопущению скрытого воздействия на общественное сознание со стороны других государств, транснациональных корпораций, различных неформальных структур, в том числе через социальные сети, активизация противодействия распространению идеологии терроризма, религиозного и этнического экстремизма, сепаратизма и других антиобщественных проявлений через системы распространения массовой информации.</w:t>
      </w:r>
      <w:r>
        <w:br/>
      </w:r>
      <w:r>
        <w:rPr>
          <w:rFonts w:ascii="Times New Roman"/>
          <w:b w:val="false"/>
          <w:i w:val="false"/>
          <w:color w:val="000000"/>
          <w:sz w:val="28"/>
        </w:rPr>
        <w:t>
      Будет внедрена оптимальная модель развития и регулирования казахстанского сегмента глобальной информационной сети Интернет, выработаны механизмы стимулирования производства позитивного содержательного контента, развитию отечественных интернет-СМИ, модернизации телекоммуникационной инфраструктуры.</w:t>
      </w:r>
      <w:r>
        <w:br/>
      </w:r>
      <w:r>
        <w:rPr>
          <w:rFonts w:ascii="Times New Roman"/>
          <w:b w:val="false"/>
          <w:i w:val="false"/>
          <w:color w:val="000000"/>
          <w:sz w:val="28"/>
        </w:rPr>
        <w:t>
      Реализация данных мероприятий направлена на усиление присутствия казахстанских СМИ в центрально-азиатском и международном информационном пространстве в целях продвижения позитивного имиджа страны.</w:t>
      </w:r>
      <w:r>
        <w:br/>
      </w:r>
      <w:r>
        <w:rPr>
          <w:rFonts w:ascii="Times New Roman"/>
          <w:b w:val="false"/>
          <w:i w:val="false"/>
          <w:color w:val="000000"/>
          <w:sz w:val="28"/>
        </w:rPr>
        <w:t>
      Кроме того, будет развито международное сотрудничество в области проведения исследовательских проектов по приоритетным направлениям развития науки, технологий и техники.</w:t>
      </w:r>
      <w:r>
        <w:br/>
      </w:r>
      <w:r>
        <w:rPr>
          <w:rFonts w:ascii="Times New Roman"/>
          <w:b w:val="false"/>
          <w:i w:val="false"/>
          <w:color w:val="000000"/>
          <w:sz w:val="28"/>
        </w:rPr>
        <w:t>
      По направлению кадрового обеспечения требуется решение вопросов совершенствования системы подготовки кадров в области обеспечения информационной безопасности и защиты государственных секретов, кадрового обеспечения подразделений правоохранительных органов, в том числе занятых вопросами противодействия информационному терроризму и информационной преступности. Немаловажным остается вопрос повышения эффективности учебных и образовательных программ по вопросам информационной безопасности и защиты государственных секретов.</w:t>
      </w:r>
    </w:p>
    <w:p>
      <w:pPr>
        <w:spacing w:after="0"/>
        <w:ind w:left="0"/>
        <w:jc w:val="left"/>
      </w:pPr>
      <w:r>
        <w:rPr>
          <w:rFonts w:ascii="Times New Roman"/>
          <w:b/>
          <w:i w:val="false"/>
          <w:color w:val="000000"/>
        </w:rPr>
        <w:t xml:space="preserve"> 3. Перечень нормативных правовых актов, посредством которых</w:t>
      </w:r>
      <w:r>
        <w:br/>
      </w:r>
      <w:r>
        <w:rPr>
          <w:rFonts w:ascii="Times New Roman"/>
          <w:b/>
          <w:i w:val="false"/>
          <w:color w:val="000000"/>
        </w:rPr>
        <w:t>
предполагается реализация Концепции</w:t>
      </w:r>
    </w:p>
    <w:p>
      <w:pPr>
        <w:spacing w:after="0"/>
        <w:ind w:left="0"/>
        <w:jc w:val="both"/>
      </w:pPr>
      <w:r>
        <w:rPr>
          <w:rFonts w:ascii="Times New Roman"/>
          <w:b w:val="false"/>
          <w:i w:val="false"/>
          <w:color w:val="000000"/>
          <w:sz w:val="28"/>
        </w:rPr>
        <w:t>      Основными нормативными правовыми актами, посредством которых планируется реализация Концепции являются:</w:t>
      </w:r>
      <w:r>
        <w:br/>
      </w:r>
      <w:r>
        <w:rPr>
          <w:rFonts w:ascii="Times New Roman"/>
          <w:b w:val="false"/>
          <w:i w:val="false"/>
          <w:color w:val="000000"/>
          <w:sz w:val="28"/>
        </w:rPr>
        <w:t>
      1) отраслевая Программа по развитию системы защиты государственных секретов Республики Казахстан на 2011-2014 годы, утвержденная постановлением Правительства Республики Казахстан;</w:t>
      </w:r>
      <w:r>
        <w:br/>
      </w:r>
      <w:r>
        <w:rPr>
          <w:rFonts w:ascii="Times New Roman"/>
          <w:b w:val="false"/>
          <w:i w:val="false"/>
          <w:color w:val="000000"/>
          <w:sz w:val="28"/>
        </w:rPr>
        <w:t>
      2) отраслевая Программа по обеспечению информационной безопасности Республики Казахстан на 2011-2014 годы, утвержденная постановлением Правительства Республики Казахстан от 31 января 2011 года № 45 дсп;</w:t>
      </w:r>
      <w:r>
        <w:br/>
      </w:r>
      <w:r>
        <w:rPr>
          <w:rFonts w:ascii="Times New Roman"/>
          <w:b w:val="false"/>
          <w:i w:val="false"/>
          <w:color w:val="000000"/>
          <w:sz w:val="28"/>
        </w:rPr>
        <w:t>
      3) стратегические планы государственных органов;</w:t>
      </w:r>
      <w:r>
        <w:br/>
      </w:r>
      <w:r>
        <w:rPr>
          <w:rFonts w:ascii="Times New Roman"/>
          <w:b w:val="false"/>
          <w:i w:val="false"/>
          <w:color w:val="000000"/>
          <w:sz w:val="28"/>
        </w:rPr>
        <w:t>
      4) законы.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