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331e" w14:textId="03d3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"Национальный научно-исследовательский центр по проблемам промышленной безопасности" Министерства по чрезвычайным ситуациям Республики Казахстан и его дочерних государственных предприятий и 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2011 года № 1084. Утратило силу постановлением Правительства Республики Казахстан от 24 мая 2017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Республиканское государственное предприятие на праве хозяйственного ведения "Национальный научно-исследовательский центр по проблемам промышленной безопасности" Министерства по чрезвычайным ситуациям Республики Казахстан и его дочерние государственные предприятия "Казахский государственный научно-исследовательский институт по безопасности работ в горной промышленности", "Республиканский научно-исследовательский центр по проблемам безопасности в химической, нефтехимической, нефтегазоперерабатывающей, микробиологической, химико-фармацевтической и пищевой промышленности", "Научно-исследовательский центр по технической безопасности для предприятий цветной металлургии", "Научно-исследовательский центр по технической безопасности в нефтегазовой промышленности, геологии по нефти и газу" путем слияния и преобразования в акционерное общество "Национальный научно-технический центр промышленной безопасности" Министерства по чрезвычайным ситуациям Республики Казахстан (далее - Общество) со стопроцентным участием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 предметом деятельности Общества осуществление работ по научно-техническому обеспечению промышленной безопасности.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утверждение устава Общества;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регистрацию Общества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передачу прав владения и пользования государственным пакетом акций Общества Министерству по чрезвычайным ситуациям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 по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2011 года № 1084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"г. Астана" дополнить строкой, порядковый номер 21-134,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"21-134. АО "Национальный научно-технический центр промышленной безопасности".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по чрезвычайным ситуациям Республики Казахстан" дополнить строкой, порядковый номер 295-5,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"295-5. АО "Национальный научно-технический центр промышленной безопасности".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"Министерство по чрезвычайным ситуациям Республики Казахстан":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строку, порядковый номер 147,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"Акционерное общество "Национальный научно-технический центр промышленной безопасности";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строки, порядковые номера 148, 149, 150, 151, исключить.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