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36e3" w14:textId="7ed3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щитных мер в отношении ввоза некоторых видов кондитер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1 года № 10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декабря 1998 года "О мерах защиты внутреннего рынка при импорте товар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защитные пошлины сроком на 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змере 30 % от таможенной стоимости, но не менее 0,27 евро за 1 кг в отношении ввоза леденцовой карамели, с начинкой или без начинки, тоффи, карамелей прочих и аналогичных сладостей, не содержащих какао, классифицируемых кодами Товарной номенклатуры внешнеэкономической деятельности Таможенного союза 1704 90 710 0, 1704 90 750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азмере 49 % от таможенной стоимости, но не менее 0,8 евро за 1 кг в отношении ввоза прочих шоколадных конфет, с начинкой или без начинки, содержащих и не содержащих алкоголь, классифицируемых кодами Товарной номенклатуры внешнеэкономической деятельности Таможенного союза 1806 90 110 0, 1806 90 190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размере 39 % от таможенной стоимости, но не менее 0,42 евро за 1 кг в отношении ввоза прочих кондитерских изделий из сахара и их заменителей, изготовленных из заменяющих сахар продуктов, содержащих какао, классифицируемых кодами Товарной номенклатуры внешнеэкономической деятельности Таможенного союза 1806 90 500 1, 1806 90 500 2, 1806 90 500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 таможенном декларировании взимать защитную пошлину, указанную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совместно с Министерством иностранных дел Республики Казахстан уведомить в установленном порядке заинтересованные иностранные государства, а также Интеграционный Комитет Евразийского экономического сообщества о введении Республикой Казахстан защитных мер, предусмотренных пунктом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