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f303" w14:textId="50cf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охоты на дрофу-красотку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2011 года № 1040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проведение соколиной охоты на дрофу-красотку с собственными соколами в период с 1 сентября по 15 ноября 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шейху Халифу Бин Заед Аль Нахаяну (Объединенные Арабские Эмираты) на 27 (двадцать семь) особей дрофы-красотки на территории Арысской и Карактауской государственной заповедной зоны республиканского значения в Южно-Казахстанской области и на 18 (восемнадцать) особей дрофы-красотки на территории Южно-Казахстанской государственной заповедной зоны республиканского значения в Жамбылской, Кызылординской и Южно-Казахстанской областях;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шейху Суруру Бин Мухаммеду Аль Нахаяну (Объединенные Арабские Эмираты) на 12 (двенадцать) особей дрофы-красотки на территории Кендерли-Каясанской государственной заповедной зоны республиканского значения в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шейху Сейфу Бин Мухаммеду Аль Нахаяну (Объединенные Арабские Эмираты) на 11 (одиннадцать) особей дрофы-красотки на территории Кендерли-Каясанской государственной заповедной зоны республиканского значения в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шейху Джасем Бин Хамад Бин Халифа Аль Тани (Катар) на 9 (девять) особей дрофы-красотки на территории Андасайского государственного природного заказника республиканского значения в Жамбылской области и на 19 (девятнадцать) особей дрофы-красотки на территории Жусандалинской государственной заповедной зоны республиканского значения в Алматинской и Жамбылской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выдать разрешения на добычу дрофы-красотки с собственными соколами лицам, указанным в пункте 1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проведение Республиканским государственным казенным предприятием "ПО "Охотзоопром" совместно с Республиканским государственным предприятием "Институт зоологии" Комитета науки Министерства образования и науки Республики Казахстан мероприятий по восстановлению популяции дрофы-красотки на договорной основе с лицами, указанными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Плату за добывание дрофы-красотки установить в размере 260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сельского хозяйства Республики Казахстан, административному органу СИТЕС в Республике Казахстан обеспечить ввоз в Республику Казахстан и вывоз из нее хищных ловчих птиц для проведения соколиной охоты с соблюдением процедур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Алматинской, Жамбылской, Кызылординской, Мангистауской и Южно-Казахстанской областей оказать необходимое содействие в организации указанных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