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c33d" w14:textId="579c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10 года № 654 "О некоторых вопросах решения проблем на рынке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1 года № 10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июня 2010 года № 654 "О некоторых вопросах решения проблем на рынке недвижимост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, подпункты 1) и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добрить предложенные акционерным обществом "Фонд национального благосостояния "Самрук-Қазына" условия размещения срочного банковского вклада в сумме 34000000000 (тридцать четыре миллиарда) тенге в акционерном обществе "Казкоммерцбанк" для последующего кредитования товарищества с ограниченной ответственностью "Global building contract" на строительство мегарайона "Сайран", кварталы 2, 20, 42 в городе Алматы на следующих основны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- двумя траншами в сумме 14700000000 (четырнадцать миллиардов семьсот миллионов) тенге и 19300000000 (девятнадцать миллиардов триста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клада - 10 (десять) лет с даты размещения каждого транш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