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c33d" w14:textId="579c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0 года № 654 "О некоторых вопросах решения проблем на рынке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1 года № 1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июня 2010 года № 654 "О некоторых вопросах решения проблем на рынке недвижимост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, подпункты 1) и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добрить предложенные акционерным обществом "Фонд национального благосостояния "Самрук-Қазына" условия размещения срочного банковского вклада в сумме 34000000000 (тридцать четыре миллиарда) тенге в акционерном обществе "Казкоммерцбанк" для последующего кредитования товарищества с ограниченной ответственностью "Global building contract" на строительство мегарайона "Сайран", кварталы 2, 20, 42 в городе Алматы на следующих основны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- двумя траншами в сумме 14700000000 (четырнадцать миллиардов семьсот миллионов) тенге и 19300000000 (девятнадцать миллиардов триста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клада - 10 (десять) лет с даты размещения каждого транш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