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fdcf" w14:textId="190f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2011 года №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2012-2014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гарантированном трансферте из Национального фонда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следующие размеры гарантированного трансферта из Национального фонда Республики Казахстан в республиканский бюджет на 2012-2014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- 1 200 000 000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- 1 200 000 000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- 1 200 000 000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2010 года "О гарантированном трансферте из Национального фонда Республики Казахстан на 2011-2013 годы" (Ведомости Парламента Республики Казахстан, 2010 г., № 23, ст. 135).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