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575a" w14:textId="8f25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некоторые распоряжения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 некоторые распоряжения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внесении изменений в некоторые распоряжения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некоторые распоряжения Президента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распоряжении Президента Республики Казахстан от 2 июля 1997 года № 3578 «О Республиканской комиссии по государственным символам» (САПП Республики Казахстан, 1997 г., № 30, ст. 268; 2001 г., № 23, ст. 282; 2002 г., № 42, ст. 415; 2003 г., № 35, ст. 347; 2005 г., № 22, ст. 267; 2007 г., № 9,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по всему тексту на государственном языке, заголовок и текст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активизации деятельности по пропаганде государственных символов, упорядочения практики их применения в соответствии с Конституционным законом Республики Казахстан «О государственных символах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комиссии по государственным символам, утвержденном вышеназванным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по всему тексту на государственном языке, заголовок и текст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Положение в соответствии с конституционными законами «О Президенте Республики Казахстан» и «О государственных символах Республики Казахстан» определяет статус, полномочия и организацию деятельности Республиканской комиссии по государственным символам (далее -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Рабочим органом Комиссии является Министерство культуры Республики Казахстан.»: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распоряжении Президента Республики Казахстан от ] 5 июля 1999 года № 58 «Об утверждении состава Республиканской комиссии по государственным символам» (САПП Республики Казахстан, 2001 г., № 23, ст. 282; 2002 г., № 42, ст. 415; 2003 г., № 35, ст. 347; 2004 г., № 21,'ст. 266; 2005 г., № 22, ст. 267; 2007 г., № 9, ст. 100, № 24, ст. 268; 2008 г., № 4, ст. 43; № 37, ст. 399; № 42, ст. 465; 2009 г., № 27-28, ст. 234):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Республиканской комиссии по государственным символам, утвержденный вышеназванным распоряжением, изложить в новой редакции согласно приложению к настоящему распоряжению.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 2011 года №__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комиссии</w:t>
      </w:r>
      <w:r>
        <w:br/>
      </w:r>
      <w:r>
        <w:rPr>
          <w:rFonts w:ascii="Times New Roman"/>
          <w:b/>
          <w:i w:val="false"/>
          <w:color w:val="000000"/>
        </w:rPr>
        <w:t>
по государственным символам</w:t>
      </w:r>
      <w:r>
        <w:br/>
      </w:r>
      <w:r>
        <w:rPr>
          <w:rFonts w:ascii="Times New Roman"/>
          <w:b/>
          <w:i w:val="false"/>
          <w:color w:val="000000"/>
        </w:rPr>
        <w:t>
(по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           -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       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культуры          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Республики Казахстан - 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социально-культурному развитию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 социально-культурному развитию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Отделом внутренней политики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Еркимбеков                 - музыкант, заслуженный деятель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Жексембекович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Малибеков                  - автор Государственного герба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Малибекович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Ниязбеков                  - художник, автор Государственного флаг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Шакен Оналсынович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Умирбеков                  - председатель Союза художников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Байтурсын Есжанович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 - председатель Союза дизайнеров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Бимашевич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Валиханов                  - архитектор, автор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Шота Идрисович герба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