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53fc" w14:textId="4f35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расследования авиационных происшествий и инцидентов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июля 2011 года № 828. Утратило силу постановлением Правительства Республики Казахстан от 11 февраля 2019 года № 53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11.02.2019 </w:t>
      </w:r>
      <w:r>
        <w:rPr>
          <w:rFonts w:ascii="Times New Roman"/>
          <w:b w:val="false"/>
          <w:i w:val="false"/>
          <w:color w:val="000000"/>
          <w:sz w:val="28"/>
        </w:rPr>
        <w:t>№ 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ff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ff0000"/>
          <w:sz w:val="28"/>
        </w:rPr>
        <w:t>приказ</w:t>
      </w:r>
      <w:r>
        <w:rPr>
          <w:rFonts w:ascii="Times New Roman"/>
          <w:b w:val="false"/>
          <w:i w:val="false"/>
          <w:color w:val="ff0000"/>
          <w:sz w:val="28"/>
        </w:rPr>
        <w:t xml:space="preserve"> Министра обороны Республики Казахстан от 18 марта 2015 года № 145, приказ Министра по инвестициям и развитию Республики Казахстан от 27 июля 2017 года № 505.</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93 Закона Республики Казахстан от 15 июля 2010 года "Об использовании воздушного пространства Республики Казахстан и деятельности авиации"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расследования авиационных происшествий и инцидентов.</w:t>
      </w:r>
    </w:p>
    <w:bookmarkEnd w:id="0"/>
    <w:bookmarkStart w:name="z3" w:id="1"/>
    <w:p>
      <w:pPr>
        <w:spacing w:after="0"/>
        <w:ind w:left="0"/>
        <w:jc w:val="both"/>
      </w:pPr>
      <w:r>
        <w:rPr>
          <w:rFonts w:ascii="Times New Roman"/>
          <w:b w:val="false"/>
          <w:i w:val="false"/>
          <w:color w:val="000000"/>
          <w:sz w:val="28"/>
        </w:rPr>
        <w:t>
      2. Признать утратившими силу:</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июня 1996 года № 755 "Об утверждении Положения о правилах проведения служебного расследования авиационных происшествий и инцидентов с гражданскими воздушными судами на территории Республики Казахстан";</w:t>
      </w:r>
    </w:p>
    <w:bookmarkEnd w:id="2"/>
    <w:bookmarkStart w:name="z5" w:id="3"/>
    <w:p>
      <w:pPr>
        <w:spacing w:after="0"/>
        <w:ind w:left="0"/>
        <w:jc w:val="both"/>
      </w:pPr>
      <w:r>
        <w:rPr>
          <w:rFonts w:ascii="Times New Roman"/>
          <w:b w:val="false"/>
          <w:i w:val="false"/>
          <w:color w:val="000000"/>
          <w:sz w:val="28"/>
        </w:rPr>
        <w:t>
      2) постановление Правительства Республики Казахстан от 2 февраля 2010 года № 57 дсп "Об утверждении Правил проведения служебного расследования авиационных происшествий в государственной авиации Республики Казахстан".</w:t>
      </w:r>
    </w:p>
    <w:bookmarkEnd w:id="3"/>
    <w:bookmarkStart w:name="z6" w:id="4"/>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2011 года № 828</w:t>
            </w:r>
          </w:p>
        </w:tc>
      </w:tr>
    </w:tbl>
    <w:bookmarkStart w:name="z8" w:id="5"/>
    <w:p>
      <w:pPr>
        <w:spacing w:after="0"/>
        <w:ind w:left="0"/>
        <w:jc w:val="left"/>
      </w:pPr>
      <w:r>
        <w:rPr>
          <w:rFonts w:ascii="Times New Roman"/>
          <w:b/>
          <w:i w:val="false"/>
          <w:color w:val="000000"/>
        </w:rPr>
        <w:t xml:space="preserve"> Правила расследования авиационных происшествий и инцидентов</w:t>
      </w:r>
      <w:r>
        <w:br/>
      </w:r>
      <w:r>
        <w:rPr>
          <w:rFonts w:ascii="Times New Roman"/>
          <w:b/>
          <w:i w:val="false"/>
          <w:color w:val="000000"/>
        </w:rPr>
        <w:t>Раздел 1. Общие положения</w:t>
      </w:r>
    </w:p>
    <w:bookmarkEnd w:id="5"/>
    <w:bookmarkStart w:name="z10" w:id="6"/>
    <w:p>
      <w:pPr>
        <w:spacing w:after="0"/>
        <w:ind w:left="0"/>
        <w:jc w:val="both"/>
      </w:pPr>
      <w:r>
        <w:rPr>
          <w:rFonts w:ascii="Times New Roman"/>
          <w:b w:val="false"/>
          <w:i w:val="false"/>
          <w:color w:val="000000"/>
          <w:sz w:val="28"/>
        </w:rPr>
        <w:t xml:space="preserve">
      1. Правила расследования авиационных происшествий и инцидентов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w:t>
      </w:r>
    </w:p>
    <w:bookmarkEnd w:id="6"/>
    <w:bookmarkStart w:name="z11" w:id="7"/>
    <w:p>
      <w:pPr>
        <w:spacing w:after="0"/>
        <w:ind w:left="0"/>
        <w:jc w:val="both"/>
      </w:pPr>
      <w:r>
        <w:rPr>
          <w:rFonts w:ascii="Times New Roman"/>
          <w:b w:val="false"/>
          <w:i w:val="false"/>
          <w:color w:val="000000"/>
          <w:sz w:val="28"/>
        </w:rPr>
        <w:t>
      2. Правила устанавливают порядок проведения расследования авиационных происшествий и инцидентов с государственными и гражданскими (экспериментальными) воздушными судами Республики Казахстан, а также с государственными и гражданскими воздушными судами иностранных государств, происшедших на территории Республики Казахстан, полномочия комиссии по расследованию авиационного происшествия или инцидента, условия и порядок участия представителей Республики Казахстан в проведении расследований иностранными государствами авиационных происшествий и инцидентов с гражданскими воздушными судами Республики Казахстан, классификацию и учет авиационных происшествий и инцидентов, порядок создания системы представления данных об авиационных происшествиях или инцидентах.</w:t>
      </w:r>
    </w:p>
    <w:bookmarkEnd w:id="7"/>
    <w:bookmarkStart w:name="z12" w:id="8"/>
    <w:p>
      <w:pPr>
        <w:spacing w:after="0"/>
        <w:ind w:left="0"/>
        <w:jc w:val="both"/>
      </w:pPr>
      <w:r>
        <w:rPr>
          <w:rFonts w:ascii="Times New Roman"/>
          <w:b w:val="false"/>
          <w:i w:val="false"/>
          <w:color w:val="000000"/>
          <w:sz w:val="28"/>
        </w:rPr>
        <w:t>
      3. Авиационные происшествия и инциденты с воздушными судами гражданской (экспериментальной) авиации расследуются комиссией по расследованию авиационных происшествий и инцидентов, назначаемой уполномоченным органом в сфере гражданской авиации.</w:t>
      </w:r>
    </w:p>
    <w:bookmarkEnd w:id="8"/>
    <w:bookmarkStart w:name="z13" w:id="9"/>
    <w:p>
      <w:pPr>
        <w:spacing w:after="0"/>
        <w:ind w:left="0"/>
        <w:jc w:val="both"/>
      </w:pPr>
      <w:r>
        <w:rPr>
          <w:rFonts w:ascii="Times New Roman"/>
          <w:b w:val="false"/>
          <w:i w:val="false"/>
          <w:color w:val="000000"/>
          <w:sz w:val="28"/>
        </w:rPr>
        <w:t>
      Комиссии по расследованию авиационных происшествий и инцидентов в соответствии со стандартами и рекомендациями Приложения 13 к Конвенции о Международной организации гражданской авиации (далее - ИКАО) предоставляется независимость в проведении расследования.</w:t>
      </w:r>
    </w:p>
    <w:bookmarkEnd w:id="9"/>
    <w:bookmarkStart w:name="z14" w:id="10"/>
    <w:p>
      <w:pPr>
        <w:spacing w:after="0"/>
        <w:ind w:left="0"/>
        <w:jc w:val="both"/>
      </w:pPr>
      <w:r>
        <w:rPr>
          <w:rFonts w:ascii="Times New Roman"/>
          <w:b w:val="false"/>
          <w:i w:val="false"/>
          <w:color w:val="000000"/>
          <w:sz w:val="28"/>
        </w:rPr>
        <w:t>
      4. Авиационные происшествия с воздушными судами государственной авиации расследуются комиссией по расследованию авиационных происшествий или инцидентов, создаваемой уполномоченным органом в сфере государственной авиации.</w:t>
      </w:r>
    </w:p>
    <w:bookmarkEnd w:id="10"/>
    <w:bookmarkStart w:name="z15" w:id="11"/>
    <w:p>
      <w:pPr>
        <w:spacing w:after="0"/>
        <w:ind w:left="0"/>
        <w:jc w:val="both"/>
      </w:pPr>
      <w:r>
        <w:rPr>
          <w:rFonts w:ascii="Times New Roman"/>
          <w:b w:val="false"/>
          <w:i w:val="false"/>
          <w:color w:val="000000"/>
          <w:sz w:val="28"/>
        </w:rPr>
        <w:t>
      5. Авиационные инциденты с воздушными судами государственной авиации расследуются комиссией по расследованию авиационных инцидентов, создаваемой уполномоченным органом в сфере государственной авиации на постоянной основе.</w:t>
      </w:r>
    </w:p>
    <w:bookmarkEnd w:id="11"/>
    <w:bookmarkStart w:name="z16" w:id="12"/>
    <w:p>
      <w:pPr>
        <w:spacing w:after="0"/>
        <w:ind w:left="0"/>
        <w:jc w:val="both"/>
      </w:pPr>
      <w:r>
        <w:rPr>
          <w:rFonts w:ascii="Times New Roman"/>
          <w:b w:val="false"/>
          <w:i w:val="false"/>
          <w:color w:val="000000"/>
          <w:sz w:val="28"/>
        </w:rPr>
        <w:t>
      6. Организация проведения расследований авиационных происшествий с воздушными судами государственной авиации осуществляется уполномоченным органом в сфере государственной авиации.</w:t>
      </w:r>
    </w:p>
    <w:bookmarkEnd w:id="12"/>
    <w:bookmarkStart w:name="z17" w:id="13"/>
    <w:p>
      <w:pPr>
        <w:spacing w:after="0"/>
        <w:ind w:left="0"/>
        <w:jc w:val="both"/>
      </w:pPr>
      <w:r>
        <w:rPr>
          <w:rFonts w:ascii="Times New Roman"/>
          <w:b w:val="false"/>
          <w:i w:val="false"/>
          <w:color w:val="000000"/>
          <w:sz w:val="28"/>
        </w:rPr>
        <w:t>
      7. Установление чьей-либо вины и ответственности не является целью расследования авиационных происшествий или инцидентов.</w:t>
      </w:r>
    </w:p>
    <w:bookmarkEnd w:id="13"/>
    <w:bookmarkStart w:name="z18" w:id="14"/>
    <w:p>
      <w:pPr>
        <w:spacing w:after="0"/>
        <w:ind w:left="0"/>
        <w:jc w:val="both"/>
      </w:pPr>
      <w:r>
        <w:rPr>
          <w:rFonts w:ascii="Times New Roman"/>
          <w:b w:val="false"/>
          <w:i w:val="false"/>
          <w:color w:val="000000"/>
          <w:sz w:val="28"/>
        </w:rPr>
        <w:t>
      8. Процесс расследования авиационных происшествий или инцидентов включает в себя сбор и анализ информации, проведение необходимых исследований, установление причин авиационных происшествий и инцидентов, подготовку отчетных материалов и заключения, разработку рекомендаций по предотвращению авиационных происшествий и инцидентов.</w:t>
      </w:r>
    </w:p>
    <w:bookmarkEnd w:id="14"/>
    <w:bookmarkStart w:name="z19" w:id="15"/>
    <w:p>
      <w:pPr>
        <w:spacing w:after="0"/>
        <w:ind w:left="0"/>
        <w:jc w:val="both"/>
      </w:pPr>
      <w:r>
        <w:rPr>
          <w:rFonts w:ascii="Times New Roman"/>
          <w:b w:val="false"/>
          <w:i w:val="false"/>
          <w:color w:val="000000"/>
          <w:sz w:val="28"/>
        </w:rPr>
        <w:t>
      9. Термины и определения, используемые в настоящих Правилах:</w:t>
      </w:r>
    </w:p>
    <w:bookmarkEnd w:id="15"/>
    <w:bookmarkStart w:name="z20" w:id="16"/>
    <w:p>
      <w:pPr>
        <w:spacing w:after="0"/>
        <w:ind w:left="0"/>
        <w:jc w:val="both"/>
      </w:pPr>
      <w:r>
        <w:rPr>
          <w:rFonts w:ascii="Times New Roman"/>
          <w:b w:val="false"/>
          <w:i w:val="false"/>
          <w:color w:val="000000"/>
          <w:sz w:val="28"/>
        </w:rPr>
        <w:t>
      1) в сфере государственной авиации:</w:t>
      </w:r>
    </w:p>
    <w:bookmarkEnd w:id="16"/>
    <w:bookmarkStart w:name="z21" w:id="17"/>
    <w:p>
      <w:pPr>
        <w:spacing w:after="0"/>
        <w:ind w:left="0"/>
        <w:jc w:val="both"/>
      </w:pPr>
      <w:r>
        <w:rPr>
          <w:rFonts w:ascii="Times New Roman"/>
          <w:b w:val="false"/>
          <w:i w:val="false"/>
          <w:color w:val="000000"/>
          <w:sz w:val="28"/>
        </w:rPr>
        <w:t>
      авиационное событие - событие, связанное с эксплуатацией воздушного судна, в ходе которого произошла угроза безопасности полета, повреждение или утрата воздушного судна и/или гибель людей находившихся на этом воздушном судне;</w:t>
      </w:r>
    </w:p>
    <w:bookmarkEnd w:id="17"/>
    <w:bookmarkStart w:name="z22" w:id="18"/>
    <w:p>
      <w:pPr>
        <w:spacing w:after="0"/>
        <w:ind w:left="0"/>
        <w:jc w:val="both"/>
      </w:pPr>
      <w:r>
        <w:rPr>
          <w:rFonts w:ascii="Times New Roman"/>
          <w:b w:val="false"/>
          <w:i w:val="false"/>
          <w:color w:val="000000"/>
          <w:sz w:val="28"/>
        </w:rPr>
        <w:t>
      авиационное происшествие - авиационное событие, связанное с летной эксплуатацией воздушного судна, которое привело к гибели (телесному повреждению со смертельным исходом) людей, находившихся на борту воздушного судна, и (или) утрате этого воздушного судна;</w:t>
      </w:r>
    </w:p>
    <w:bookmarkEnd w:id="18"/>
    <w:bookmarkStart w:name="z23" w:id="19"/>
    <w:p>
      <w:pPr>
        <w:spacing w:after="0"/>
        <w:ind w:left="0"/>
        <w:jc w:val="both"/>
      </w:pPr>
      <w:r>
        <w:rPr>
          <w:rFonts w:ascii="Times New Roman"/>
          <w:b w:val="false"/>
          <w:i w:val="false"/>
          <w:color w:val="000000"/>
          <w:sz w:val="28"/>
        </w:rPr>
        <w:t>
      авария - авиационное происшествие без человеческих жертв;</w:t>
      </w:r>
    </w:p>
    <w:bookmarkEnd w:id="19"/>
    <w:bookmarkStart w:name="z24" w:id="20"/>
    <w:p>
      <w:pPr>
        <w:spacing w:after="0"/>
        <w:ind w:left="0"/>
        <w:jc w:val="both"/>
      </w:pPr>
      <w:r>
        <w:rPr>
          <w:rFonts w:ascii="Times New Roman"/>
          <w:b w:val="false"/>
          <w:i w:val="false"/>
          <w:color w:val="000000"/>
          <w:sz w:val="28"/>
        </w:rPr>
        <w:t>
      авиационный инцидент - авиационное событие, связанное с летной эксплуатацией воздушного судна, которое могло создать или создало угрозу целостности воздушного судна и (или) жизни людей, находящихся на его борту, но не закончилось авиационным происшествием;</w:t>
      </w:r>
    </w:p>
    <w:bookmarkEnd w:id="20"/>
    <w:bookmarkStart w:name="z25" w:id="21"/>
    <w:p>
      <w:pPr>
        <w:spacing w:after="0"/>
        <w:ind w:left="0"/>
        <w:jc w:val="both"/>
      </w:pPr>
      <w:r>
        <w:rPr>
          <w:rFonts w:ascii="Times New Roman"/>
          <w:b w:val="false"/>
          <w:i w:val="false"/>
          <w:color w:val="000000"/>
          <w:sz w:val="28"/>
        </w:rPr>
        <w:t>
      авиационная часть - государственное учреждение, осуществляющее организацию и выполнение полетов воздушных судов государственной авиации, их эксплуатацию и хранение;</w:t>
      </w:r>
    </w:p>
    <w:bookmarkEnd w:id="21"/>
    <w:bookmarkStart w:name="z26" w:id="22"/>
    <w:p>
      <w:pPr>
        <w:spacing w:after="0"/>
        <w:ind w:left="0"/>
        <w:jc w:val="both"/>
      </w:pPr>
      <w:r>
        <w:rPr>
          <w:rFonts w:ascii="Times New Roman"/>
          <w:b w:val="false"/>
          <w:i w:val="false"/>
          <w:color w:val="000000"/>
          <w:sz w:val="28"/>
        </w:rPr>
        <w:t>
      воздушное судно - летательный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22"/>
    <w:bookmarkStart w:name="z27" w:id="23"/>
    <w:p>
      <w:pPr>
        <w:spacing w:after="0"/>
        <w:ind w:left="0"/>
        <w:jc w:val="both"/>
      </w:pPr>
      <w:r>
        <w:rPr>
          <w:rFonts w:ascii="Times New Roman"/>
          <w:b w:val="false"/>
          <w:i w:val="false"/>
          <w:color w:val="000000"/>
          <w:sz w:val="28"/>
        </w:rPr>
        <w:t>
      дежурная группа состава Комиссии - дежурная группа для проведения экстренных мероприятий по расследованию и осуществлению полномочий Комиссии до ее создания. При создании Комиссии специалисты дежурной группы включаются в состав Комиссии;</w:t>
      </w:r>
    </w:p>
    <w:bookmarkEnd w:id="23"/>
    <w:bookmarkStart w:name="z28" w:id="24"/>
    <w:p>
      <w:pPr>
        <w:spacing w:after="0"/>
        <w:ind w:left="0"/>
        <w:jc w:val="both"/>
      </w:pPr>
      <w:r>
        <w:rPr>
          <w:rFonts w:ascii="Times New Roman"/>
          <w:b w:val="false"/>
          <w:i w:val="false"/>
          <w:color w:val="000000"/>
          <w:sz w:val="28"/>
        </w:rPr>
        <w:t>
      катастрофа - авиационное происшествие с человеческими жертвами;</w:t>
      </w:r>
    </w:p>
    <w:bookmarkEnd w:id="24"/>
    <w:bookmarkStart w:name="z29" w:id="25"/>
    <w:p>
      <w:pPr>
        <w:spacing w:after="0"/>
        <w:ind w:left="0"/>
        <w:jc w:val="both"/>
      </w:pPr>
      <w:r>
        <w:rPr>
          <w:rFonts w:ascii="Times New Roman"/>
          <w:b w:val="false"/>
          <w:i w:val="false"/>
          <w:color w:val="000000"/>
          <w:sz w:val="28"/>
        </w:rPr>
        <w:t>
      органы управления государственной авиации - Управление главнокомандующего Силами воздушной обороны Вооруженных Сил Республики Казахстан, Главное командование Внутренних войск - Комитет Внутренних войск Министерства внутренних дел Республики Казахстан, Пограничная служба Комитета национальной безопасности Республики Казахстан;</w:t>
      </w:r>
    </w:p>
    <w:bookmarkEnd w:id="25"/>
    <w:bookmarkStart w:name="z30" w:id="26"/>
    <w:p>
      <w:pPr>
        <w:spacing w:after="0"/>
        <w:ind w:left="0"/>
        <w:jc w:val="both"/>
      </w:pPr>
      <w:r>
        <w:rPr>
          <w:rFonts w:ascii="Times New Roman"/>
          <w:b w:val="false"/>
          <w:i w:val="false"/>
          <w:color w:val="000000"/>
          <w:sz w:val="28"/>
        </w:rPr>
        <w:t>
      причины (факторы) авиационного происшествия или авиационного инцидента - действия, бездействие, обстоятельства, условия или их сочетание, которые привели к авиационному происшествию или авиационному инциденту;</w:t>
      </w:r>
    </w:p>
    <w:bookmarkEnd w:id="26"/>
    <w:bookmarkStart w:name="z31" w:id="27"/>
    <w:p>
      <w:pPr>
        <w:spacing w:after="0"/>
        <w:ind w:left="0"/>
        <w:jc w:val="both"/>
      </w:pPr>
      <w:r>
        <w:rPr>
          <w:rFonts w:ascii="Times New Roman"/>
          <w:b w:val="false"/>
          <w:i w:val="false"/>
          <w:color w:val="000000"/>
          <w:sz w:val="28"/>
        </w:rPr>
        <w:t>
      расследование авиационного происшествия - процесс, включающий выявление, сбор и изучение информации о фактах, условиях и обстоятельствах, относящихся к рассматриваемому авиационному событию, проведение исследований, экспертиз и экспериментов, обобщение и анализ полученных данных, подготовку по результатам проведенных работ заключения о причинах авиационного происшествия и рекомендаций по результатам расследования авиационного происшествия;</w:t>
      </w:r>
    </w:p>
    <w:bookmarkEnd w:id="27"/>
    <w:bookmarkStart w:name="z32" w:id="28"/>
    <w:p>
      <w:pPr>
        <w:spacing w:after="0"/>
        <w:ind w:left="0"/>
        <w:jc w:val="both"/>
      </w:pPr>
      <w:r>
        <w:rPr>
          <w:rFonts w:ascii="Times New Roman"/>
          <w:b w:val="false"/>
          <w:i w:val="false"/>
          <w:color w:val="000000"/>
          <w:sz w:val="28"/>
        </w:rPr>
        <w:t xml:space="preserve">
      серьезный авиационный инцидент - авиационный инцидент, обусловленный возникновением сложной или аварийной полетной ситуации, или при котором здоровью хотя бы одного из лиц, находившихся на борту воздушного судна, причинен вред; </w:t>
      </w:r>
    </w:p>
    <w:bookmarkEnd w:id="28"/>
    <w:bookmarkStart w:name="z33" w:id="29"/>
    <w:p>
      <w:pPr>
        <w:spacing w:after="0"/>
        <w:ind w:left="0"/>
        <w:jc w:val="both"/>
      </w:pPr>
      <w:r>
        <w:rPr>
          <w:rFonts w:ascii="Times New Roman"/>
          <w:b w:val="false"/>
          <w:i w:val="false"/>
          <w:color w:val="000000"/>
          <w:sz w:val="28"/>
        </w:rPr>
        <w:t>
      серьезный авиационный инцидент с повреждением воздушного судна - авиационный инцидент, при котором восстановление воздушного судна, получившего повреждение, возможно и экономически целесообразно;</w:t>
      </w:r>
    </w:p>
    <w:bookmarkEnd w:id="29"/>
    <w:bookmarkStart w:name="z34" w:id="30"/>
    <w:p>
      <w:pPr>
        <w:spacing w:after="0"/>
        <w:ind w:left="0"/>
        <w:jc w:val="both"/>
      </w:pPr>
      <w:r>
        <w:rPr>
          <w:rFonts w:ascii="Times New Roman"/>
          <w:b w:val="false"/>
          <w:i w:val="false"/>
          <w:color w:val="000000"/>
          <w:sz w:val="28"/>
        </w:rPr>
        <w:t>
      советник уполномоченного представителя - лицо, имеющее соответствующую квалификацию и оказывающее помощь уполномоченному представителю в проведении расследования авиационного происшествия;</w:t>
      </w:r>
    </w:p>
    <w:bookmarkEnd w:id="30"/>
    <w:bookmarkStart w:name="z35" w:id="31"/>
    <w:p>
      <w:pPr>
        <w:spacing w:after="0"/>
        <w:ind w:left="0"/>
        <w:jc w:val="both"/>
      </w:pPr>
      <w:r>
        <w:rPr>
          <w:rFonts w:ascii="Times New Roman"/>
          <w:b w:val="false"/>
          <w:i w:val="false"/>
          <w:color w:val="000000"/>
          <w:sz w:val="28"/>
        </w:rPr>
        <w:t>
      телесное повреждение со смертельным исходом (используется только в целях единообразия статистических данных) - телесное повреждение, в результате которого в течение тридцати суток с момента происшествия наступила смерть;</w:t>
      </w:r>
    </w:p>
    <w:bookmarkEnd w:id="31"/>
    <w:bookmarkStart w:name="z36" w:id="32"/>
    <w:p>
      <w:pPr>
        <w:spacing w:after="0"/>
        <w:ind w:left="0"/>
        <w:jc w:val="both"/>
      </w:pPr>
      <w:r>
        <w:rPr>
          <w:rFonts w:ascii="Times New Roman"/>
          <w:b w:val="false"/>
          <w:i w:val="false"/>
          <w:color w:val="000000"/>
          <w:sz w:val="28"/>
        </w:rPr>
        <w:t>
      уполномоченный орган в сфере государственной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государственной авиации;</w:t>
      </w:r>
    </w:p>
    <w:bookmarkEnd w:id="32"/>
    <w:bookmarkStart w:name="z37" w:id="33"/>
    <w:p>
      <w:pPr>
        <w:spacing w:after="0"/>
        <w:ind w:left="0"/>
        <w:jc w:val="both"/>
      </w:pPr>
      <w:r>
        <w:rPr>
          <w:rFonts w:ascii="Times New Roman"/>
          <w:b w:val="false"/>
          <w:i w:val="false"/>
          <w:color w:val="000000"/>
          <w:sz w:val="28"/>
        </w:rPr>
        <w:t>
      уполномоченный представитель - лицо, назначенное уполномоченным органом в силу наличия у него соответствующей квалификации для участия в расследовании, проводимом другим государством;</w:t>
      </w:r>
    </w:p>
    <w:bookmarkEnd w:id="33"/>
    <w:bookmarkStart w:name="z38" w:id="34"/>
    <w:p>
      <w:pPr>
        <w:spacing w:after="0"/>
        <w:ind w:left="0"/>
        <w:jc w:val="both"/>
      </w:pPr>
      <w:r>
        <w:rPr>
          <w:rFonts w:ascii="Times New Roman"/>
          <w:b w:val="false"/>
          <w:i w:val="false"/>
          <w:color w:val="000000"/>
          <w:sz w:val="28"/>
        </w:rPr>
        <w:t>
      утрата воздушного судна - авиационное событие когда:</w:t>
      </w:r>
    </w:p>
    <w:bookmarkEnd w:id="34"/>
    <w:bookmarkStart w:name="z39" w:id="35"/>
    <w:p>
      <w:pPr>
        <w:spacing w:after="0"/>
        <w:ind w:left="0"/>
        <w:jc w:val="both"/>
      </w:pPr>
      <w:r>
        <w:rPr>
          <w:rFonts w:ascii="Times New Roman"/>
          <w:b w:val="false"/>
          <w:i w:val="false"/>
          <w:color w:val="000000"/>
          <w:sz w:val="28"/>
        </w:rPr>
        <w:t>
      произошло полное разрушение воздушного судна;</w:t>
      </w:r>
    </w:p>
    <w:bookmarkEnd w:id="35"/>
    <w:bookmarkStart w:name="z40" w:id="36"/>
    <w:p>
      <w:pPr>
        <w:spacing w:after="0"/>
        <w:ind w:left="0"/>
        <w:jc w:val="both"/>
      </w:pPr>
      <w:r>
        <w:rPr>
          <w:rFonts w:ascii="Times New Roman"/>
          <w:b w:val="false"/>
          <w:i w:val="false"/>
          <w:color w:val="000000"/>
          <w:sz w:val="28"/>
        </w:rPr>
        <w:t>
      местонахождение воздушного судна (его обломков) не установлено и его официальные поиски прекращены;</w:t>
      </w:r>
    </w:p>
    <w:bookmarkEnd w:id="36"/>
    <w:bookmarkStart w:name="z41" w:id="37"/>
    <w:p>
      <w:pPr>
        <w:spacing w:after="0"/>
        <w:ind w:left="0"/>
        <w:jc w:val="both"/>
      </w:pPr>
      <w:r>
        <w:rPr>
          <w:rFonts w:ascii="Times New Roman"/>
          <w:b w:val="false"/>
          <w:i w:val="false"/>
          <w:color w:val="000000"/>
          <w:sz w:val="28"/>
        </w:rPr>
        <w:t>
      эвакуация воздушного судна с места его вынужденной посадки невозможна или нецелесообразна независимо от полученных им повреждений;</w:t>
      </w:r>
    </w:p>
    <w:bookmarkEnd w:id="37"/>
    <w:bookmarkStart w:name="z42" w:id="38"/>
    <w:p>
      <w:pPr>
        <w:spacing w:after="0"/>
        <w:ind w:left="0"/>
        <w:jc w:val="both"/>
      </w:pPr>
      <w:r>
        <w:rPr>
          <w:rFonts w:ascii="Times New Roman"/>
          <w:b w:val="false"/>
          <w:i w:val="false"/>
          <w:color w:val="000000"/>
          <w:sz w:val="28"/>
        </w:rPr>
        <w:t>
      2) в сфере гражданской (экспериментальной) авиации:</w:t>
      </w:r>
    </w:p>
    <w:bookmarkEnd w:id="38"/>
    <w:bookmarkStart w:name="z43" w:id="39"/>
    <w:p>
      <w:pPr>
        <w:spacing w:after="0"/>
        <w:ind w:left="0"/>
        <w:jc w:val="both"/>
      </w:pPr>
      <w:r>
        <w:rPr>
          <w:rFonts w:ascii="Times New Roman"/>
          <w:b w:val="false"/>
          <w:i w:val="false"/>
          <w:color w:val="000000"/>
          <w:sz w:val="28"/>
        </w:rPr>
        <w:t>
      авиационное событие - любое событие, связанное с использованием воздушного судна, обеспечением и выполнением полета на любом этапе, а также техническим обслуживанием или хранением;</w:t>
      </w:r>
    </w:p>
    <w:bookmarkEnd w:id="39"/>
    <w:bookmarkStart w:name="z44" w:id="40"/>
    <w:p>
      <w:pPr>
        <w:spacing w:after="0"/>
        <w:ind w:left="0"/>
        <w:jc w:val="both"/>
      </w:pPr>
      <w:r>
        <w:rPr>
          <w:rFonts w:ascii="Times New Roman"/>
          <w:b w:val="false"/>
          <w:i w:val="false"/>
          <w:color w:val="000000"/>
          <w:sz w:val="28"/>
        </w:rPr>
        <w:t>
      авиационное происшествие - авиационное событие, связанное с использованием гражданского воздушного судна с намерением совершить полет, которое в случае пилотируемого воздушного судна, имеет место с момента, когда какое-либо лицо вступило на борт с намерением совершить полет, до момента, когда все находившиеся на борту лица с целью совершения полета покинули воздушное судно, или в случае беспилотного воздушного судна имеет место с момента, когда воздушное судно готово начать движение с целью совершить полет, до момента его остановки в конце полета и выключения основной силовой установки, и в ходе которого:</w:t>
      </w:r>
    </w:p>
    <w:bookmarkEnd w:id="40"/>
    <w:bookmarkStart w:name="z45" w:id="41"/>
    <w:p>
      <w:pPr>
        <w:spacing w:after="0"/>
        <w:ind w:left="0"/>
        <w:jc w:val="both"/>
      </w:pPr>
      <w:r>
        <w:rPr>
          <w:rFonts w:ascii="Times New Roman"/>
          <w:b w:val="false"/>
          <w:i w:val="false"/>
          <w:color w:val="000000"/>
          <w:sz w:val="28"/>
        </w:rPr>
        <w:t>
      какое-либо лицо получает телесное повреждение со смертельным исходом (включая случаи, когда в связи с причиненным телесным повреждением смерть наступила в течение тридцати календарных дней с момента происшествия) в результате нахождения на данном воздушном судне, за исключением тех случаев, когда телесные повреждения получены вследствие естественных причин, нанесены самому себе либо нанесены другими лицами или когда телесные повреждения нанесены безбилетным пассажиром, скрывающимся вне зон, куда обычно открыт доступ пассажирам и членам экипажа;</w:t>
      </w:r>
    </w:p>
    <w:bookmarkEnd w:id="41"/>
    <w:bookmarkStart w:name="z46" w:id="42"/>
    <w:p>
      <w:pPr>
        <w:spacing w:after="0"/>
        <w:ind w:left="0"/>
        <w:jc w:val="both"/>
      </w:pPr>
      <w:r>
        <w:rPr>
          <w:rFonts w:ascii="Times New Roman"/>
          <w:b w:val="false"/>
          <w:i w:val="false"/>
          <w:color w:val="000000"/>
          <w:sz w:val="28"/>
        </w:rPr>
        <w:t>
      воздушное судно получает повреждение или происходит разрушение его конструкции, в результате чего нарушается прочность конструкции, ухудшаются технические или летные характеристики воздушного судна, требуется крупный ремонт или замена поврежденного элемента, за исключением случаев:</w:t>
      </w:r>
    </w:p>
    <w:bookmarkEnd w:id="42"/>
    <w:bookmarkStart w:name="z47" w:id="43"/>
    <w:p>
      <w:pPr>
        <w:spacing w:after="0"/>
        <w:ind w:left="0"/>
        <w:jc w:val="both"/>
      </w:pPr>
      <w:r>
        <w:rPr>
          <w:rFonts w:ascii="Times New Roman"/>
          <w:b w:val="false"/>
          <w:i w:val="false"/>
          <w:color w:val="000000"/>
          <w:sz w:val="28"/>
        </w:rPr>
        <w:t>
      отказа или повреждения двигателя, когда поврежден только один двигатель, его капоты или вспомогательные агрегаты;</w:t>
      </w:r>
    </w:p>
    <w:bookmarkEnd w:id="43"/>
    <w:bookmarkStart w:name="z48" w:id="44"/>
    <w:p>
      <w:pPr>
        <w:spacing w:after="0"/>
        <w:ind w:left="0"/>
        <w:jc w:val="both"/>
      </w:pPr>
      <w:r>
        <w:rPr>
          <w:rFonts w:ascii="Times New Roman"/>
          <w:b w:val="false"/>
          <w:i w:val="false"/>
          <w:color w:val="000000"/>
          <w:sz w:val="28"/>
        </w:rPr>
        <w:t>
      повреждений только воздушных винтов, лопастей несущего винта, лопастей хвостового винта, несиловых элементов планера, обтекателей, законцовок крыла, антенн, датчиков, лопаток, пневматиков, тормозных устройств, лобовых стекол, колес или когда незначительно повреждены шасси, панели створки шасси либо когда в обшивке имеются небольшие вмятины или пробоины, в том числе незначительные повреждения, вызванные градом или столкновением с птицами (включая пробоины в обтекателе антенны радиолокатора);</w:t>
      </w:r>
    </w:p>
    <w:bookmarkEnd w:id="44"/>
    <w:bookmarkStart w:name="z49" w:id="45"/>
    <w:p>
      <w:pPr>
        <w:spacing w:after="0"/>
        <w:ind w:left="0"/>
        <w:jc w:val="both"/>
      </w:pPr>
      <w:r>
        <w:rPr>
          <w:rFonts w:ascii="Times New Roman"/>
          <w:b w:val="false"/>
          <w:i w:val="false"/>
          <w:color w:val="000000"/>
          <w:sz w:val="28"/>
        </w:rPr>
        <w:t>
      повреждений других элементов, не нарушающих общей прочности конструкции;</w:t>
      </w:r>
    </w:p>
    <w:bookmarkEnd w:id="45"/>
    <w:bookmarkStart w:name="z50" w:id="46"/>
    <w:p>
      <w:pPr>
        <w:spacing w:after="0"/>
        <w:ind w:left="0"/>
        <w:jc w:val="both"/>
      </w:pPr>
      <w:r>
        <w:rPr>
          <w:rFonts w:ascii="Times New Roman"/>
          <w:b w:val="false"/>
          <w:i w:val="false"/>
          <w:color w:val="000000"/>
          <w:sz w:val="28"/>
        </w:rPr>
        <w:t>
      повреждений элементов несущих и рулевых винтов, втулки несущего или рулевого винта, трансмиссии, повреждений вентиляторной установки или редуктора, если эти случаи не привели к повреждениям или разрушениям силовых элементов фюзеляжа (балок), повреждений обшивки фюзеляжа (балок) без повреждения силовых элементов;</w:t>
      </w:r>
    </w:p>
    <w:bookmarkEnd w:id="46"/>
    <w:bookmarkStart w:name="z51" w:id="47"/>
    <w:p>
      <w:pPr>
        <w:spacing w:after="0"/>
        <w:ind w:left="0"/>
        <w:jc w:val="both"/>
      </w:pPr>
      <w:r>
        <w:rPr>
          <w:rFonts w:ascii="Times New Roman"/>
          <w:b w:val="false"/>
          <w:i w:val="false"/>
          <w:color w:val="000000"/>
          <w:sz w:val="28"/>
        </w:rPr>
        <w:t>
      воздушное судно пропадает без вести или оказывается в таком месте, где доступ к нему абсолютно невозможен;</w:t>
      </w:r>
    </w:p>
    <w:bookmarkEnd w:id="47"/>
    <w:bookmarkStart w:name="z52" w:id="48"/>
    <w:p>
      <w:pPr>
        <w:spacing w:after="0"/>
        <w:ind w:left="0"/>
        <w:jc w:val="both"/>
      </w:pPr>
      <w:r>
        <w:rPr>
          <w:rFonts w:ascii="Times New Roman"/>
          <w:b w:val="false"/>
          <w:i w:val="false"/>
          <w:color w:val="000000"/>
          <w:sz w:val="28"/>
        </w:rPr>
        <w:t>
      авиационное происшествие с человеческими жертвами (катастрофа) - авиационное происшествие, приведшее к гибели или пропаже без вести кого-либо из пассажиров или членов экипажа.</w:t>
      </w:r>
    </w:p>
    <w:bookmarkEnd w:id="48"/>
    <w:bookmarkStart w:name="z53" w:id="49"/>
    <w:p>
      <w:pPr>
        <w:spacing w:after="0"/>
        <w:ind w:left="0"/>
        <w:jc w:val="both"/>
      </w:pPr>
      <w:r>
        <w:rPr>
          <w:rFonts w:ascii="Times New Roman"/>
          <w:b w:val="false"/>
          <w:i w:val="false"/>
          <w:color w:val="000000"/>
          <w:sz w:val="28"/>
        </w:rPr>
        <w:t>
      К катастрофам также относятся случаи гибели кого-либо из лиц, находящихся на борту, в процессе аварийной эвакуации из воздушного судна;</w:t>
      </w:r>
    </w:p>
    <w:bookmarkEnd w:id="49"/>
    <w:bookmarkStart w:name="z54" w:id="50"/>
    <w:p>
      <w:pPr>
        <w:spacing w:after="0"/>
        <w:ind w:left="0"/>
        <w:jc w:val="both"/>
      </w:pPr>
      <w:r>
        <w:rPr>
          <w:rFonts w:ascii="Times New Roman"/>
          <w:b w:val="false"/>
          <w:i w:val="false"/>
          <w:color w:val="000000"/>
          <w:sz w:val="28"/>
        </w:rPr>
        <w:t>
      авиационное происшествие без человеческих жертв (авария) - авиационное происшествие, не повлекшее за собой человеческих жертв или пропажи без вести кого-либо из пассажиров или членов экипажа;</w:t>
      </w:r>
    </w:p>
    <w:bookmarkEnd w:id="50"/>
    <w:bookmarkStart w:name="z55" w:id="51"/>
    <w:p>
      <w:pPr>
        <w:spacing w:after="0"/>
        <w:ind w:left="0"/>
        <w:jc w:val="both"/>
      </w:pPr>
      <w:r>
        <w:rPr>
          <w:rFonts w:ascii="Times New Roman"/>
          <w:b w:val="false"/>
          <w:i w:val="false"/>
          <w:color w:val="000000"/>
          <w:sz w:val="28"/>
        </w:rPr>
        <w:t>
      авиационный инцидент - событие, связанное с использованием воздушного судна, которое имеет место с момента, когда какое-либо лицо вступило на борт с намерением совершить полет до момента, когда все находившиеся на борту лица с целью совершения полета покинули воздушное судно, и обусловленное отклонениями от нормального функционирования воздушного судна, экипажа, служб управления и обеспечения полетов, воздействием внешней среды, которое может оказать влияние на безопасность полета, но не закончившееся авиационным происшествием;</w:t>
      </w:r>
    </w:p>
    <w:bookmarkEnd w:id="51"/>
    <w:bookmarkStart w:name="z56" w:id="52"/>
    <w:p>
      <w:pPr>
        <w:spacing w:after="0"/>
        <w:ind w:left="0"/>
        <w:jc w:val="both"/>
      </w:pPr>
      <w:r>
        <w:rPr>
          <w:rFonts w:ascii="Times New Roman"/>
          <w:b w:val="false"/>
          <w:i w:val="false"/>
          <w:color w:val="000000"/>
          <w:sz w:val="28"/>
        </w:rPr>
        <w:t>
      авиакомпания - юридическое лицо, имеющее сертификат эксплуатанта гражданских воздушных судов;</w:t>
      </w:r>
    </w:p>
    <w:bookmarkEnd w:id="52"/>
    <w:bookmarkStart w:name="z57" w:id="53"/>
    <w:p>
      <w:pPr>
        <w:spacing w:after="0"/>
        <w:ind w:left="0"/>
        <w:jc w:val="both"/>
      </w:pPr>
      <w:r>
        <w:rPr>
          <w:rFonts w:ascii="Times New Roman"/>
          <w:b w:val="false"/>
          <w:i w:val="false"/>
          <w:color w:val="000000"/>
          <w:sz w:val="28"/>
        </w:rPr>
        <w:t>
      бортовой самописец (бортовое устройство регистрации) - любой самопишущий прибор, установленный на борту воздушного судна в качестве источника информации, используемой для проведения расследования авиационных событий;</w:t>
      </w:r>
    </w:p>
    <w:bookmarkEnd w:id="53"/>
    <w:bookmarkStart w:name="z58" w:id="54"/>
    <w:p>
      <w:pPr>
        <w:spacing w:after="0"/>
        <w:ind w:left="0"/>
        <w:jc w:val="both"/>
      </w:pPr>
      <w:r>
        <w:rPr>
          <w:rFonts w:ascii="Times New Roman"/>
          <w:b w:val="false"/>
          <w:i w:val="false"/>
          <w:color w:val="000000"/>
          <w:sz w:val="28"/>
        </w:rPr>
        <w:t>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54"/>
    <w:bookmarkStart w:name="z59" w:id="55"/>
    <w:p>
      <w:pPr>
        <w:spacing w:after="0"/>
        <w:ind w:left="0"/>
        <w:jc w:val="both"/>
      </w:pPr>
      <w:r>
        <w:rPr>
          <w:rFonts w:ascii="Times New Roman"/>
          <w:b w:val="false"/>
          <w:i w:val="false"/>
          <w:color w:val="000000"/>
          <w:sz w:val="28"/>
        </w:rPr>
        <w:t>
      государство изготовитель - государство, обладающее юрисдикцией в отношении организации, ответственной за окончательную сборку воздушного судна;</w:t>
      </w:r>
    </w:p>
    <w:bookmarkEnd w:id="55"/>
    <w:bookmarkStart w:name="z60" w:id="56"/>
    <w:p>
      <w:pPr>
        <w:spacing w:after="0"/>
        <w:ind w:left="0"/>
        <w:jc w:val="both"/>
      </w:pPr>
      <w:r>
        <w:rPr>
          <w:rFonts w:ascii="Times New Roman"/>
          <w:b w:val="false"/>
          <w:i w:val="false"/>
          <w:color w:val="000000"/>
          <w:sz w:val="28"/>
        </w:rPr>
        <w:t>
      государство места события - государство, на территории которого имело место авиационное происшествие или инцидент;</w:t>
      </w:r>
    </w:p>
    <w:bookmarkEnd w:id="56"/>
    <w:bookmarkStart w:name="z61" w:id="57"/>
    <w:p>
      <w:pPr>
        <w:spacing w:after="0"/>
        <w:ind w:left="0"/>
        <w:jc w:val="both"/>
      </w:pPr>
      <w:r>
        <w:rPr>
          <w:rFonts w:ascii="Times New Roman"/>
          <w:b w:val="false"/>
          <w:i w:val="false"/>
          <w:color w:val="000000"/>
          <w:sz w:val="28"/>
        </w:rPr>
        <w:t>
      государство разработчика - государство, обладающее юрисдикцией в отношении организации, ответственной за конструкцию типа воздушного судна;</w:t>
      </w:r>
    </w:p>
    <w:bookmarkEnd w:id="57"/>
    <w:bookmarkStart w:name="z62" w:id="58"/>
    <w:p>
      <w:pPr>
        <w:spacing w:after="0"/>
        <w:ind w:left="0"/>
        <w:jc w:val="both"/>
      </w:pPr>
      <w:r>
        <w:rPr>
          <w:rFonts w:ascii="Times New Roman"/>
          <w:b w:val="false"/>
          <w:i w:val="false"/>
          <w:color w:val="000000"/>
          <w:sz w:val="28"/>
        </w:rPr>
        <w:t>
      государство регистрации - государство, в реестр которого занесено воздушное судно;</w:t>
      </w:r>
    </w:p>
    <w:bookmarkEnd w:id="58"/>
    <w:bookmarkStart w:name="z63" w:id="59"/>
    <w:p>
      <w:pPr>
        <w:spacing w:after="0"/>
        <w:ind w:left="0"/>
        <w:jc w:val="both"/>
      </w:pPr>
      <w:r>
        <w:rPr>
          <w:rFonts w:ascii="Times New Roman"/>
          <w:b w:val="false"/>
          <w:i w:val="false"/>
          <w:color w:val="000000"/>
          <w:sz w:val="28"/>
        </w:rPr>
        <w:t>
      государство эксплуатанта - государство, в котором находится основное место деятельности эксплуатанта или, если эксплуатант не имеет такого места деятельности, постоянное место пребывания эксплуатанта;</w:t>
      </w:r>
    </w:p>
    <w:bookmarkEnd w:id="59"/>
    <w:bookmarkStart w:name="z64" w:id="60"/>
    <w:p>
      <w:pPr>
        <w:spacing w:after="0"/>
        <w:ind w:left="0"/>
        <w:jc w:val="both"/>
      </w:pPr>
      <w:r>
        <w:rPr>
          <w:rFonts w:ascii="Times New Roman"/>
          <w:b w:val="false"/>
          <w:i w:val="false"/>
          <w:color w:val="000000"/>
          <w:sz w:val="28"/>
        </w:rPr>
        <w:t>
      максимальная масса - максимальная сертифицированная взлетная (посадочная) масса воздушного судна, указанная в его эксплуатационной документации;</w:t>
      </w:r>
    </w:p>
    <w:bookmarkEnd w:id="60"/>
    <w:bookmarkStart w:name="z65" w:id="61"/>
    <w:p>
      <w:pPr>
        <w:spacing w:after="0"/>
        <w:ind w:left="0"/>
        <w:jc w:val="both"/>
      </w:pPr>
      <w:r>
        <w:rPr>
          <w:rFonts w:ascii="Times New Roman"/>
          <w:b w:val="false"/>
          <w:i w:val="false"/>
          <w:color w:val="000000"/>
          <w:sz w:val="28"/>
        </w:rPr>
        <w:t>
      опасное сближение - непреднамеренное и непредусмотренное заданием на полет сближение воздушных судов между собой или с другими материальными объектами на интервалы менее половины установленных Основными правилами полетов в воздушном пространстве Республики Казахстан, в результате, которого возникает опасность их столкновения;</w:t>
      </w:r>
    </w:p>
    <w:bookmarkEnd w:id="61"/>
    <w:bookmarkStart w:name="z66" w:id="62"/>
    <w:p>
      <w:pPr>
        <w:spacing w:after="0"/>
        <w:ind w:left="0"/>
        <w:jc w:val="both"/>
      </w:pPr>
      <w:r>
        <w:rPr>
          <w:rFonts w:ascii="Times New Roman"/>
          <w:b w:val="false"/>
          <w:i w:val="false"/>
          <w:color w:val="000000"/>
          <w:sz w:val="28"/>
        </w:rPr>
        <w:t>
      организация гражданской авиации - юридическое лицо, осуществляющее деятельность в сфере гражданской авиации;</w:t>
      </w:r>
    </w:p>
    <w:bookmarkEnd w:id="62"/>
    <w:bookmarkStart w:name="z67" w:id="63"/>
    <w:p>
      <w:pPr>
        <w:spacing w:after="0"/>
        <w:ind w:left="0"/>
        <w:jc w:val="both"/>
      </w:pPr>
      <w:r>
        <w:rPr>
          <w:rFonts w:ascii="Times New Roman"/>
          <w:b w:val="false"/>
          <w:i w:val="false"/>
          <w:color w:val="000000"/>
          <w:sz w:val="28"/>
        </w:rPr>
        <w:t>
      повреждение воздушного судна на земле - событие, связанное с обслуживанием, хранением и транспортировкой воздушного судна, при котором судну причинены повреждения, не нарушающие его силовые элементы, не ухудшающие летно-технические характеристики, устранение которых возможно в эксплуатационных условиях;</w:t>
      </w:r>
    </w:p>
    <w:bookmarkEnd w:id="63"/>
    <w:bookmarkStart w:name="z68" w:id="64"/>
    <w:p>
      <w:pPr>
        <w:spacing w:after="0"/>
        <w:ind w:left="0"/>
        <w:jc w:val="both"/>
      </w:pPr>
      <w:r>
        <w:rPr>
          <w:rFonts w:ascii="Times New Roman"/>
          <w:b w:val="false"/>
          <w:i w:val="false"/>
          <w:color w:val="000000"/>
          <w:sz w:val="28"/>
        </w:rPr>
        <w:t xml:space="preserve">
      комиссия по расследованию авиационного происшествия или инцидента - комиссия, назначаемая уполномоченным органом в сфере гражданской авиации в целях организации и проведения расследования авиационного происшествия или инцидента; </w:t>
      </w:r>
    </w:p>
    <w:bookmarkEnd w:id="64"/>
    <w:bookmarkStart w:name="z69" w:id="65"/>
    <w:p>
      <w:pPr>
        <w:spacing w:after="0"/>
        <w:ind w:left="0"/>
        <w:jc w:val="both"/>
      </w:pPr>
      <w:r>
        <w:rPr>
          <w:rFonts w:ascii="Times New Roman"/>
          <w:b w:val="false"/>
          <w:i w:val="false"/>
          <w:color w:val="000000"/>
          <w:sz w:val="28"/>
        </w:rPr>
        <w:t>
      полет воздушного судна - перемещение воздушного судна по земной (водной) поверхности и в воздушном пространстве от начала разбега при взлете (отрыва от земной или водной поверхности при вертикальном взлете) до окончания пробега (освобождения взлетно-посадочной полосы без остановки) или касания земной (водной) поверхности при вертикальной посадке;</w:t>
      </w:r>
    </w:p>
    <w:bookmarkEnd w:id="65"/>
    <w:bookmarkStart w:name="z70" w:id="66"/>
    <w:p>
      <w:pPr>
        <w:spacing w:after="0"/>
        <w:ind w:left="0"/>
        <w:jc w:val="both"/>
      </w:pPr>
      <w:r>
        <w:rPr>
          <w:rFonts w:ascii="Times New Roman"/>
          <w:b w:val="false"/>
          <w:i w:val="false"/>
          <w:color w:val="000000"/>
          <w:sz w:val="28"/>
        </w:rPr>
        <w:t>
      предварительный отчет - сообщение, используемое для незамедлительного распространения сведений, полученных на начальных стадиях расследования;</w:t>
      </w:r>
    </w:p>
    <w:bookmarkEnd w:id="66"/>
    <w:bookmarkStart w:name="z71" w:id="67"/>
    <w:p>
      <w:pPr>
        <w:spacing w:after="0"/>
        <w:ind w:left="0"/>
        <w:jc w:val="both"/>
      </w:pPr>
      <w:r>
        <w:rPr>
          <w:rFonts w:ascii="Times New Roman"/>
          <w:b w:val="false"/>
          <w:i w:val="false"/>
          <w:color w:val="000000"/>
          <w:sz w:val="28"/>
        </w:rPr>
        <w:t>
      расследование - процесс, проводимый с целью предотвращения авиационных происшествий или инцидентов, который включает сбор и анализ информации, подготовку заключений, включая установление причин и/или сопутствующих факторов авиационных происшествий или инцидентов и выработку рекомендаций по обеспечению безопасности;</w:t>
      </w:r>
    </w:p>
    <w:bookmarkEnd w:id="67"/>
    <w:bookmarkStart w:name="z72" w:id="68"/>
    <w:p>
      <w:pPr>
        <w:spacing w:after="0"/>
        <w:ind w:left="0"/>
        <w:jc w:val="both"/>
      </w:pPr>
      <w:r>
        <w:rPr>
          <w:rFonts w:ascii="Times New Roman"/>
          <w:b w:val="false"/>
          <w:i w:val="false"/>
          <w:color w:val="000000"/>
          <w:sz w:val="28"/>
        </w:rPr>
        <w:t>
      советник - лицо, назначенное уполномоченным органом в сфере гражданской авиации в силу наличия у него соответствующей квалификации для оказания помощи уполномоченному представителю этого государства в расследовании;</w:t>
      </w:r>
    </w:p>
    <w:bookmarkEnd w:id="68"/>
    <w:bookmarkStart w:name="z73" w:id="69"/>
    <w:p>
      <w:pPr>
        <w:spacing w:after="0"/>
        <w:ind w:left="0"/>
        <w:jc w:val="both"/>
      </w:pPr>
      <w:r>
        <w:rPr>
          <w:rFonts w:ascii="Times New Roman"/>
          <w:b w:val="false"/>
          <w:i w:val="false"/>
          <w:color w:val="000000"/>
          <w:sz w:val="28"/>
        </w:rPr>
        <w:t>
      уполномоченный орган по расследованию - государственный орган, занимающийся вопросами организации и проведения расследования авиационных происшествий и инцидентов;</w:t>
      </w:r>
    </w:p>
    <w:bookmarkEnd w:id="69"/>
    <w:bookmarkStart w:name="z74" w:id="70"/>
    <w:p>
      <w:pPr>
        <w:spacing w:after="0"/>
        <w:ind w:left="0"/>
        <w:jc w:val="both"/>
      </w:pPr>
      <w:r>
        <w:rPr>
          <w:rFonts w:ascii="Times New Roman"/>
          <w:b w:val="false"/>
          <w:i w:val="false"/>
          <w:color w:val="000000"/>
          <w:sz w:val="28"/>
        </w:rPr>
        <w:t>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70"/>
    <w:bookmarkStart w:name="z75" w:id="71"/>
    <w:p>
      <w:pPr>
        <w:spacing w:after="0"/>
        <w:ind w:left="0"/>
        <w:jc w:val="both"/>
      </w:pPr>
      <w:r>
        <w:rPr>
          <w:rFonts w:ascii="Times New Roman"/>
          <w:b w:val="false"/>
          <w:i w:val="false"/>
          <w:color w:val="000000"/>
          <w:sz w:val="28"/>
        </w:rPr>
        <w:t>
      уполномоченный представитель - лицо, назначенное уполномоченным органом в сфере гражданской авиации в силу наличия у него соответствующей квалификации для участия в расследовании, проводимом другим государством;</w:t>
      </w:r>
    </w:p>
    <w:bookmarkEnd w:id="71"/>
    <w:bookmarkStart w:name="z76" w:id="72"/>
    <w:p>
      <w:pPr>
        <w:spacing w:after="0"/>
        <w:ind w:left="0"/>
        <w:jc w:val="both"/>
      </w:pPr>
      <w:r>
        <w:rPr>
          <w:rFonts w:ascii="Times New Roman"/>
          <w:b w:val="false"/>
          <w:i w:val="false"/>
          <w:color w:val="000000"/>
          <w:sz w:val="28"/>
        </w:rPr>
        <w:t>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Правительства РК от 26.03.2013 </w:t>
      </w:r>
      <w:r>
        <w:rPr>
          <w:rFonts w:ascii="Times New Roman"/>
          <w:b w:val="false"/>
          <w:i w:val="false"/>
          <w:color w:val="000000"/>
          <w:sz w:val="28"/>
        </w:rPr>
        <w:t>№ 274</w:t>
      </w:r>
      <w:r>
        <w:rPr>
          <w:rFonts w:ascii="Times New Roman"/>
          <w:b w:val="false"/>
          <w:i w:val="false"/>
          <w:color w:val="ff0000"/>
          <w:sz w:val="28"/>
        </w:rPr>
        <w:t>.</w:t>
      </w:r>
      <w:r>
        <w:br/>
      </w:r>
      <w:r>
        <w:rPr>
          <w:rFonts w:ascii="Times New Roman"/>
          <w:b w:val="false"/>
          <w:i w:val="false"/>
          <w:color w:val="000000"/>
          <w:sz w:val="28"/>
        </w:rPr>
        <w:t>
</w:t>
      </w:r>
    </w:p>
    <w:bookmarkStart w:name="z77" w:id="73"/>
    <w:p>
      <w:pPr>
        <w:spacing w:after="0"/>
        <w:ind w:left="0"/>
        <w:jc w:val="left"/>
      </w:pPr>
      <w:r>
        <w:rPr>
          <w:rFonts w:ascii="Times New Roman"/>
          <w:b/>
          <w:i w:val="false"/>
          <w:color w:val="000000"/>
        </w:rPr>
        <w:t xml:space="preserve">  Раздел 2. Порядок расследования авиационных происшествий</w:t>
      </w:r>
      <w:r>
        <w:br/>
      </w:r>
      <w:r>
        <w:rPr>
          <w:rFonts w:ascii="Times New Roman"/>
          <w:b/>
          <w:i w:val="false"/>
          <w:color w:val="000000"/>
        </w:rPr>
        <w:t>и инцидентов в государственной авиации</w:t>
      </w:r>
      <w:r>
        <w:br/>
      </w:r>
      <w:r>
        <w:rPr>
          <w:rFonts w:ascii="Times New Roman"/>
          <w:b/>
          <w:i w:val="false"/>
          <w:color w:val="000000"/>
        </w:rPr>
        <w:t>1. Авиационные происшествия</w:t>
      </w:r>
      <w:r>
        <w:br/>
      </w:r>
      <w:r>
        <w:rPr>
          <w:rFonts w:ascii="Times New Roman"/>
          <w:b/>
          <w:i w:val="false"/>
          <w:color w:val="000000"/>
        </w:rPr>
        <w:t>§ 1. Оповещение об авиационном происшествии</w:t>
      </w:r>
    </w:p>
    <w:bookmarkEnd w:id="73"/>
    <w:bookmarkStart w:name="z80" w:id="74"/>
    <w:p>
      <w:pPr>
        <w:spacing w:after="0"/>
        <w:ind w:left="0"/>
        <w:jc w:val="both"/>
      </w:pPr>
      <w:r>
        <w:rPr>
          <w:rFonts w:ascii="Times New Roman"/>
          <w:b w:val="false"/>
          <w:i w:val="false"/>
          <w:color w:val="000000"/>
          <w:sz w:val="28"/>
        </w:rPr>
        <w:t>
      10. В случае авиационного происшествия, а также при потере радиосвязи с экипажем и пропадании отметки от воздушного судна на экранах индикаторов радиолокационных станций, старший дежурной смены органа управления воздушным движением, осуществляющей управление (руководство) полетом воздушного судна, немедленно докладывает об этом оперативному дежурному вышестоящего командного пункта и командиру авиационной части (старшему авиационному начальнику) в зоне обслуживания воздушного движения).</w:t>
      </w:r>
    </w:p>
    <w:bookmarkEnd w:id="74"/>
    <w:bookmarkStart w:name="z81" w:id="75"/>
    <w:p>
      <w:pPr>
        <w:spacing w:after="0"/>
        <w:ind w:left="0"/>
        <w:jc w:val="both"/>
      </w:pPr>
      <w:r>
        <w:rPr>
          <w:rFonts w:ascii="Times New Roman"/>
          <w:b w:val="false"/>
          <w:i w:val="false"/>
          <w:color w:val="000000"/>
          <w:sz w:val="28"/>
        </w:rPr>
        <w:t>
      Информация об авиационном происшествии с воздушным судном через командные пункты немедленно доводится до командира авиационной части, за которой закреплено данное воздушное судно.</w:t>
      </w:r>
    </w:p>
    <w:bookmarkEnd w:id="75"/>
    <w:bookmarkStart w:name="z82" w:id="76"/>
    <w:p>
      <w:pPr>
        <w:spacing w:after="0"/>
        <w:ind w:left="0"/>
        <w:jc w:val="both"/>
      </w:pPr>
      <w:r>
        <w:rPr>
          <w:rFonts w:ascii="Times New Roman"/>
          <w:b w:val="false"/>
          <w:i w:val="false"/>
          <w:color w:val="000000"/>
          <w:sz w:val="28"/>
        </w:rPr>
        <w:t>
      11. Для оперативного оповещения руководящих должностных лиц об авиационном происшествии в каждом органе управления государственной авиации разрабатывается инструкция, с учетом настоящих Правил, утверждаемая руководителем органа управления, определяющая порядок действий должностных лиц при авиационном происшествии.</w:t>
      </w:r>
    </w:p>
    <w:bookmarkEnd w:id="76"/>
    <w:bookmarkStart w:name="z83" w:id="77"/>
    <w:p>
      <w:pPr>
        <w:spacing w:after="0"/>
        <w:ind w:left="0"/>
        <w:jc w:val="both"/>
      </w:pPr>
      <w:r>
        <w:rPr>
          <w:rFonts w:ascii="Times New Roman"/>
          <w:b w:val="false"/>
          <w:i w:val="false"/>
          <w:color w:val="000000"/>
          <w:sz w:val="28"/>
        </w:rPr>
        <w:t>
      12. Устный доклад об авиационном происшествии командир авиационной части (по принадлежности воздушного судна) немедленно представляет в вышестоящие органы управления и в уполномоченный орган в сфере государственной авиации.</w:t>
      </w:r>
    </w:p>
    <w:bookmarkEnd w:id="77"/>
    <w:bookmarkStart w:name="z84" w:id="78"/>
    <w:p>
      <w:pPr>
        <w:spacing w:after="0"/>
        <w:ind w:left="0"/>
        <w:jc w:val="both"/>
      </w:pPr>
      <w:r>
        <w:rPr>
          <w:rFonts w:ascii="Times New Roman"/>
          <w:b w:val="false"/>
          <w:i w:val="false"/>
          <w:color w:val="000000"/>
          <w:sz w:val="28"/>
        </w:rPr>
        <w:t xml:space="preserve">
      13. В устном докладе указываются: </w:t>
      </w:r>
    </w:p>
    <w:bookmarkEnd w:id="78"/>
    <w:bookmarkStart w:name="z85" w:id="79"/>
    <w:p>
      <w:pPr>
        <w:spacing w:after="0"/>
        <w:ind w:left="0"/>
        <w:jc w:val="both"/>
      </w:pPr>
      <w:r>
        <w:rPr>
          <w:rFonts w:ascii="Times New Roman"/>
          <w:b w:val="false"/>
          <w:i w:val="false"/>
          <w:color w:val="000000"/>
          <w:sz w:val="28"/>
        </w:rPr>
        <w:t>
      1) дата, время (Астаны) авиационного происшествия;</w:t>
      </w:r>
    </w:p>
    <w:bookmarkEnd w:id="79"/>
    <w:bookmarkStart w:name="z86" w:id="80"/>
    <w:p>
      <w:pPr>
        <w:spacing w:after="0"/>
        <w:ind w:left="0"/>
        <w:jc w:val="both"/>
      </w:pPr>
      <w:r>
        <w:rPr>
          <w:rFonts w:ascii="Times New Roman"/>
          <w:b w:val="false"/>
          <w:i w:val="false"/>
          <w:color w:val="000000"/>
          <w:sz w:val="28"/>
        </w:rPr>
        <w:t>
      2) вид авиационного происшествия и его последствия;</w:t>
      </w:r>
    </w:p>
    <w:bookmarkEnd w:id="80"/>
    <w:bookmarkStart w:name="z87" w:id="81"/>
    <w:p>
      <w:pPr>
        <w:spacing w:after="0"/>
        <w:ind w:left="0"/>
        <w:jc w:val="both"/>
      </w:pPr>
      <w:r>
        <w:rPr>
          <w:rFonts w:ascii="Times New Roman"/>
          <w:b w:val="false"/>
          <w:i w:val="false"/>
          <w:color w:val="000000"/>
          <w:sz w:val="28"/>
        </w:rPr>
        <w:t>
      3) район авиационного происшествия (координаты точки потери радиосвязи и пропадания отметки от воздушного судна на экране индикатора радиолокационной станции);</w:t>
      </w:r>
    </w:p>
    <w:bookmarkEnd w:id="81"/>
    <w:bookmarkStart w:name="z88" w:id="82"/>
    <w:p>
      <w:pPr>
        <w:spacing w:after="0"/>
        <w:ind w:left="0"/>
        <w:jc w:val="both"/>
      </w:pPr>
      <w:r>
        <w:rPr>
          <w:rFonts w:ascii="Times New Roman"/>
          <w:b w:val="false"/>
          <w:i w:val="false"/>
          <w:color w:val="000000"/>
          <w:sz w:val="28"/>
        </w:rPr>
        <w:t>
      4) тип и принадлежность воздушного судна;</w:t>
      </w:r>
    </w:p>
    <w:bookmarkEnd w:id="82"/>
    <w:bookmarkStart w:name="z89" w:id="83"/>
    <w:p>
      <w:pPr>
        <w:spacing w:after="0"/>
        <w:ind w:left="0"/>
        <w:jc w:val="both"/>
      </w:pPr>
      <w:r>
        <w:rPr>
          <w:rFonts w:ascii="Times New Roman"/>
          <w:b w:val="false"/>
          <w:i w:val="false"/>
          <w:color w:val="000000"/>
          <w:sz w:val="28"/>
        </w:rPr>
        <w:t>
      5) аэродром вылета;</w:t>
      </w:r>
    </w:p>
    <w:bookmarkEnd w:id="83"/>
    <w:bookmarkStart w:name="z90" w:id="84"/>
    <w:p>
      <w:pPr>
        <w:spacing w:after="0"/>
        <w:ind w:left="0"/>
        <w:jc w:val="both"/>
      </w:pPr>
      <w:r>
        <w:rPr>
          <w:rFonts w:ascii="Times New Roman"/>
          <w:b w:val="false"/>
          <w:i w:val="false"/>
          <w:color w:val="000000"/>
          <w:sz w:val="28"/>
        </w:rPr>
        <w:t>
      6) полетное задание, метеоусловия;</w:t>
      </w:r>
    </w:p>
    <w:bookmarkEnd w:id="84"/>
    <w:bookmarkStart w:name="z91" w:id="85"/>
    <w:p>
      <w:pPr>
        <w:spacing w:after="0"/>
        <w:ind w:left="0"/>
        <w:jc w:val="both"/>
      </w:pPr>
      <w:r>
        <w:rPr>
          <w:rFonts w:ascii="Times New Roman"/>
          <w:b w:val="false"/>
          <w:i w:val="false"/>
          <w:color w:val="000000"/>
          <w:sz w:val="28"/>
        </w:rPr>
        <w:t>
      7) данные о командире экипажа, наличии пассажиров на борту воздушного судна;</w:t>
      </w:r>
    </w:p>
    <w:bookmarkEnd w:id="85"/>
    <w:bookmarkStart w:name="z92" w:id="86"/>
    <w:p>
      <w:pPr>
        <w:spacing w:after="0"/>
        <w:ind w:left="0"/>
        <w:jc w:val="both"/>
      </w:pPr>
      <w:r>
        <w:rPr>
          <w:rFonts w:ascii="Times New Roman"/>
          <w:b w:val="false"/>
          <w:i w:val="false"/>
          <w:color w:val="000000"/>
          <w:sz w:val="28"/>
        </w:rPr>
        <w:t>
      8) наличие на борту воздушного судна опасных грузов или боеприпасов и их характеристики;</w:t>
      </w:r>
    </w:p>
    <w:bookmarkEnd w:id="86"/>
    <w:bookmarkStart w:name="z93" w:id="87"/>
    <w:p>
      <w:pPr>
        <w:spacing w:after="0"/>
        <w:ind w:left="0"/>
        <w:jc w:val="both"/>
      </w:pPr>
      <w:r>
        <w:rPr>
          <w:rFonts w:ascii="Times New Roman"/>
          <w:b w:val="false"/>
          <w:i w:val="false"/>
          <w:color w:val="000000"/>
          <w:sz w:val="28"/>
        </w:rPr>
        <w:t xml:space="preserve">
      9) данные о </w:t>
      </w:r>
      <w:r>
        <w:rPr>
          <w:rFonts w:ascii="Times New Roman"/>
          <w:b w:val="false"/>
          <w:i w:val="false"/>
          <w:color w:val="000000"/>
          <w:sz w:val="28"/>
        </w:rPr>
        <w:t>поисково-спасательных работах</w:t>
      </w:r>
      <w:r>
        <w:rPr>
          <w:rFonts w:ascii="Times New Roman"/>
          <w:b w:val="false"/>
          <w:i w:val="false"/>
          <w:color w:val="000000"/>
          <w:sz w:val="28"/>
        </w:rPr>
        <w:t xml:space="preserve"> и предложения по оказанию дополнительной помощи в их проведении.</w:t>
      </w:r>
    </w:p>
    <w:bookmarkEnd w:id="87"/>
    <w:bookmarkStart w:name="z94" w:id="88"/>
    <w:p>
      <w:pPr>
        <w:spacing w:after="0"/>
        <w:ind w:left="0"/>
        <w:jc w:val="both"/>
      </w:pPr>
      <w:r>
        <w:rPr>
          <w:rFonts w:ascii="Times New Roman"/>
          <w:b w:val="false"/>
          <w:i w:val="false"/>
          <w:color w:val="000000"/>
          <w:sz w:val="28"/>
        </w:rPr>
        <w:t>
      Отсутствие каких-либо из указанных сведений не является основанием для задержки доклада.</w:t>
      </w:r>
    </w:p>
    <w:bookmarkEnd w:id="88"/>
    <w:bookmarkStart w:name="z95" w:id="89"/>
    <w:p>
      <w:pPr>
        <w:spacing w:after="0"/>
        <w:ind w:left="0"/>
        <w:jc w:val="both"/>
      </w:pPr>
      <w:r>
        <w:rPr>
          <w:rFonts w:ascii="Times New Roman"/>
          <w:b w:val="false"/>
          <w:i w:val="false"/>
          <w:color w:val="000000"/>
          <w:sz w:val="28"/>
        </w:rPr>
        <w:t>
      14. Оповещение государственных органов - пользователей воздушного пространства об авиационном происшествии осуществляет уполномоченный орган в сфере государственной авиации.</w:t>
      </w:r>
    </w:p>
    <w:bookmarkEnd w:id="89"/>
    <w:bookmarkStart w:name="z96" w:id="90"/>
    <w:p>
      <w:pPr>
        <w:spacing w:after="0"/>
        <w:ind w:left="0"/>
        <w:jc w:val="both"/>
      </w:pPr>
      <w:r>
        <w:rPr>
          <w:rFonts w:ascii="Times New Roman"/>
          <w:b w:val="false"/>
          <w:i w:val="false"/>
          <w:color w:val="000000"/>
          <w:sz w:val="28"/>
        </w:rPr>
        <w:t>
      15. Письменный доклад об авиационном происшествии командир авиационной части (по принадлежности воздушного судна) в течении одних суток установленным порядком представляет руководителю государственного органа (по принадлежности воздушного судна) и в уполномоченный орган в сфере государственной авиации.</w:t>
      </w:r>
    </w:p>
    <w:bookmarkEnd w:id="90"/>
    <w:bookmarkStart w:name="z97" w:id="91"/>
    <w:p>
      <w:pPr>
        <w:spacing w:after="0"/>
        <w:ind w:left="0"/>
        <w:jc w:val="both"/>
      </w:pPr>
      <w:r>
        <w:rPr>
          <w:rFonts w:ascii="Times New Roman"/>
          <w:b w:val="false"/>
          <w:i w:val="false"/>
          <w:color w:val="000000"/>
          <w:sz w:val="28"/>
        </w:rPr>
        <w:t>
      16. В письменном докладе указываются:</w:t>
      </w:r>
    </w:p>
    <w:bookmarkEnd w:id="91"/>
    <w:bookmarkStart w:name="z98" w:id="92"/>
    <w:p>
      <w:pPr>
        <w:spacing w:after="0"/>
        <w:ind w:left="0"/>
        <w:jc w:val="both"/>
      </w:pPr>
      <w:r>
        <w:rPr>
          <w:rFonts w:ascii="Times New Roman"/>
          <w:b w:val="false"/>
          <w:i w:val="false"/>
          <w:color w:val="000000"/>
          <w:sz w:val="28"/>
        </w:rPr>
        <w:t>
      1) дата, время (Астаны) авиационного происшествия;</w:t>
      </w:r>
    </w:p>
    <w:bookmarkEnd w:id="92"/>
    <w:bookmarkStart w:name="z99" w:id="93"/>
    <w:p>
      <w:pPr>
        <w:spacing w:after="0"/>
        <w:ind w:left="0"/>
        <w:jc w:val="both"/>
      </w:pPr>
      <w:r>
        <w:rPr>
          <w:rFonts w:ascii="Times New Roman"/>
          <w:b w:val="false"/>
          <w:i w:val="false"/>
          <w:color w:val="000000"/>
          <w:sz w:val="28"/>
        </w:rPr>
        <w:t>
      2) вид авиационного происшествия;</w:t>
      </w:r>
    </w:p>
    <w:bookmarkEnd w:id="93"/>
    <w:bookmarkStart w:name="z100" w:id="94"/>
    <w:p>
      <w:pPr>
        <w:spacing w:after="0"/>
        <w:ind w:left="0"/>
        <w:jc w:val="both"/>
      </w:pPr>
      <w:r>
        <w:rPr>
          <w:rFonts w:ascii="Times New Roman"/>
          <w:b w:val="false"/>
          <w:i w:val="false"/>
          <w:color w:val="000000"/>
          <w:sz w:val="28"/>
        </w:rPr>
        <w:t>
      3) район авиационного происшествия (координаты точки потери радиосвязи и пропадания отметки от воздушного судна на экране индикатора радиолокационной станции, координаты места падения воздушного судна);</w:t>
      </w:r>
    </w:p>
    <w:bookmarkEnd w:id="94"/>
    <w:bookmarkStart w:name="z101" w:id="95"/>
    <w:p>
      <w:pPr>
        <w:spacing w:after="0"/>
        <w:ind w:left="0"/>
        <w:jc w:val="both"/>
      </w:pPr>
      <w:r>
        <w:rPr>
          <w:rFonts w:ascii="Times New Roman"/>
          <w:b w:val="false"/>
          <w:i w:val="false"/>
          <w:color w:val="000000"/>
          <w:sz w:val="28"/>
        </w:rPr>
        <w:t>
      4) тип и принадлежность воздушного судна;</w:t>
      </w:r>
    </w:p>
    <w:bookmarkEnd w:id="95"/>
    <w:bookmarkStart w:name="z102" w:id="96"/>
    <w:p>
      <w:pPr>
        <w:spacing w:after="0"/>
        <w:ind w:left="0"/>
        <w:jc w:val="both"/>
      </w:pPr>
      <w:r>
        <w:rPr>
          <w:rFonts w:ascii="Times New Roman"/>
          <w:b w:val="false"/>
          <w:i w:val="false"/>
          <w:color w:val="000000"/>
          <w:sz w:val="28"/>
        </w:rPr>
        <w:t>
      5) аэpодpом вылета;</w:t>
      </w:r>
    </w:p>
    <w:bookmarkEnd w:id="96"/>
    <w:bookmarkStart w:name="z103" w:id="97"/>
    <w:p>
      <w:pPr>
        <w:spacing w:after="0"/>
        <w:ind w:left="0"/>
        <w:jc w:val="both"/>
      </w:pPr>
      <w:r>
        <w:rPr>
          <w:rFonts w:ascii="Times New Roman"/>
          <w:b w:val="false"/>
          <w:i w:val="false"/>
          <w:color w:val="000000"/>
          <w:sz w:val="28"/>
        </w:rPr>
        <w:t>
      6) полетное задание, метеоусловия;</w:t>
      </w:r>
    </w:p>
    <w:bookmarkEnd w:id="97"/>
    <w:bookmarkStart w:name="z104" w:id="98"/>
    <w:p>
      <w:pPr>
        <w:spacing w:after="0"/>
        <w:ind w:left="0"/>
        <w:jc w:val="both"/>
      </w:pPr>
      <w:r>
        <w:rPr>
          <w:rFonts w:ascii="Times New Roman"/>
          <w:b w:val="false"/>
          <w:i w:val="false"/>
          <w:color w:val="000000"/>
          <w:sz w:val="28"/>
        </w:rPr>
        <w:t>
      7) данные об экипаже и пассажирах, находившихся на борту воздушного судна;</w:t>
      </w:r>
    </w:p>
    <w:bookmarkEnd w:id="98"/>
    <w:bookmarkStart w:name="z105" w:id="99"/>
    <w:p>
      <w:pPr>
        <w:spacing w:after="0"/>
        <w:ind w:left="0"/>
        <w:jc w:val="both"/>
      </w:pPr>
      <w:r>
        <w:rPr>
          <w:rFonts w:ascii="Times New Roman"/>
          <w:b w:val="false"/>
          <w:i w:val="false"/>
          <w:color w:val="000000"/>
          <w:sz w:val="28"/>
        </w:rPr>
        <w:t>
      8) данные о наличии на борту воздушного судна опасных грузов или боеприпасов;</w:t>
      </w:r>
    </w:p>
    <w:bookmarkEnd w:id="99"/>
    <w:bookmarkStart w:name="z106" w:id="100"/>
    <w:p>
      <w:pPr>
        <w:spacing w:after="0"/>
        <w:ind w:left="0"/>
        <w:jc w:val="both"/>
      </w:pPr>
      <w:r>
        <w:rPr>
          <w:rFonts w:ascii="Times New Roman"/>
          <w:b w:val="false"/>
          <w:i w:val="false"/>
          <w:color w:val="000000"/>
          <w:sz w:val="28"/>
        </w:rPr>
        <w:t>
      9) информация о последствиях авиационного происшествия для членов экипажа, пассажиров воздушного судна и окружающей среды;</w:t>
      </w:r>
    </w:p>
    <w:bookmarkEnd w:id="100"/>
    <w:bookmarkStart w:name="z107" w:id="101"/>
    <w:p>
      <w:pPr>
        <w:spacing w:after="0"/>
        <w:ind w:left="0"/>
        <w:jc w:val="both"/>
      </w:pPr>
      <w:r>
        <w:rPr>
          <w:rFonts w:ascii="Times New Roman"/>
          <w:b w:val="false"/>
          <w:i w:val="false"/>
          <w:color w:val="000000"/>
          <w:sz w:val="28"/>
        </w:rPr>
        <w:t>
      10) данные о поисково-спасательных работах и предложения по оказанию дополнительной помощи в их проведении;</w:t>
      </w:r>
    </w:p>
    <w:bookmarkEnd w:id="101"/>
    <w:bookmarkStart w:name="z108" w:id="102"/>
    <w:p>
      <w:pPr>
        <w:spacing w:after="0"/>
        <w:ind w:left="0"/>
        <w:jc w:val="both"/>
      </w:pPr>
      <w:r>
        <w:rPr>
          <w:rFonts w:ascii="Times New Roman"/>
          <w:b w:val="false"/>
          <w:i w:val="false"/>
          <w:color w:val="000000"/>
          <w:sz w:val="28"/>
        </w:rPr>
        <w:t>
      11) другие достоверные сведения по авиационному происшествию, известные к моменту представления сообщения.</w:t>
      </w:r>
    </w:p>
    <w:bookmarkEnd w:id="102"/>
    <w:bookmarkStart w:name="z109" w:id="103"/>
    <w:p>
      <w:pPr>
        <w:spacing w:after="0"/>
        <w:ind w:left="0"/>
        <w:jc w:val="left"/>
      </w:pPr>
      <w:r>
        <w:rPr>
          <w:rFonts w:ascii="Times New Roman"/>
          <w:b/>
          <w:i w:val="false"/>
          <w:color w:val="000000"/>
        </w:rPr>
        <w:t xml:space="preserve"> § 2. Организация расследования авиационных происшествий</w:t>
      </w:r>
    </w:p>
    <w:bookmarkEnd w:id="103"/>
    <w:bookmarkStart w:name="z110" w:id="104"/>
    <w:p>
      <w:pPr>
        <w:spacing w:after="0"/>
        <w:ind w:left="0"/>
        <w:jc w:val="both"/>
      </w:pPr>
      <w:r>
        <w:rPr>
          <w:rFonts w:ascii="Times New Roman"/>
          <w:b w:val="false"/>
          <w:i w:val="false"/>
          <w:color w:val="000000"/>
          <w:sz w:val="28"/>
        </w:rPr>
        <w:t>
      17. Для расследования авиационного происшествия, уполномоченный орган в сфере государственной авиации назначает комиссию по расследованию авиационных происшествий (далее - Комиссия).</w:t>
      </w:r>
    </w:p>
    <w:bookmarkEnd w:id="104"/>
    <w:bookmarkStart w:name="z111" w:id="105"/>
    <w:p>
      <w:pPr>
        <w:spacing w:after="0"/>
        <w:ind w:left="0"/>
        <w:jc w:val="both"/>
      </w:pPr>
      <w:r>
        <w:rPr>
          <w:rFonts w:ascii="Times New Roman"/>
          <w:b w:val="false"/>
          <w:i w:val="false"/>
          <w:color w:val="000000"/>
          <w:sz w:val="28"/>
        </w:rPr>
        <w:t>
      Комиссия состоит из председателя, заместителя председателя и членов Комиссии. Председателем Комиссии назначается должностное лицо, имеющее летную специальность и соответствующую квалификацию.</w:t>
      </w:r>
    </w:p>
    <w:bookmarkEnd w:id="105"/>
    <w:bookmarkStart w:name="z112" w:id="106"/>
    <w:p>
      <w:pPr>
        <w:spacing w:after="0"/>
        <w:ind w:left="0"/>
        <w:jc w:val="both"/>
      </w:pPr>
      <w:r>
        <w:rPr>
          <w:rFonts w:ascii="Times New Roman"/>
          <w:b w:val="false"/>
          <w:i w:val="false"/>
          <w:color w:val="000000"/>
          <w:sz w:val="28"/>
        </w:rPr>
        <w:t>
      Членами Комиссии могут быть лица из числа авиационного персонала, имеющие соответствующую квалификацию и прошедшие специальную подготовку.</w:t>
      </w:r>
    </w:p>
    <w:bookmarkEnd w:id="106"/>
    <w:bookmarkStart w:name="z113" w:id="107"/>
    <w:p>
      <w:pPr>
        <w:spacing w:after="0"/>
        <w:ind w:left="0"/>
        <w:jc w:val="both"/>
      </w:pPr>
      <w:r>
        <w:rPr>
          <w:rFonts w:ascii="Times New Roman"/>
          <w:b w:val="false"/>
          <w:i w:val="false"/>
          <w:color w:val="000000"/>
          <w:sz w:val="28"/>
        </w:rPr>
        <w:t>
      Рабочими органами Комиссии являются:</w:t>
      </w:r>
    </w:p>
    <w:bookmarkEnd w:id="107"/>
    <w:bookmarkStart w:name="z114" w:id="108"/>
    <w:p>
      <w:pPr>
        <w:spacing w:after="0"/>
        <w:ind w:left="0"/>
        <w:jc w:val="both"/>
      </w:pPr>
      <w:r>
        <w:rPr>
          <w:rFonts w:ascii="Times New Roman"/>
          <w:b w:val="false"/>
          <w:i w:val="false"/>
          <w:color w:val="000000"/>
          <w:sz w:val="28"/>
        </w:rPr>
        <w:t>
      летная, инженерно-техническая и административно-штабная подкомиссии, работу которых возглавляют члены Комиссии;</w:t>
      </w:r>
    </w:p>
    <w:bookmarkEnd w:id="108"/>
    <w:bookmarkStart w:name="z115" w:id="109"/>
    <w:p>
      <w:pPr>
        <w:spacing w:after="0"/>
        <w:ind w:left="0"/>
        <w:jc w:val="both"/>
      </w:pPr>
      <w:r>
        <w:rPr>
          <w:rFonts w:ascii="Times New Roman"/>
          <w:b w:val="false"/>
          <w:i w:val="false"/>
          <w:color w:val="000000"/>
          <w:sz w:val="28"/>
        </w:rPr>
        <w:t>
      расчетно-аналитическая, рабочие, исследовательские и экспертные группы, которые могут не входить в состав подкомиссий. Работу групп могут возглавлять специалисты, которые не являются членами Комиссии.</w:t>
      </w:r>
    </w:p>
    <w:bookmarkEnd w:id="109"/>
    <w:bookmarkStart w:name="z116" w:id="110"/>
    <w:p>
      <w:pPr>
        <w:spacing w:after="0"/>
        <w:ind w:left="0"/>
        <w:jc w:val="both"/>
      </w:pPr>
      <w:r>
        <w:rPr>
          <w:rFonts w:ascii="Times New Roman"/>
          <w:b w:val="false"/>
          <w:i w:val="false"/>
          <w:color w:val="000000"/>
          <w:sz w:val="28"/>
        </w:rPr>
        <w:t>
      Решение о создании рабочих органов принимает председатель Комиссии.</w:t>
      </w:r>
    </w:p>
    <w:bookmarkEnd w:id="110"/>
    <w:bookmarkStart w:name="z117" w:id="111"/>
    <w:p>
      <w:pPr>
        <w:spacing w:after="0"/>
        <w:ind w:left="0"/>
        <w:jc w:val="both"/>
      </w:pPr>
      <w:r>
        <w:rPr>
          <w:rFonts w:ascii="Times New Roman"/>
          <w:b w:val="false"/>
          <w:i w:val="false"/>
          <w:color w:val="000000"/>
          <w:sz w:val="28"/>
        </w:rPr>
        <w:t>
      К работе Комиссии, по решению председателя Комиссии привлекаются уполномоченные представители заинтересованных государств и государственных органов, представители разработчика, изготовителя, эксплуатанта воздушного судна, заинтересованных государственных органов, и другие специалисты.</w:t>
      </w:r>
    </w:p>
    <w:bookmarkEnd w:id="111"/>
    <w:bookmarkStart w:name="z118" w:id="112"/>
    <w:p>
      <w:pPr>
        <w:spacing w:after="0"/>
        <w:ind w:left="0"/>
        <w:jc w:val="both"/>
      </w:pPr>
      <w:r>
        <w:rPr>
          <w:rFonts w:ascii="Times New Roman"/>
          <w:b w:val="false"/>
          <w:i w:val="false"/>
          <w:color w:val="000000"/>
          <w:sz w:val="28"/>
        </w:rPr>
        <w:t>
      Заинтересованными государствами являются:</w:t>
      </w:r>
    </w:p>
    <w:bookmarkEnd w:id="112"/>
    <w:bookmarkStart w:name="z119" w:id="113"/>
    <w:p>
      <w:pPr>
        <w:spacing w:after="0"/>
        <w:ind w:left="0"/>
        <w:jc w:val="both"/>
      </w:pPr>
      <w:r>
        <w:rPr>
          <w:rFonts w:ascii="Times New Roman"/>
          <w:b w:val="false"/>
          <w:i w:val="false"/>
          <w:color w:val="000000"/>
          <w:sz w:val="28"/>
        </w:rPr>
        <w:t>
      государство места события;</w:t>
      </w:r>
    </w:p>
    <w:bookmarkEnd w:id="113"/>
    <w:bookmarkStart w:name="z120" w:id="114"/>
    <w:p>
      <w:pPr>
        <w:spacing w:after="0"/>
        <w:ind w:left="0"/>
        <w:jc w:val="both"/>
      </w:pPr>
      <w:r>
        <w:rPr>
          <w:rFonts w:ascii="Times New Roman"/>
          <w:b w:val="false"/>
          <w:i w:val="false"/>
          <w:color w:val="000000"/>
          <w:sz w:val="28"/>
        </w:rPr>
        <w:t>
      государство регистрации воздушного судна;</w:t>
      </w:r>
    </w:p>
    <w:bookmarkEnd w:id="114"/>
    <w:bookmarkStart w:name="z121" w:id="115"/>
    <w:p>
      <w:pPr>
        <w:spacing w:after="0"/>
        <w:ind w:left="0"/>
        <w:jc w:val="both"/>
      </w:pPr>
      <w:r>
        <w:rPr>
          <w:rFonts w:ascii="Times New Roman"/>
          <w:b w:val="false"/>
          <w:i w:val="false"/>
          <w:color w:val="000000"/>
          <w:sz w:val="28"/>
        </w:rPr>
        <w:t>
      государство-эксплуатант воздушного судна;</w:t>
      </w:r>
    </w:p>
    <w:bookmarkEnd w:id="115"/>
    <w:bookmarkStart w:name="z122" w:id="116"/>
    <w:p>
      <w:pPr>
        <w:spacing w:after="0"/>
        <w:ind w:left="0"/>
        <w:jc w:val="both"/>
      </w:pPr>
      <w:r>
        <w:rPr>
          <w:rFonts w:ascii="Times New Roman"/>
          <w:b w:val="false"/>
          <w:i w:val="false"/>
          <w:color w:val="000000"/>
          <w:sz w:val="28"/>
        </w:rPr>
        <w:t xml:space="preserve">
      государство-разработчик воздушного судна (двигателя, оборудования); </w:t>
      </w:r>
    </w:p>
    <w:bookmarkEnd w:id="116"/>
    <w:bookmarkStart w:name="z123" w:id="117"/>
    <w:p>
      <w:pPr>
        <w:spacing w:after="0"/>
        <w:ind w:left="0"/>
        <w:jc w:val="both"/>
      </w:pPr>
      <w:r>
        <w:rPr>
          <w:rFonts w:ascii="Times New Roman"/>
          <w:b w:val="false"/>
          <w:i w:val="false"/>
          <w:color w:val="000000"/>
          <w:sz w:val="28"/>
        </w:rPr>
        <w:t xml:space="preserve">
      государство-изготовитель воздушного судна (двигателя, оборудования); </w:t>
      </w:r>
    </w:p>
    <w:bookmarkEnd w:id="117"/>
    <w:bookmarkStart w:name="z124" w:id="118"/>
    <w:p>
      <w:pPr>
        <w:spacing w:after="0"/>
        <w:ind w:left="0"/>
        <w:jc w:val="both"/>
      </w:pPr>
      <w:r>
        <w:rPr>
          <w:rFonts w:ascii="Times New Roman"/>
          <w:b w:val="false"/>
          <w:i w:val="false"/>
          <w:color w:val="000000"/>
          <w:sz w:val="28"/>
        </w:rPr>
        <w:t xml:space="preserve">
      государство, осуществлявшее ремонт воздушного судна (двигателя, оборудования); </w:t>
      </w:r>
    </w:p>
    <w:bookmarkEnd w:id="118"/>
    <w:bookmarkStart w:name="z125" w:id="119"/>
    <w:p>
      <w:pPr>
        <w:spacing w:after="0"/>
        <w:ind w:left="0"/>
        <w:jc w:val="both"/>
      </w:pPr>
      <w:r>
        <w:rPr>
          <w:rFonts w:ascii="Times New Roman"/>
          <w:b w:val="false"/>
          <w:i w:val="false"/>
          <w:color w:val="000000"/>
          <w:sz w:val="28"/>
        </w:rPr>
        <w:t>
      государства, граждане которых погибли или получили серьезные телесные повреждения при авиационном происшествии.</w:t>
      </w:r>
    </w:p>
    <w:bookmarkEnd w:id="119"/>
    <w:bookmarkStart w:name="z126" w:id="120"/>
    <w:p>
      <w:pPr>
        <w:spacing w:after="0"/>
        <w:ind w:left="0"/>
        <w:jc w:val="both"/>
      </w:pPr>
      <w:r>
        <w:rPr>
          <w:rFonts w:ascii="Times New Roman"/>
          <w:b w:val="false"/>
          <w:i w:val="false"/>
          <w:color w:val="000000"/>
          <w:sz w:val="28"/>
        </w:rPr>
        <w:t>
      18. Комиссия проводит расследование авиационных происшествий независимо от правоохранительных органов.</w:t>
      </w:r>
    </w:p>
    <w:bookmarkEnd w:id="120"/>
    <w:bookmarkStart w:name="z127" w:id="121"/>
    <w:p>
      <w:pPr>
        <w:spacing w:after="0"/>
        <w:ind w:left="0"/>
        <w:jc w:val="both"/>
      </w:pPr>
      <w:r>
        <w:rPr>
          <w:rFonts w:ascii="Times New Roman"/>
          <w:b w:val="false"/>
          <w:i w:val="false"/>
          <w:color w:val="000000"/>
          <w:sz w:val="28"/>
        </w:rPr>
        <w:t>
      19. Комиссия имеет полномочия:</w:t>
      </w:r>
    </w:p>
    <w:bookmarkEnd w:id="121"/>
    <w:bookmarkStart w:name="z128" w:id="122"/>
    <w:p>
      <w:pPr>
        <w:spacing w:after="0"/>
        <w:ind w:left="0"/>
        <w:jc w:val="both"/>
      </w:pPr>
      <w:r>
        <w:rPr>
          <w:rFonts w:ascii="Times New Roman"/>
          <w:b w:val="false"/>
          <w:i w:val="false"/>
          <w:color w:val="000000"/>
          <w:sz w:val="28"/>
        </w:rPr>
        <w:t>
      проводить осмотр места происшествия, объектов и обломков, относящихся к авиационному происшествию или инциденту;</w:t>
      </w:r>
    </w:p>
    <w:bookmarkEnd w:id="122"/>
    <w:bookmarkStart w:name="z129" w:id="123"/>
    <w:p>
      <w:pPr>
        <w:spacing w:after="0"/>
        <w:ind w:left="0"/>
        <w:jc w:val="both"/>
      </w:pPr>
      <w:r>
        <w:rPr>
          <w:rFonts w:ascii="Times New Roman"/>
          <w:b w:val="false"/>
          <w:i w:val="false"/>
          <w:color w:val="000000"/>
          <w:sz w:val="28"/>
        </w:rPr>
        <w:t>
      привлекать для решения задач, требующих знаний в соответствующих областях науки и техники, экспертов, работников организаций, независимо от их организационно-правовых форм и форм собственности;</w:t>
      </w:r>
    </w:p>
    <w:bookmarkEnd w:id="123"/>
    <w:bookmarkStart w:name="z130" w:id="124"/>
    <w:p>
      <w:pPr>
        <w:spacing w:after="0"/>
        <w:ind w:left="0"/>
        <w:jc w:val="both"/>
      </w:pPr>
      <w:r>
        <w:rPr>
          <w:rFonts w:ascii="Times New Roman"/>
          <w:b w:val="false"/>
          <w:i w:val="false"/>
          <w:color w:val="000000"/>
          <w:sz w:val="28"/>
        </w:rPr>
        <w:t>
      опрашивать очевидцев авиационного происшествия и лиц, которые имеют или могут иметь отношение к авиационному происшествию, получать необходимую информацию от правоохранительных органов;</w:t>
      </w:r>
    </w:p>
    <w:bookmarkEnd w:id="124"/>
    <w:bookmarkStart w:name="z131" w:id="125"/>
    <w:p>
      <w:pPr>
        <w:spacing w:after="0"/>
        <w:ind w:left="0"/>
        <w:jc w:val="both"/>
      </w:pPr>
      <w:r>
        <w:rPr>
          <w:rFonts w:ascii="Times New Roman"/>
          <w:b w:val="false"/>
          <w:i w:val="false"/>
          <w:color w:val="000000"/>
          <w:sz w:val="28"/>
        </w:rPr>
        <w:t>
      назначать проведение исследований и испытаний, необходимых для установления причин авиационного происшествия или инцидента и (или) сопутствующих факторов;</w:t>
      </w:r>
    </w:p>
    <w:bookmarkEnd w:id="125"/>
    <w:bookmarkStart w:name="z132" w:id="126"/>
    <w:p>
      <w:pPr>
        <w:spacing w:after="0"/>
        <w:ind w:left="0"/>
        <w:jc w:val="both"/>
      </w:pPr>
      <w:r>
        <w:rPr>
          <w:rFonts w:ascii="Times New Roman"/>
          <w:b w:val="false"/>
          <w:i w:val="false"/>
          <w:color w:val="000000"/>
          <w:sz w:val="28"/>
        </w:rPr>
        <w:t>
      изучать все вопросы, касающиеся разработки, испытаний, производства, эксплуатации и ремонта потерпевшего авиационное происшествие или инцидент воздушного судна, подготовки лиц из числа авиационного персонала, организации воздушного движения, выполнения и обеспечения полетов воздушного судна;</w:t>
      </w:r>
    </w:p>
    <w:bookmarkEnd w:id="126"/>
    <w:bookmarkStart w:name="z133" w:id="127"/>
    <w:p>
      <w:pPr>
        <w:spacing w:after="0"/>
        <w:ind w:left="0"/>
        <w:jc w:val="both"/>
      </w:pPr>
      <w:r>
        <w:rPr>
          <w:rFonts w:ascii="Times New Roman"/>
          <w:b w:val="false"/>
          <w:i w:val="false"/>
          <w:color w:val="000000"/>
          <w:sz w:val="28"/>
        </w:rPr>
        <w:t>
      обследовать потерпевшее авиационное происшествие или инцидент воздушное судно, его составные части, имущество, находящееся на его борту, независимо от принадлежности этого имущества, а также средства и объекты обеспечения полета этого воздушного судна;</w:t>
      </w:r>
    </w:p>
    <w:bookmarkEnd w:id="127"/>
    <w:bookmarkStart w:name="z134" w:id="128"/>
    <w:p>
      <w:pPr>
        <w:spacing w:after="0"/>
        <w:ind w:left="0"/>
        <w:jc w:val="both"/>
      </w:pPr>
      <w:r>
        <w:rPr>
          <w:rFonts w:ascii="Times New Roman"/>
          <w:b w:val="false"/>
          <w:i w:val="false"/>
          <w:color w:val="000000"/>
          <w:sz w:val="28"/>
        </w:rPr>
        <w:t>
      запрашивать и получать от соответствующих государственных органов, а также от физических и юридических лиц документы и материалы по вопросам, связанным с данным авиационным происшествием;</w:t>
      </w:r>
    </w:p>
    <w:bookmarkEnd w:id="128"/>
    <w:bookmarkStart w:name="z135" w:id="129"/>
    <w:p>
      <w:pPr>
        <w:spacing w:after="0"/>
        <w:ind w:left="0"/>
        <w:jc w:val="both"/>
      </w:pPr>
      <w:r>
        <w:rPr>
          <w:rFonts w:ascii="Times New Roman"/>
          <w:b w:val="false"/>
          <w:i w:val="false"/>
          <w:color w:val="000000"/>
          <w:sz w:val="28"/>
        </w:rPr>
        <w:t>
      проводить исследования психофизиологического состояния членов экипажа потерпевшего авиационного происшествие или инцидент воздушного судна, а также соответствующих лиц из числа авиационного персонала;</w:t>
      </w:r>
    </w:p>
    <w:bookmarkEnd w:id="129"/>
    <w:bookmarkStart w:name="z136" w:id="130"/>
    <w:p>
      <w:pPr>
        <w:spacing w:after="0"/>
        <w:ind w:left="0"/>
        <w:jc w:val="both"/>
      </w:pPr>
      <w:r>
        <w:rPr>
          <w:rFonts w:ascii="Times New Roman"/>
          <w:b w:val="false"/>
          <w:i w:val="false"/>
          <w:color w:val="000000"/>
          <w:sz w:val="28"/>
        </w:rPr>
        <w:t>
      давать рекомендации в целях предотвращения аналогичных авиационных происшествий или инцидентов или уменьшения их последствий.</w:t>
      </w:r>
    </w:p>
    <w:bookmarkEnd w:id="130"/>
    <w:bookmarkStart w:name="z137" w:id="131"/>
    <w:p>
      <w:pPr>
        <w:spacing w:after="0"/>
        <w:ind w:left="0"/>
        <w:jc w:val="both"/>
      </w:pPr>
      <w:r>
        <w:rPr>
          <w:rFonts w:ascii="Times New Roman"/>
          <w:b w:val="false"/>
          <w:i w:val="false"/>
          <w:color w:val="000000"/>
          <w:sz w:val="28"/>
        </w:rPr>
        <w:t xml:space="preserve">
      Полномочия членов комиссии по расследованию авиационного происшествия с воздушными судами государственной авиации изложены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31"/>
    <w:bookmarkStart w:name="z138" w:id="132"/>
    <w:p>
      <w:pPr>
        <w:spacing w:after="0"/>
        <w:ind w:left="0"/>
        <w:jc w:val="both"/>
      </w:pPr>
      <w:r>
        <w:rPr>
          <w:rFonts w:ascii="Times New Roman"/>
          <w:b w:val="false"/>
          <w:i w:val="false"/>
          <w:color w:val="000000"/>
          <w:sz w:val="28"/>
        </w:rPr>
        <w:t xml:space="preserve">
      20. Местные исполнительные органы областей, городов республиканского значения и столицы, районов, городов областного значения, физические и юридические лица оказывают содействие комиссии по расследованию авиационного происшествия. </w:t>
      </w:r>
    </w:p>
    <w:bookmarkEnd w:id="132"/>
    <w:bookmarkStart w:name="z139" w:id="133"/>
    <w:p>
      <w:pPr>
        <w:spacing w:after="0"/>
        <w:ind w:left="0"/>
        <w:jc w:val="both"/>
      </w:pPr>
      <w:r>
        <w:rPr>
          <w:rFonts w:ascii="Times New Roman"/>
          <w:b w:val="false"/>
          <w:i w:val="false"/>
          <w:color w:val="000000"/>
          <w:sz w:val="28"/>
        </w:rPr>
        <w:t>
      21. Для работы в составе Комиссии и в ее рабочих органах могут привлекаться представители государственных органов независимо от их организационно-правовой формы, по согласованию с соответствующими руководителями. Информация о кандидатах для работы в составе Комиссии передается в уполномоченный орган в сфере государственной авиации, в минимально короткие сроки после получения от него запроса.</w:t>
      </w:r>
    </w:p>
    <w:bookmarkEnd w:id="133"/>
    <w:bookmarkStart w:name="z140" w:id="134"/>
    <w:p>
      <w:pPr>
        <w:spacing w:after="0"/>
        <w:ind w:left="0"/>
        <w:jc w:val="both"/>
      </w:pPr>
      <w:r>
        <w:rPr>
          <w:rFonts w:ascii="Times New Roman"/>
          <w:b w:val="false"/>
          <w:i w:val="false"/>
          <w:color w:val="000000"/>
          <w:sz w:val="28"/>
        </w:rPr>
        <w:t xml:space="preserve">
      22. Для участия в расследовании авиационных происшествий, связанных с отказом (недостатком) авиационной техники, в обязательном порядке привлекаются уполномоченные представители промышленности и ремонтных предприятий, на котором воздушное судно (двигатель) проходило последний ремонт. В случае, когда воздушное судно изготовлено или отремонтировано в иностранном государстве, уполномоченные представители этих государств привлекаются к работе Комиссии через руководителей государственного органа по принадлежности воздушного судна, потерпевшего авиационное происшествие. </w:t>
      </w:r>
    </w:p>
    <w:bookmarkEnd w:id="134"/>
    <w:bookmarkStart w:name="z141" w:id="135"/>
    <w:p>
      <w:pPr>
        <w:spacing w:after="0"/>
        <w:ind w:left="0"/>
        <w:jc w:val="both"/>
      </w:pPr>
      <w:r>
        <w:rPr>
          <w:rFonts w:ascii="Times New Roman"/>
          <w:b w:val="false"/>
          <w:i w:val="false"/>
          <w:color w:val="000000"/>
          <w:sz w:val="28"/>
        </w:rPr>
        <w:t>
      23. Заинтересованные государства назначают своего уполномоченного представителя для участия в расследовании авиационного происшествия.</w:t>
      </w:r>
    </w:p>
    <w:bookmarkEnd w:id="135"/>
    <w:bookmarkStart w:name="z142" w:id="136"/>
    <w:p>
      <w:pPr>
        <w:spacing w:after="0"/>
        <w:ind w:left="0"/>
        <w:jc w:val="both"/>
      </w:pPr>
      <w:r>
        <w:rPr>
          <w:rFonts w:ascii="Times New Roman"/>
          <w:b w:val="false"/>
          <w:i w:val="false"/>
          <w:color w:val="000000"/>
          <w:sz w:val="28"/>
        </w:rPr>
        <w:t xml:space="preserve">
      Уполномоченные представители могут привлекать для участия в расследовании авиационного происшествия специалистов (советников, экспертов). </w:t>
      </w:r>
    </w:p>
    <w:bookmarkEnd w:id="136"/>
    <w:bookmarkStart w:name="z143" w:id="137"/>
    <w:p>
      <w:pPr>
        <w:spacing w:after="0"/>
        <w:ind w:left="0"/>
        <w:jc w:val="both"/>
      </w:pPr>
      <w:r>
        <w:rPr>
          <w:rFonts w:ascii="Times New Roman"/>
          <w:b w:val="false"/>
          <w:i w:val="false"/>
          <w:color w:val="000000"/>
          <w:sz w:val="28"/>
        </w:rPr>
        <w:t>
      24. В расследовании авиационного происшествия участвуют лица, не причастные к организации, выполнению, обеспечению или обслуживанию полета, по которому проводится расследование.</w:t>
      </w:r>
    </w:p>
    <w:bookmarkEnd w:id="137"/>
    <w:bookmarkStart w:name="z144" w:id="138"/>
    <w:p>
      <w:pPr>
        <w:spacing w:after="0"/>
        <w:ind w:left="0"/>
        <w:jc w:val="both"/>
      </w:pPr>
      <w:r>
        <w:rPr>
          <w:rFonts w:ascii="Times New Roman"/>
          <w:b w:val="false"/>
          <w:i w:val="false"/>
          <w:color w:val="000000"/>
          <w:sz w:val="28"/>
        </w:rPr>
        <w:t>
      Члены Комиссии и члены ее рабочих органов не могут представлять интересы страховых компаний, имеющих финансовые обязательства перед юридическими или физическими лицами, причастными к авиационному происшествию.</w:t>
      </w:r>
    </w:p>
    <w:bookmarkEnd w:id="138"/>
    <w:bookmarkStart w:name="z145" w:id="139"/>
    <w:p>
      <w:pPr>
        <w:spacing w:after="0"/>
        <w:ind w:left="0"/>
        <w:jc w:val="both"/>
      </w:pPr>
      <w:r>
        <w:rPr>
          <w:rFonts w:ascii="Times New Roman"/>
          <w:b w:val="false"/>
          <w:i w:val="false"/>
          <w:color w:val="000000"/>
          <w:sz w:val="28"/>
        </w:rPr>
        <w:t>
      25. Если в процессе работы Комиссии стало известно о вовлечении в расследуемое авиационное происшествие авиационного персонала другого государственного органа, председатель Комиссии сообщает об этом руководителю уполномоченного органа в сфере государственной авиации, руководителям государственных органов, авиационный персонал которых был вовлечен в расследуемое авиационное происшествие, для принятия решения о порядке дальнейшего расследования.</w:t>
      </w:r>
    </w:p>
    <w:bookmarkEnd w:id="139"/>
    <w:bookmarkStart w:name="z146" w:id="140"/>
    <w:p>
      <w:pPr>
        <w:spacing w:after="0"/>
        <w:ind w:left="0"/>
        <w:jc w:val="both"/>
      </w:pPr>
      <w:r>
        <w:rPr>
          <w:rFonts w:ascii="Times New Roman"/>
          <w:b w:val="false"/>
          <w:i w:val="false"/>
          <w:color w:val="000000"/>
          <w:sz w:val="28"/>
        </w:rPr>
        <w:t>
      26. Оперативное взаимодействие с заинтересованными государственными органами по вопросам организации и проведения расследования авиационных происшествий осуществляется уполномоченным органом в сфере государственной авиации.</w:t>
      </w:r>
    </w:p>
    <w:bookmarkEnd w:id="140"/>
    <w:bookmarkStart w:name="z147" w:id="141"/>
    <w:p>
      <w:pPr>
        <w:spacing w:after="0"/>
        <w:ind w:left="0"/>
        <w:jc w:val="both"/>
      </w:pPr>
      <w:r>
        <w:rPr>
          <w:rFonts w:ascii="Times New Roman"/>
          <w:b w:val="false"/>
          <w:i w:val="false"/>
          <w:color w:val="000000"/>
          <w:sz w:val="28"/>
        </w:rPr>
        <w:t>
      27. Контроль за работой Комиссии осуществляет уполномоченный орган в сфере государственной авиации.</w:t>
      </w:r>
    </w:p>
    <w:bookmarkEnd w:id="141"/>
    <w:bookmarkStart w:name="z148" w:id="142"/>
    <w:p>
      <w:pPr>
        <w:spacing w:after="0"/>
        <w:ind w:left="0"/>
        <w:jc w:val="both"/>
      </w:pPr>
      <w:r>
        <w:rPr>
          <w:rFonts w:ascii="Times New Roman"/>
          <w:b w:val="false"/>
          <w:i w:val="false"/>
          <w:color w:val="000000"/>
          <w:sz w:val="28"/>
        </w:rPr>
        <w:t>
      28. Продолжительность работы Комиссии не превышает тридцати суток.</w:t>
      </w:r>
    </w:p>
    <w:bookmarkEnd w:id="142"/>
    <w:bookmarkStart w:name="z149" w:id="143"/>
    <w:p>
      <w:pPr>
        <w:spacing w:after="0"/>
        <w:ind w:left="0"/>
        <w:jc w:val="both"/>
      </w:pPr>
      <w:r>
        <w:rPr>
          <w:rFonts w:ascii="Times New Roman"/>
          <w:b w:val="false"/>
          <w:i w:val="false"/>
          <w:color w:val="000000"/>
          <w:sz w:val="28"/>
        </w:rPr>
        <w:t>
      Началом работы Комиссии считается дата создания Комиссии, окончанием - дата подписания акта расследования авиационного происшествия председателем и членами Комиссии.</w:t>
      </w:r>
    </w:p>
    <w:bookmarkEnd w:id="143"/>
    <w:bookmarkStart w:name="z150" w:id="144"/>
    <w:p>
      <w:pPr>
        <w:spacing w:after="0"/>
        <w:ind w:left="0"/>
        <w:jc w:val="both"/>
      </w:pPr>
      <w:r>
        <w:rPr>
          <w:rFonts w:ascii="Times New Roman"/>
          <w:b w:val="false"/>
          <w:i w:val="false"/>
          <w:color w:val="000000"/>
          <w:sz w:val="28"/>
        </w:rPr>
        <w:t xml:space="preserve">
      Если для установления причин происшествия необходимо проведение специальных исследований, завершение которых в указанные сроки невозможно, то по ходатайству председателя Комиссии срок ее работы продлевается руководителем уполномоченного органа в сфере государственной авиации. </w:t>
      </w:r>
    </w:p>
    <w:bookmarkEnd w:id="144"/>
    <w:bookmarkStart w:name="z151" w:id="145"/>
    <w:p>
      <w:pPr>
        <w:spacing w:after="0"/>
        <w:ind w:left="0"/>
        <w:jc w:val="both"/>
      </w:pPr>
      <w:r>
        <w:rPr>
          <w:rFonts w:ascii="Times New Roman"/>
          <w:b w:val="false"/>
          <w:i w:val="false"/>
          <w:color w:val="000000"/>
          <w:sz w:val="28"/>
        </w:rPr>
        <w:t>
      Расследование считается законченным после утверждения акта расследования авиационного происшествия.</w:t>
      </w:r>
    </w:p>
    <w:bookmarkEnd w:id="145"/>
    <w:bookmarkStart w:name="z152" w:id="146"/>
    <w:p>
      <w:pPr>
        <w:spacing w:after="0"/>
        <w:ind w:left="0"/>
        <w:jc w:val="both"/>
      </w:pPr>
      <w:r>
        <w:rPr>
          <w:rFonts w:ascii="Times New Roman"/>
          <w:b w:val="false"/>
          <w:i w:val="false"/>
          <w:color w:val="000000"/>
          <w:sz w:val="28"/>
        </w:rPr>
        <w:t xml:space="preserve">
      Решение о целесообразности эвакуации воздушного судна принимает руководитель государственного органа (по принадлежности воздушного судна). </w:t>
      </w:r>
    </w:p>
    <w:bookmarkEnd w:id="146"/>
    <w:bookmarkStart w:name="z153" w:id="147"/>
    <w:p>
      <w:pPr>
        <w:spacing w:after="0"/>
        <w:ind w:left="0"/>
        <w:jc w:val="both"/>
      </w:pPr>
      <w:r>
        <w:rPr>
          <w:rFonts w:ascii="Times New Roman"/>
          <w:b w:val="false"/>
          <w:i w:val="false"/>
          <w:color w:val="000000"/>
          <w:sz w:val="28"/>
        </w:rPr>
        <w:t>
      Решение о прекращении поиска воздушного судна, потерпевшего бедствие, принимает председатель Комиссии по согласованию с руководителем государственного органа (по принадлежности воздушного судна) и руководителем Единой авиационной поисково-спасательной службы.</w:t>
      </w:r>
    </w:p>
    <w:bookmarkEnd w:id="147"/>
    <w:bookmarkStart w:name="z154" w:id="148"/>
    <w:p>
      <w:pPr>
        <w:spacing w:after="0"/>
        <w:ind w:left="0"/>
        <w:jc w:val="both"/>
      </w:pPr>
      <w:r>
        <w:rPr>
          <w:rFonts w:ascii="Times New Roman"/>
          <w:b w:val="false"/>
          <w:i w:val="false"/>
          <w:color w:val="000000"/>
          <w:sz w:val="28"/>
        </w:rPr>
        <w:t>
      Такое решение принимается лишь после того, когда будут иметься достаточные основания полагать, что дальнейший поиск не приведет к обнаружению воздушного судна имеющимся поисково-спасательными силами и средствами, и не осталось никакой реальной надежды на спасение оставшихся в живых людей.</w:t>
      </w:r>
    </w:p>
    <w:bookmarkEnd w:id="148"/>
    <w:bookmarkStart w:name="z155" w:id="149"/>
    <w:p>
      <w:pPr>
        <w:spacing w:after="0"/>
        <w:ind w:left="0"/>
        <w:jc w:val="both"/>
      </w:pPr>
      <w:r>
        <w:rPr>
          <w:rFonts w:ascii="Times New Roman"/>
          <w:b w:val="false"/>
          <w:i w:val="false"/>
          <w:color w:val="000000"/>
          <w:sz w:val="28"/>
        </w:rPr>
        <w:t>
      Решение о целесообразности восстановления воздушного судна, получившего повреждение в процессе эксплуатации, принимает руководитель государственного органа (по принадлежности воздушного судна).</w:t>
      </w:r>
    </w:p>
    <w:bookmarkEnd w:id="149"/>
    <w:bookmarkStart w:name="z156" w:id="150"/>
    <w:p>
      <w:pPr>
        <w:spacing w:after="0"/>
        <w:ind w:left="0"/>
        <w:jc w:val="both"/>
      </w:pPr>
      <w:r>
        <w:rPr>
          <w:rFonts w:ascii="Times New Roman"/>
          <w:b w:val="false"/>
          <w:i w:val="false"/>
          <w:color w:val="000000"/>
          <w:sz w:val="28"/>
        </w:rPr>
        <w:t>
      29. Доставку членов Комиссии и лиц, привлекаемых к расследованию, к месту авиационного происшествия и обратно организует руководитель государственного органа, в ведении которого находится воздушное судно, потерпевшее авиационное происшествие.</w:t>
      </w:r>
    </w:p>
    <w:bookmarkEnd w:id="150"/>
    <w:bookmarkStart w:name="z157" w:id="151"/>
    <w:p>
      <w:pPr>
        <w:spacing w:after="0"/>
        <w:ind w:left="0"/>
        <w:jc w:val="both"/>
      </w:pPr>
      <w:r>
        <w:rPr>
          <w:rFonts w:ascii="Times New Roman"/>
          <w:b w:val="false"/>
          <w:i w:val="false"/>
          <w:color w:val="000000"/>
          <w:sz w:val="28"/>
        </w:rPr>
        <w:t>
      30. Все работы, связанные с расследованием авиационного происшествия, финансируются эксплуатантом. Эксплуатант обеспечивает участников расследования спецодеждой и обувью, средствами индивидуальной защиты для проведения работ на месте происшествия, транспортными средствами и средствами связи, необходимым инвентарем и расходными материалами, создает им необходимые условия для работы, организует хранение, размножение и рассылку материалов расследования, обеспечивает размещение на отдых и питание.</w:t>
      </w:r>
    </w:p>
    <w:bookmarkEnd w:id="151"/>
    <w:bookmarkStart w:name="z158" w:id="152"/>
    <w:p>
      <w:pPr>
        <w:spacing w:after="0"/>
        <w:ind w:left="0"/>
        <w:jc w:val="both"/>
      </w:pPr>
      <w:r>
        <w:rPr>
          <w:rFonts w:ascii="Times New Roman"/>
          <w:b w:val="false"/>
          <w:i w:val="false"/>
          <w:color w:val="000000"/>
          <w:sz w:val="28"/>
        </w:rPr>
        <w:t>
      31. Члены Комиссии, при использовании воздушного судна государственной авиации, по предъявлению копии приказа на проведение расследования и командировочных удостоверений, вписываются в список пассажиров воздушного судна.</w:t>
      </w:r>
    </w:p>
    <w:bookmarkEnd w:id="152"/>
    <w:bookmarkStart w:name="z159" w:id="153"/>
    <w:p>
      <w:pPr>
        <w:spacing w:after="0"/>
        <w:ind w:left="0"/>
        <w:jc w:val="left"/>
      </w:pPr>
      <w:r>
        <w:rPr>
          <w:rFonts w:ascii="Times New Roman"/>
          <w:b/>
          <w:i w:val="false"/>
          <w:color w:val="000000"/>
        </w:rPr>
        <w:t xml:space="preserve"> § 3. Порядок действий должностных лиц</w:t>
      </w:r>
      <w:r>
        <w:br/>
      </w:r>
      <w:r>
        <w:rPr>
          <w:rFonts w:ascii="Times New Roman"/>
          <w:b/>
          <w:i w:val="false"/>
          <w:color w:val="000000"/>
        </w:rPr>
        <w:t>при авиационном происшествии</w:t>
      </w:r>
    </w:p>
    <w:bookmarkEnd w:id="153"/>
    <w:bookmarkStart w:name="z160" w:id="154"/>
    <w:p>
      <w:pPr>
        <w:spacing w:after="0"/>
        <w:ind w:left="0"/>
        <w:jc w:val="both"/>
      </w:pPr>
      <w:r>
        <w:rPr>
          <w:rFonts w:ascii="Times New Roman"/>
          <w:b w:val="false"/>
          <w:i w:val="false"/>
          <w:color w:val="000000"/>
          <w:sz w:val="28"/>
        </w:rPr>
        <w:t>
      32. С момента авиационного происшествия и до прибытия Комиссии (дежурной группы состава Комиссии), старший авиационный начальник, в зоне ответственности которого произошло авиационное происшествие, а до его прибытия командир воздушного судна, проводят первоначальные мероприятия.</w:t>
      </w:r>
    </w:p>
    <w:bookmarkEnd w:id="154"/>
    <w:bookmarkStart w:name="z161" w:id="155"/>
    <w:p>
      <w:pPr>
        <w:spacing w:after="0"/>
        <w:ind w:left="0"/>
        <w:jc w:val="both"/>
      </w:pPr>
      <w:r>
        <w:rPr>
          <w:rFonts w:ascii="Times New Roman"/>
          <w:b w:val="false"/>
          <w:i w:val="false"/>
          <w:color w:val="000000"/>
          <w:sz w:val="28"/>
        </w:rPr>
        <w:t>
      33. Члены экипажа потерпевшего бедствие воздушного судна, местные исполнительные органы, юридические и физические лица до прибытия Комиссии принимают все возможные меры по обеспечению сохранности воздушного судна, его составных частей и обломков, бортовых средств объективного контроля, предметов, находившихся на борту этого воздушного судна.</w:t>
      </w:r>
    </w:p>
    <w:bookmarkEnd w:id="155"/>
    <w:bookmarkStart w:name="z162" w:id="156"/>
    <w:p>
      <w:pPr>
        <w:spacing w:after="0"/>
        <w:ind w:left="0"/>
        <w:jc w:val="both"/>
      </w:pPr>
      <w:r>
        <w:rPr>
          <w:rFonts w:ascii="Times New Roman"/>
          <w:b w:val="false"/>
          <w:i w:val="false"/>
          <w:color w:val="000000"/>
          <w:sz w:val="28"/>
        </w:rPr>
        <w:t>
      34. В случае авиационного происшествия, вынужденной посадки вне аэродрома командир воздушного судна совместно с членами экипажа выполняет действия, предусмотренные руководством по летной эксплуатации воздушного судна, по эвакуации пассажиров и тушению пожара. Убедившись, что нет возгорания воздушного судна, командир воздушного судна до прибытия старшего авиационного начальника, на территории которого произошло авиационное происшествие:</w:t>
      </w:r>
    </w:p>
    <w:bookmarkEnd w:id="156"/>
    <w:bookmarkStart w:name="z163" w:id="157"/>
    <w:p>
      <w:pPr>
        <w:spacing w:after="0"/>
        <w:ind w:left="0"/>
        <w:jc w:val="both"/>
      </w:pPr>
      <w:r>
        <w:rPr>
          <w:rFonts w:ascii="Times New Roman"/>
          <w:b w:val="false"/>
          <w:i w:val="false"/>
          <w:color w:val="000000"/>
          <w:sz w:val="28"/>
        </w:rPr>
        <w:t>
      1) немедленно полностью обесточивает воздушное судно (если это не препятствует проведению эвакуации) и убеждается, что бортовые самописцы выключены;</w:t>
      </w:r>
    </w:p>
    <w:bookmarkEnd w:id="157"/>
    <w:bookmarkStart w:name="z164" w:id="158"/>
    <w:p>
      <w:pPr>
        <w:spacing w:after="0"/>
        <w:ind w:left="0"/>
        <w:jc w:val="both"/>
      </w:pPr>
      <w:r>
        <w:rPr>
          <w:rFonts w:ascii="Times New Roman"/>
          <w:b w:val="false"/>
          <w:i w:val="false"/>
          <w:color w:val="000000"/>
          <w:sz w:val="28"/>
        </w:rPr>
        <w:t>
      2) обеспечивает неприкосновенность пультов управления в кабине экипажа и бортовых самописцев;</w:t>
      </w:r>
    </w:p>
    <w:bookmarkEnd w:id="158"/>
    <w:bookmarkStart w:name="z165" w:id="159"/>
    <w:p>
      <w:pPr>
        <w:spacing w:after="0"/>
        <w:ind w:left="0"/>
        <w:jc w:val="both"/>
      </w:pPr>
      <w:r>
        <w:rPr>
          <w:rFonts w:ascii="Times New Roman"/>
          <w:b w:val="false"/>
          <w:i w:val="false"/>
          <w:color w:val="000000"/>
          <w:sz w:val="28"/>
        </w:rPr>
        <w:t>
      3) обеспечивает неприкосновенность предметов, находящихся на борту воздушного судна, запретить слив топлива, масла и других жидкостей;</w:t>
      </w:r>
    </w:p>
    <w:bookmarkEnd w:id="159"/>
    <w:bookmarkStart w:name="z166" w:id="160"/>
    <w:p>
      <w:pPr>
        <w:spacing w:after="0"/>
        <w:ind w:left="0"/>
        <w:jc w:val="both"/>
      </w:pPr>
      <w:r>
        <w:rPr>
          <w:rFonts w:ascii="Times New Roman"/>
          <w:b w:val="false"/>
          <w:i w:val="false"/>
          <w:color w:val="000000"/>
          <w:sz w:val="28"/>
        </w:rPr>
        <w:t>
      4) закрывает и по возможности опломбирует двери, люки, капоты;</w:t>
      </w:r>
    </w:p>
    <w:bookmarkEnd w:id="160"/>
    <w:bookmarkStart w:name="z167" w:id="161"/>
    <w:p>
      <w:pPr>
        <w:spacing w:after="0"/>
        <w:ind w:left="0"/>
        <w:jc w:val="both"/>
      </w:pPr>
      <w:r>
        <w:rPr>
          <w:rFonts w:ascii="Times New Roman"/>
          <w:b w:val="false"/>
          <w:i w:val="false"/>
          <w:color w:val="000000"/>
          <w:sz w:val="28"/>
        </w:rPr>
        <w:t>
      5) организует охрану воздушного судна и места происшествия;</w:t>
      </w:r>
    </w:p>
    <w:bookmarkEnd w:id="161"/>
    <w:bookmarkStart w:name="z168" w:id="162"/>
    <w:p>
      <w:pPr>
        <w:spacing w:after="0"/>
        <w:ind w:left="0"/>
        <w:jc w:val="both"/>
      </w:pPr>
      <w:r>
        <w:rPr>
          <w:rFonts w:ascii="Times New Roman"/>
          <w:b w:val="false"/>
          <w:i w:val="false"/>
          <w:color w:val="000000"/>
          <w:sz w:val="28"/>
        </w:rPr>
        <w:t>
      6) принимает все возможные меры, чтобы как можно быстрее известить о случившемся событии ближайшую воинскую часть или местные исполнительные органы.</w:t>
      </w:r>
    </w:p>
    <w:bookmarkEnd w:id="162"/>
    <w:bookmarkStart w:name="z169" w:id="163"/>
    <w:p>
      <w:pPr>
        <w:spacing w:after="0"/>
        <w:ind w:left="0"/>
        <w:jc w:val="both"/>
      </w:pPr>
      <w:r>
        <w:rPr>
          <w:rFonts w:ascii="Times New Roman"/>
          <w:b w:val="false"/>
          <w:i w:val="false"/>
          <w:color w:val="000000"/>
          <w:sz w:val="28"/>
        </w:rPr>
        <w:t>
      В случае, если командир воздушного судна по состоянию здоровья не может выполнять свои обязанности, эти действия выполняют другие члены экипажа.</w:t>
      </w:r>
    </w:p>
    <w:bookmarkEnd w:id="163"/>
    <w:bookmarkStart w:name="z170" w:id="164"/>
    <w:p>
      <w:pPr>
        <w:spacing w:after="0"/>
        <w:ind w:left="0"/>
        <w:jc w:val="both"/>
      </w:pPr>
      <w:r>
        <w:rPr>
          <w:rFonts w:ascii="Times New Roman"/>
          <w:b w:val="false"/>
          <w:i w:val="false"/>
          <w:color w:val="000000"/>
          <w:sz w:val="28"/>
        </w:rPr>
        <w:t>
      35. Без разрешения председателя Комиссии, какие-либо работы на месте авиационного происшествия не производятся, за исключением работ по тушению пожара, эвакуации раненых и погибших, а также фиксированию следов, которые могут быть утрачены (отложений льда, копоти, следов движения воздушного судна по грунту и т.п.).</w:t>
      </w:r>
    </w:p>
    <w:bookmarkEnd w:id="164"/>
    <w:bookmarkStart w:name="z171" w:id="165"/>
    <w:p>
      <w:pPr>
        <w:spacing w:after="0"/>
        <w:ind w:left="0"/>
        <w:jc w:val="both"/>
      </w:pPr>
      <w:r>
        <w:rPr>
          <w:rFonts w:ascii="Times New Roman"/>
          <w:b w:val="false"/>
          <w:i w:val="false"/>
          <w:color w:val="000000"/>
          <w:sz w:val="28"/>
        </w:rPr>
        <w:t>
      36. По прибытии на место авиационного происшествия, старший авиационный начальник, в зоне ответственности которого произошло авиационное происшествие, проводит первоначальные мероприятия:</w:t>
      </w:r>
    </w:p>
    <w:bookmarkEnd w:id="165"/>
    <w:bookmarkStart w:name="z172" w:id="166"/>
    <w:p>
      <w:pPr>
        <w:spacing w:after="0"/>
        <w:ind w:left="0"/>
        <w:jc w:val="both"/>
      </w:pPr>
      <w:r>
        <w:rPr>
          <w:rFonts w:ascii="Times New Roman"/>
          <w:b w:val="false"/>
          <w:i w:val="false"/>
          <w:color w:val="000000"/>
          <w:sz w:val="28"/>
        </w:rPr>
        <w:t>
      1) организует проведение поисковых и аварийно-спасательных работ;</w:t>
      </w:r>
    </w:p>
    <w:bookmarkEnd w:id="166"/>
    <w:bookmarkStart w:name="z173" w:id="167"/>
    <w:p>
      <w:pPr>
        <w:spacing w:after="0"/>
        <w:ind w:left="0"/>
        <w:jc w:val="both"/>
      </w:pPr>
      <w:r>
        <w:rPr>
          <w:rFonts w:ascii="Times New Roman"/>
          <w:b w:val="false"/>
          <w:i w:val="false"/>
          <w:color w:val="000000"/>
          <w:sz w:val="28"/>
        </w:rPr>
        <w:t>
      2) определяет необходимость принятия дополнительных мер по спасанию воздушного судна, пассажиров и членов экипажа, тушению (предупреждению) пожара, сохранению вещественных доказательств;</w:t>
      </w:r>
    </w:p>
    <w:bookmarkEnd w:id="167"/>
    <w:bookmarkStart w:name="z174" w:id="168"/>
    <w:p>
      <w:pPr>
        <w:spacing w:after="0"/>
        <w:ind w:left="0"/>
        <w:jc w:val="both"/>
      </w:pPr>
      <w:r>
        <w:rPr>
          <w:rFonts w:ascii="Times New Roman"/>
          <w:b w:val="false"/>
          <w:i w:val="false"/>
          <w:color w:val="000000"/>
          <w:sz w:val="28"/>
        </w:rPr>
        <w:t>
      3) организует охрану места авиационного происшествия, запрещает допуск к нему посторонних лиц, обеспечивает неприкосновенность воздушного судна, его содержимого или его обломков (за исключением случаев, когда необходимо извлечь из-под обломков пострадавших). Перемещение воздушного судна или его обломков до прибытия Комиссии допускается только в случаях, если они препятствуют безопасному движению транспортных средств или посадке воздушных судов. При необходимости такого перемещения принимаются меры по фиксированию (путем фотогpафиpования, видеосъемки, составления акта осмотра, схем и т.п.) положения и общего состояния воздушного судна (его обломков), показаний пpибоpов, положения переключателей и рукояток управления в кабинах воздушного судна;</w:t>
      </w:r>
    </w:p>
    <w:bookmarkEnd w:id="168"/>
    <w:bookmarkStart w:name="z175" w:id="169"/>
    <w:p>
      <w:pPr>
        <w:spacing w:after="0"/>
        <w:ind w:left="0"/>
        <w:jc w:val="both"/>
      </w:pPr>
      <w:r>
        <w:rPr>
          <w:rFonts w:ascii="Times New Roman"/>
          <w:b w:val="false"/>
          <w:i w:val="false"/>
          <w:color w:val="000000"/>
          <w:sz w:val="28"/>
        </w:rPr>
        <w:t>
      4) при необходимости дает указание об эвакуации останков погибших после предварительного фотографирования и составления схемы их расположения относительно основных частей воздушного судна, избегая разборки и повреждения обломков;</w:t>
      </w:r>
    </w:p>
    <w:bookmarkEnd w:id="169"/>
    <w:bookmarkStart w:name="z176" w:id="170"/>
    <w:p>
      <w:pPr>
        <w:spacing w:after="0"/>
        <w:ind w:left="0"/>
        <w:jc w:val="both"/>
      </w:pPr>
      <w:r>
        <w:rPr>
          <w:rFonts w:ascii="Times New Roman"/>
          <w:b w:val="false"/>
          <w:i w:val="false"/>
          <w:color w:val="000000"/>
          <w:sz w:val="28"/>
        </w:rPr>
        <w:t>
      5) принимает меры по сохранению бортовых средств объективного контроля, документов, оказавшихся на месте авиационного происшествия, организует поиск обломков воздушного судна на прилегающей к месту авиационного происшествия местности и обеспечивает их сохранность на местах обнаружения. Если бортовые средства объективного контроля находятся в агрессивных жидкостях или в очаге пожара, их необходимо немедленно изъять, принять меры к сохранению информации, составить акт об изъятии и внешнем состоянии накопителей полетной информации. В других случаях изъятие бортовых средств объективного контроля до прибытия Комиссии запрещается;</w:t>
      </w:r>
    </w:p>
    <w:bookmarkEnd w:id="170"/>
    <w:bookmarkStart w:name="z177" w:id="171"/>
    <w:p>
      <w:pPr>
        <w:spacing w:after="0"/>
        <w:ind w:left="0"/>
        <w:jc w:val="both"/>
      </w:pPr>
      <w:r>
        <w:rPr>
          <w:rFonts w:ascii="Times New Roman"/>
          <w:b w:val="false"/>
          <w:i w:val="false"/>
          <w:color w:val="000000"/>
          <w:sz w:val="28"/>
        </w:rPr>
        <w:t>
      6) при наличии на воздушном судне агрегатов с изотопами радиоактивных элементов и боеприпасов организует проверку уровня радиации на месте авиационного происшествия, изъятие этих агрегатов, а также имеющихся боеприпасов, с привлечением соответствующих специалистов;</w:t>
      </w:r>
    </w:p>
    <w:bookmarkEnd w:id="171"/>
    <w:bookmarkStart w:name="z178" w:id="172"/>
    <w:p>
      <w:pPr>
        <w:spacing w:after="0"/>
        <w:ind w:left="0"/>
        <w:jc w:val="both"/>
      </w:pPr>
      <w:r>
        <w:rPr>
          <w:rFonts w:ascii="Times New Roman"/>
          <w:b w:val="false"/>
          <w:i w:val="false"/>
          <w:color w:val="000000"/>
          <w:sz w:val="28"/>
        </w:rPr>
        <w:t xml:space="preserve">
      7) организует снятие и опечатывание материалов объективного контроля общего назначения (кассет звуконосителей магнитофонов на пунктах управления полетами, фотокассет, видеокассет, регистрирующих запись изображения на экранах индикаторов радиолокационных станций, в зоне действия которых находилось воздушное судно в момент авиационного происшествия); </w:t>
      </w:r>
    </w:p>
    <w:bookmarkEnd w:id="172"/>
    <w:bookmarkStart w:name="z179" w:id="173"/>
    <w:p>
      <w:pPr>
        <w:spacing w:after="0"/>
        <w:ind w:left="0"/>
        <w:jc w:val="both"/>
      </w:pPr>
      <w:r>
        <w:rPr>
          <w:rFonts w:ascii="Times New Roman"/>
          <w:b w:val="false"/>
          <w:i w:val="false"/>
          <w:color w:val="000000"/>
          <w:sz w:val="28"/>
        </w:rPr>
        <w:t>
      8) организует опечатывание инструмента, контрольных проб топлива, средств наземного обеспечения полетов, которые использовались при подготовке воздушного судна к полету, дает указание о прекращении заправки и об опечатывании емкостей (топливозаправщиков), из которых осуществлялась заправка воздушного судна, потерпевшего авиационное происшествие;</w:t>
      </w:r>
    </w:p>
    <w:bookmarkEnd w:id="173"/>
    <w:bookmarkStart w:name="z180" w:id="174"/>
    <w:p>
      <w:pPr>
        <w:spacing w:after="0"/>
        <w:ind w:left="0"/>
        <w:jc w:val="both"/>
      </w:pPr>
      <w:r>
        <w:rPr>
          <w:rFonts w:ascii="Times New Roman"/>
          <w:b w:val="false"/>
          <w:i w:val="false"/>
          <w:color w:val="000000"/>
          <w:sz w:val="28"/>
        </w:rPr>
        <w:t>
      9) организует изъятие и хранение летной, технической и другой документации, имеющей отношение к полету воздушного судна, который закончился авиационным происшествием (плановые таблицы полетов, метеорологическая документация, летные и медицинские книжки членов экипажа, документация органа управления воздушным движением, осуществлявшего руководство (управление) полетом, формуляры и журнал подготовки воздушного судна, документы на горючее, масла, специальные жидкости и газы, материалы последней градуировки параметров, регистрируемых бортовыми средствами объективного контроля, аппаратные журналы);</w:t>
      </w:r>
    </w:p>
    <w:bookmarkEnd w:id="174"/>
    <w:bookmarkStart w:name="z181" w:id="175"/>
    <w:p>
      <w:pPr>
        <w:spacing w:after="0"/>
        <w:ind w:left="0"/>
        <w:jc w:val="both"/>
      </w:pPr>
      <w:r>
        <w:rPr>
          <w:rFonts w:ascii="Times New Roman"/>
          <w:b w:val="false"/>
          <w:i w:val="false"/>
          <w:color w:val="000000"/>
          <w:sz w:val="28"/>
        </w:rPr>
        <w:t>
      10) принимает меры по фиксированию метеорологических условий на аэродроме, по маршруту полета и на месте авиационного происшествия;</w:t>
      </w:r>
    </w:p>
    <w:bookmarkEnd w:id="175"/>
    <w:bookmarkStart w:name="z182" w:id="176"/>
    <w:p>
      <w:pPr>
        <w:spacing w:after="0"/>
        <w:ind w:left="0"/>
        <w:jc w:val="both"/>
      </w:pPr>
      <w:r>
        <w:rPr>
          <w:rFonts w:ascii="Times New Roman"/>
          <w:b w:val="false"/>
          <w:i w:val="false"/>
          <w:color w:val="000000"/>
          <w:sz w:val="28"/>
        </w:rPr>
        <w:t>
      11) организует проведение медицинского осмотра членов экипажа воздушного судна, с которым произошло авиационное происшествие, лиц осуществлявших руководство полетом и непосредственную подготовку воздушного судна к нему, получение письменных объяснений их действий;</w:t>
      </w:r>
    </w:p>
    <w:bookmarkEnd w:id="176"/>
    <w:bookmarkStart w:name="z183" w:id="177"/>
    <w:p>
      <w:pPr>
        <w:spacing w:after="0"/>
        <w:ind w:left="0"/>
        <w:jc w:val="both"/>
      </w:pPr>
      <w:r>
        <w:rPr>
          <w:rFonts w:ascii="Times New Roman"/>
          <w:b w:val="false"/>
          <w:i w:val="false"/>
          <w:color w:val="000000"/>
          <w:sz w:val="28"/>
        </w:rPr>
        <w:t>
      12) организует выявление воздушных судов, выполнявших полеты в районе авиационного происшествия в период, близкий к моменту происшествия, и принимает меры по сохранению информации бортовых средств объективного контроля этих воздушных судов;</w:t>
      </w:r>
    </w:p>
    <w:bookmarkEnd w:id="177"/>
    <w:bookmarkStart w:name="z184" w:id="178"/>
    <w:p>
      <w:pPr>
        <w:spacing w:after="0"/>
        <w:ind w:left="0"/>
        <w:jc w:val="both"/>
      </w:pPr>
      <w:r>
        <w:rPr>
          <w:rFonts w:ascii="Times New Roman"/>
          <w:b w:val="false"/>
          <w:i w:val="false"/>
          <w:color w:val="000000"/>
          <w:sz w:val="28"/>
        </w:rPr>
        <w:t>
      13) устанавливает очевидцев авиационного происшествия и берет у них объяснения для последующего представления Комиссии;</w:t>
      </w:r>
    </w:p>
    <w:bookmarkEnd w:id="178"/>
    <w:bookmarkStart w:name="z185" w:id="179"/>
    <w:p>
      <w:pPr>
        <w:spacing w:after="0"/>
        <w:ind w:left="0"/>
        <w:jc w:val="both"/>
      </w:pPr>
      <w:r>
        <w:rPr>
          <w:rFonts w:ascii="Times New Roman"/>
          <w:b w:val="false"/>
          <w:i w:val="false"/>
          <w:color w:val="000000"/>
          <w:sz w:val="28"/>
        </w:rPr>
        <w:t>
      14) информирует старшего авиационного начальника аэродрома вылета воздушного судна об авиационном происшествии, в целях обеспечения сохранности информации и соответствующих документов о подготовке и выполнении полета воздушного судна перед авиационным происшествием;</w:t>
      </w:r>
    </w:p>
    <w:bookmarkEnd w:id="179"/>
    <w:bookmarkStart w:name="z186" w:id="180"/>
    <w:p>
      <w:pPr>
        <w:spacing w:after="0"/>
        <w:ind w:left="0"/>
        <w:jc w:val="both"/>
      </w:pPr>
      <w:r>
        <w:rPr>
          <w:rFonts w:ascii="Times New Roman"/>
          <w:b w:val="false"/>
          <w:i w:val="false"/>
          <w:color w:val="000000"/>
          <w:sz w:val="28"/>
        </w:rPr>
        <w:t>
      15) формирует группу обеспечения работы Комиссии.</w:t>
      </w:r>
    </w:p>
    <w:bookmarkEnd w:id="180"/>
    <w:bookmarkStart w:name="z187" w:id="181"/>
    <w:p>
      <w:pPr>
        <w:spacing w:after="0"/>
        <w:ind w:left="0"/>
        <w:jc w:val="both"/>
      </w:pPr>
      <w:r>
        <w:rPr>
          <w:rFonts w:ascii="Times New Roman"/>
          <w:b w:val="false"/>
          <w:i w:val="false"/>
          <w:color w:val="000000"/>
          <w:sz w:val="28"/>
        </w:rPr>
        <w:t>
      Полученные в результате первоначальных мероприятий материалы передаются в Комиссию.</w:t>
      </w:r>
    </w:p>
    <w:bookmarkEnd w:id="181"/>
    <w:bookmarkStart w:name="z188" w:id="182"/>
    <w:p>
      <w:pPr>
        <w:spacing w:after="0"/>
        <w:ind w:left="0"/>
        <w:jc w:val="both"/>
      </w:pPr>
      <w:r>
        <w:rPr>
          <w:rFonts w:ascii="Times New Roman"/>
          <w:b w:val="false"/>
          <w:i w:val="false"/>
          <w:color w:val="000000"/>
          <w:sz w:val="28"/>
        </w:rPr>
        <w:t xml:space="preserve">
      37. Вскрытие и прослушивание наземных и бортовых магнитофонов, декодирование и дешифрирование записей бортовых самописцев, а также внесение каких-либо дополнений, изменений или поправок в документацию, относящуюся к полету и его обеспечению, запрещаются. Работы с наземными и бортовыми средствами объективного контроля проводятся только по указанию председателя Комиссии. </w:t>
      </w:r>
    </w:p>
    <w:bookmarkEnd w:id="182"/>
    <w:bookmarkStart w:name="z189" w:id="183"/>
    <w:p>
      <w:pPr>
        <w:spacing w:after="0"/>
        <w:ind w:left="0"/>
        <w:jc w:val="both"/>
      </w:pPr>
      <w:r>
        <w:rPr>
          <w:rFonts w:ascii="Times New Roman"/>
          <w:b w:val="false"/>
          <w:i w:val="false"/>
          <w:color w:val="000000"/>
          <w:sz w:val="28"/>
        </w:rPr>
        <w:t>
      38. Материалы наземных средств объективного контроля при необходимости могут использоваться до прибытия Комиссии, в целях организации поисковых и аварийно-спасательных работ. Старший авиационный начальник принимает все меры по сохранению информации и составляет акт об изъятии и внешнем состоянии наземных средств объективного контроля.</w:t>
      </w:r>
    </w:p>
    <w:bookmarkEnd w:id="183"/>
    <w:bookmarkStart w:name="z190" w:id="184"/>
    <w:p>
      <w:pPr>
        <w:spacing w:after="0"/>
        <w:ind w:left="0"/>
        <w:jc w:val="both"/>
      </w:pPr>
      <w:r>
        <w:rPr>
          <w:rFonts w:ascii="Times New Roman"/>
          <w:b w:val="false"/>
          <w:i w:val="false"/>
          <w:color w:val="000000"/>
          <w:sz w:val="28"/>
        </w:rPr>
        <w:t>
      39. Руководители организаций, выполнявших эксплуатацию, ремонт и техническое обслуживание воздушного судна, с которым произошло авиационное происшествие, по получении информации об авиационном происшествии принимают меры по обеспечению сохранности документации, относящейся соответственно к испытаниям, ремонту и эксплуатации этого воздушного судна и обеспечению его полета.</w:t>
      </w:r>
    </w:p>
    <w:bookmarkEnd w:id="184"/>
    <w:bookmarkStart w:name="z191" w:id="185"/>
    <w:p>
      <w:pPr>
        <w:spacing w:after="0"/>
        <w:ind w:left="0"/>
        <w:jc w:val="left"/>
      </w:pPr>
      <w:r>
        <w:rPr>
          <w:rFonts w:ascii="Times New Roman"/>
          <w:b/>
          <w:i w:val="false"/>
          <w:color w:val="000000"/>
        </w:rPr>
        <w:t xml:space="preserve"> § 4. Порядок работы комиссии по расследованию</w:t>
      </w:r>
      <w:r>
        <w:br/>
      </w:r>
      <w:r>
        <w:rPr>
          <w:rFonts w:ascii="Times New Roman"/>
          <w:b/>
          <w:i w:val="false"/>
          <w:color w:val="000000"/>
        </w:rPr>
        <w:t>авиационного происшествия</w:t>
      </w:r>
    </w:p>
    <w:bookmarkEnd w:id="185"/>
    <w:bookmarkStart w:name="z192" w:id="186"/>
    <w:p>
      <w:pPr>
        <w:spacing w:after="0"/>
        <w:ind w:left="0"/>
        <w:jc w:val="both"/>
      </w:pPr>
      <w:r>
        <w:rPr>
          <w:rFonts w:ascii="Times New Roman"/>
          <w:b w:val="false"/>
          <w:i w:val="false"/>
          <w:color w:val="000000"/>
          <w:sz w:val="28"/>
        </w:rPr>
        <w:t>
      40. Сбор и убытие Комиссии (дежурной группы состава Комиссии) к месту авиационного происшествия производится не позднее четырех часов после получения задачи.</w:t>
      </w:r>
    </w:p>
    <w:bookmarkEnd w:id="186"/>
    <w:bookmarkStart w:name="z193" w:id="187"/>
    <w:p>
      <w:pPr>
        <w:spacing w:after="0"/>
        <w:ind w:left="0"/>
        <w:jc w:val="both"/>
      </w:pPr>
      <w:r>
        <w:rPr>
          <w:rFonts w:ascii="Times New Roman"/>
          <w:b w:val="false"/>
          <w:i w:val="false"/>
          <w:color w:val="000000"/>
          <w:sz w:val="28"/>
        </w:rPr>
        <w:t xml:space="preserve">
      41. После прибытия на место авиационного происшествия дежурная группа состава Комиссии осуществляет экстренные мероприятия и полномочия Комиссии. </w:t>
      </w:r>
    </w:p>
    <w:bookmarkEnd w:id="187"/>
    <w:bookmarkStart w:name="z194" w:id="188"/>
    <w:p>
      <w:pPr>
        <w:spacing w:after="0"/>
        <w:ind w:left="0"/>
        <w:jc w:val="both"/>
      </w:pPr>
      <w:r>
        <w:rPr>
          <w:rFonts w:ascii="Times New Roman"/>
          <w:b w:val="false"/>
          <w:i w:val="false"/>
          <w:color w:val="000000"/>
          <w:sz w:val="28"/>
        </w:rPr>
        <w:t>
      По прибытии на место авиационного происшествия, председатель Комиссии осуществляет и организует проведение следующих мероприятий:</w:t>
      </w:r>
    </w:p>
    <w:bookmarkEnd w:id="188"/>
    <w:bookmarkStart w:name="z195" w:id="189"/>
    <w:p>
      <w:pPr>
        <w:spacing w:after="0"/>
        <w:ind w:left="0"/>
        <w:jc w:val="both"/>
      </w:pPr>
      <w:r>
        <w:rPr>
          <w:rFonts w:ascii="Times New Roman"/>
          <w:b w:val="false"/>
          <w:i w:val="false"/>
          <w:color w:val="000000"/>
          <w:sz w:val="28"/>
        </w:rPr>
        <w:t>
      1) проводит заседание, на котором объявляет состав Комиссии, заслушивает должностных лиц, осуществлявших первоначальные мероприятия, сведения об обстоятельствах происшествия и проделанной работе;</w:t>
      </w:r>
    </w:p>
    <w:bookmarkEnd w:id="189"/>
    <w:bookmarkStart w:name="z196" w:id="190"/>
    <w:p>
      <w:pPr>
        <w:spacing w:after="0"/>
        <w:ind w:left="0"/>
        <w:jc w:val="both"/>
      </w:pPr>
      <w:r>
        <w:rPr>
          <w:rFonts w:ascii="Times New Roman"/>
          <w:b w:val="false"/>
          <w:i w:val="false"/>
          <w:color w:val="000000"/>
          <w:sz w:val="28"/>
        </w:rPr>
        <w:t>
      2) создает рабочие органы Комиссии, назначает их руководителей, определяет основные направления работ;</w:t>
      </w:r>
    </w:p>
    <w:bookmarkEnd w:id="190"/>
    <w:bookmarkStart w:name="z197" w:id="191"/>
    <w:p>
      <w:pPr>
        <w:spacing w:after="0"/>
        <w:ind w:left="0"/>
        <w:jc w:val="both"/>
      </w:pPr>
      <w:r>
        <w:rPr>
          <w:rFonts w:ascii="Times New Roman"/>
          <w:b w:val="false"/>
          <w:i w:val="false"/>
          <w:color w:val="000000"/>
          <w:sz w:val="28"/>
        </w:rPr>
        <w:t>
      3) осматривает место авиационного происшествия и организует изъятие материалов бортовых средств объективного контроля;</w:t>
      </w:r>
    </w:p>
    <w:bookmarkEnd w:id="191"/>
    <w:bookmarkStart w:name="z198" w:id="192"/>
    <w:p>
      <w:pPr>
        <w:spacing w:after="0"/>
        <w:ind w:left="0"/>
        <w:jc w:val="both"/>
      </w:pPr>
      <w:r>
        <w:rPr>
          <w:rFonts w:ascii="Times New Roman"/>
          <w:b w:val="false"/>
          <w:i w:val="false"/>
          <w:color w:val="000000"/>
          <w:sz w:val="28"/>
        </w:rPr>
        <w:t>
      4) утверждает план расследования авиационного происшествия и планы работ подкомиссий;</w:t>
      </w:r>
    </w:p>
    <w:bookmarkEnd w:id="192"/>
    <w:bookmarkStart w:name="z199" w:id="193"/>
    <w:p>
      <w:pPr>
        <w:spacing w:after="0"/>
        <w:ind w:left="0"/>
        <w:jc w:val="both"/>
      </w:pPr>
      <w:r>
        <w:rPr>
          <w:rFonts w:ascii="Times New Roman"/>
          <w:b w:val="false"/>
          <w:i w:val="false"/>
          <w:color w:val="000000"/>
          <w:sz w:val="28"/>
        </w:rPr>
        <w:t>
      5) осуществляет сбор и изучение данных об организации полетов;</w:t>
      </w:r>
    </w:p>
    <w:bookmarkEnd w:id="193"/>
    <w:bookmarkStart w:name="z200" w:id="194"/>
    <w:p>
      <w:pPr>
        <w:spacing w:after="0"/>
        <w:ind w:left="0"/>
        <w:jc w:val="both"/>
      </w:pPr>
      <w:r>
        <w:rPr>
          <w:rFonts w:ascii="Times New Roman"/>
          <w:b w:val="false"/>
          <w:i w:val="false"/>
          <w:color w:val="000000"/>
          <w:sz w:val="28"/>
        </w:rPr>
        <w:t>
      6) осуществляет сбор данных об экипаже, лицах управления полетом и о пассажирах, а также изучает состояние членов экипажа и пассажиров после авиационного происшествия;</w:t>
      </w:r>
    </w:p>
    <w:bookmarkEnd w:id="194"/>
    <w:bookmarkStart w:name="z201" w:id="195"/>
    <w:p>
      <w:pPr>
        <w:spacing w:after="0"/>
        <w:ind w:left="0"/>
        <w:jc w:val="both"/>
      </w:pPr>
      <w:r>
        <w:rPr>
          <w:rFonts w:ascii="Times New Roman"/>
          <w:b w:val="false"/>
          <w:i w:val="false"/>
          <w:color w:val="000000"/>
          <w:sz w:val="28"/>
        </w:rPr>
        <w:t>
      7) осуществляет сбор данных о характере перевозимых грузов;</w:t>
      </w:r>
    </w:p>
    <w:bookmarkEnd w:id="195"/>
    <w:bookmarkStart w:name="z202" w:id="196"/>
    <w:p>
      <w:pPr>
        <w:spacing w:after="0"/>
        <w:ind w:left="0"/>
        <w:jc w:val="both"/>
      </w:pPr>
      <w:r>
        <w:rPr>
          <w:rFonts w:ascii="Times New Roman"/>
          <w:b w:val="false"/>
          <w:i w:val="false"/>
          <w:color w:val="000000"/>
          <w:sz w:val="28"/>
        </w:rPr>
        <w:t>
      8) осуществляет сбор данных об авиационной технике;</w:t>
      </w:r>
    </w:p>
    <w:bookmarkEnd w:id="196"/>
    <w:bookmarkStart w:name="z203" w:id="197"/>
    <w:p>
      <w:pPr>
        <w:spacing w:after="0"/>
        <w:ind w:left="0"/>
        <w:jc w:val="both"/>
      </w:pPr>
      <w:r>
        <w:rPr>
          <w:rFonts w:ascii="Times New Roman"/>
          <w:b w:val="false"/>
          <w:i w:val="false"/>
          <w:color w:val="000000"/>
          <w:sz w:val="28"/>
        </w:rPr>
        <w:t>
      9) осуществляет сбор данных о метеорологической и орнитологической обстановке;</w:t>
      </w:r>
    </w:p>
    <w:bookmarkEnd w:id="197"/>
    <w:bookmarkStart w:name="z204" w:id="198"/>
    <w:p>
      <w:pPr>
        <w:spacing w:after="0"/>
        <w:ind w:left="0"/>
        <w:jc w:val="both"/>
      </w:pPr>
      <w:r>
        <w:rPr>
          <w:rFonts w:ascii="Times New Roman"/>
          <w:b w:val="false"/>
          <w:i w:val="false"/>
          <w:color w:val="000000"/>
          <w:sz w:val="28"/>
        </w:rPr>
        <w:t>
      10) осуществляет сбор данных об аэродроме, средствах связи и радиотехнического обеспечения полетов;</w:t>
      </w:r>
    </w:p>
    <w:bookmarkEnd w:id="198"/>
    <w:bookmarkStart w:name="z205" w:id="199"/>
    <w:p>
      <w:pPr>
        <w:spacing w:after="0"/>
        <w:ind w:left="0"/>
        <w:jc w:val="both"/>
      </w:pPr>
      <w:r>
        <w:rPr>
          <w:rFonts w:ascii="Times New Roman"/>
          <w:b w:val="false"/>
          <w:i w:val="false"/>
          <w:color w:val="000000"/>
          <w:sz w:val="28"/>
        </w:rPr>
        <w:t>
      11) изучает действия поисково-спасательной службы;</w:t>
      </w:r>
    </w:p>
    <w:bookmarkEnd w:id="199"/>
    <w:bookmarkStart w:name="z206" w:id="200"/>
    <w:p>
      <w:pPr>
        <w:spacing w:after="0"/>
        <w:ind w:left="0"/>
        <w:jc w:val="both"/>
      </w:pPr>
      <w:r>
        <w:rPr>
          <w:rFonts w:ascii="Times New Roman"/>
          <w:b w:val="false"/>
          <w:i w:val="false"/>
          <w:color w:val="000000"/>
          <w:sz w:val="28"/>
        </w:rPr>
        <w:t>
      12) организует проведение экспериментов, экспертиз, аналитических, лабораторных и других исследований;</w:t>
      </w:r>
    </w:p>
    <w:bookmarkEnd w:id="200"/>
    <w:bookmarkStart w:name="z207" w:id="201"/>
    <w:p>
      <w:pPr>
        <w:spacing w:after="0"/>
        <w:ind w:left="0"/>
        <w:jc w:val="both"/>
      </w:pPr>
      <w:r>
        <w:rPr>
          <w:rFonts w:ascii="Times New Roman"/>
          <w:b w:val="false"/>
          <w:i w:val="false"/>
          <w:color w:val="000000"/>
          <w:sz w:val="28"/>
        </w:rPr>
        <w:t>
      13) на основе изученного материала, хронологии событий разрабатывает причинно-следственные связи обстоятельств авиационного происшествия;</w:t>
      </w:r>
    </w:p>
    <w:bookmarkEnd w:id="201"/>
    <w:bookmarkStart w:name="z208" w:id="202"/>
    <w:p>
      <w:pPr>
        <w:spacing w:after="0"/>
        <w:ind w:left="0"/>
        <w:jc w:val="both"/>
      </w:pPr>
      <w:r>
        <w:rPr>
          <w:rFonts w:ascii="Times New Roman"/>
          <w:b w:val="false"/>
          <w:i w:val="false"/>
          <w:color w:val="000000"/>
          <w:sz w:val="28"/>
        </w:rPr>
        <w:t>
      14) изучает недостатки и упущения, которые оказали влияние на возникновение и развитие особой ситуации в полете, приведшее к авиационному происшествию;</w:t>
      </w:r>
    </w:p>
    <w:bookmarkEnd w:id="202"/>
    <w:bookmarkStart w:name="z209" w:id="203"/>
    <w:p>
      <w:pPr>
        <w:spacing w:after="0"/>
        <w:ind w:left="0"/>
        <w:jc w:val="both"/>
      </w:pPr>
      <w:r>
        <w:rPr>
          <w:rFonts w:ascii="Times New Roman"/>
          <w:b w:val="false"/>
          <w:i w:val="false"/>
          <w:color w:val="000000"/>
          <w:sz w:val="28"/>
        </w:rPr>
        <w:t>
      15) готовит заключение, в котором излагаются причины авиационного происшествия;</w:t>
      </w:r>
    </w:p>
    <w:bookmarkEnd w:id="203"/>
    <w:bookmarkStart w:name="z210" w:id="204"/>
    <w:p>
      <w:pPr>
        <w:spacing w:after="0"/>
        <w:ind w:left="0"/>
        <w:jc w:val="both"/>
      </w:pPr>
      <w:r>
        <w:rPr>
          <w:rFonts w:ascii="Times New Roman"/>
          <w:b w:val="false"/>
          <w:i w:val="false"/>
          <w:color w:val="000000"/>
          <w:sz w:val="28"/>
        </w:rPr>
        <w:t>
      16) разрабатывает рекомендации по результатам расследования авиационного происшествия, направленные на предотвращение подобных авиационных происшествий;</w:t>
      </w:r>
    </w:p>
    <w:bookmarkEnd w:id="204"/>
    <w:bookmarkStart w:name="z211" w:id="205"/>
    <w:p>
      <w:pPr>
        <w:spacing w:after="0"/>
        <w:ind w:left="0"/>
        <w:jc w:val="both"/>
      </w:pPr>
      <w:r>
        <w:rPr>
          <w:rFonts w:ascii="Times New Roman"/>
          <w:b w:val="false"/>
          <w:i w:val="false"/>
          <w:color w:val="000000"/>
          <w:sz w:val="28"/>
        </w:rPr>
        <w:t xml:space="preserve">
      17) проводит разбор обстоятельств и причин авиационного происшествия. </w:t>
      </w:r>
    </w:p>
    <w:bookmarkEnd w:id="205"/>
    <w:bookmarkStart w:name="z212" w:id="206"/>
    <w:p>
      <w:pPr>
        <w:spacing w:after="0"/>
        <w:ind w:left="0"/>
        <w:jc w:val="both"/>
      </w:pPr>
      <w:r>
        <w:rPr>
          <w:rFonts w:ascii="Times New Roman"/>
          <w:b w:val="false"/>
          <w:i w:val="false"/>
          <w:color w:val="000000"/>
          <w:sz w:val="28"/>
        </w:rPr>
        <w:t xml:space="preserve">
      42. Председатель Комиссии организует, проводит и контролирует работу Комиссии на всех этапах расследования, координирует действия всех участников расследования. Решения по основным организационным и методическим вопросам расследования принимаются Комиссией, при этом председатель Комиссии обладает правом принятия окончательного решения. </w:t>
      </w:r>
    </w:p>
    <w:bookmarkEnd w:id="206"/>
    <w:bookmarkStart w:name="z213" w:id="207"/>
    <w:p>
      <w:pPr>
        <w:spacing w:after="0"/>
        <w:ind w:left="0"/>
        <w:jc w:val="both"/>
      </w:pPr>
      <w:r>
        <w:rPr>
          <w:rFonts w:ascii="Times New Roman"/>
          <w:b w:val="false"/>
          <w:i w:val="false"/>
          <w:color w:val="000000"/>
          <w:sz w:val="28"/>
        </w:rPr>
        <w:t>
      Член Комиссии, несогласный с принятым решением, письменно излагает особое мнение, которое приобщается к акту расследования.</w:t>
      </w:r>
    </w:p>
    <w:bookmarkEnd w:id="207"/>
    <w:bookmarkStart w:name="z214" w:id="208"/>
    <w:p>
      <w:pPr>
        <w:spacing w:after="0"/>
        <w:ind w:left="0"/>
        <w:jc w:val="both"/>
      </w:pPr>
      <w:r>
        <w:rPr>
          <w:rFonts w:ascii="Times New Roman"/>
          <w:b w:val="false"/>
          <w:i w:val="false"/>
          <w:color w:val="000000"/>
          <w:sz w:val="28"/>
        </w:rPr>
        <w:t xml:space="preserve">
      Заседания Комиссии при наличии разногласий по обсуждаемым вопросам, а также в других необходимых случаях оформляются протоколами. </w:t>
      </w:r>
    </w:p>
    <w:bookmarkEnd w:id="208"/>
    <w:bookmarkStart w:name="z215" w:id="209"/>
    <w:p>
      <w:pPr>
        <w:spacing w:after="0"/>
        <w:ind w:left="0"/>
        <w:jc w:val="both"/>
      </w:pPr>
      <w:r>
        <w:rPr>
          <w:rFonts w:ascii="Times New Roman"/>
          <w:b w:val="false"/>
          <w:i w:val="false"/>
          <w:color w:val="000000"/>
          <w:sz w:val="28"/>
        </w:rPr>
        <w:t>
      Протокол подписывается всеми членами Комиссии, присутствовавшими на заседании. При необходимости производится магнитофонная запись заседания Комиссии, о чем делается соответствующая запись в протоколе.</w:t>
      </w:r>
    </w:p>
    <w:bookmarkEnd w:id="209"/>
    <w:bookmarkStart w:name="z216" w:id="210"/>
    <w:p>
      <w:pPr>
        <w:spacing w:after="0"/>
        <w:ind w:left="0"/>
        <w:jc w:val="both"/>
      </w:pPr>
      <w:r>
        <w:rPr>
          <w:rFonts w:ascii="Times New Roman"/>
          <w:b w:val="false"/>
          <w:i w:val="false"/>
          <w:color w:val="000000"/>
          <w:sz w:val="28"/>
        </w:rPr>
        <w:t>
      43. Работа Комиссии и подкомиссий проводится по утвержденным председателем Комиссии планам.</w:t>
      </w:r>
    </w:p>
    <w:bookmarkEnd w:id="210"/>
    <w:bookmarkStart w:name="z217" w:id="211"/>
    <w:p>
      <w:pPr>
        <w:spacing w:after="0"/>
        <w:ind w:left="0"/>
        <w:jc w:val="both"/>
      </w:pPr>
      <w:r>
        <w:rPr>
          <w:rFonts w:ascii="Times New Roman"/>
          <w:b w:val="false"/>
          <w:i w:val="false"/>
          <w:color w:val="000000"/>
          <w:sz w:val="28"/>
        </w:rPr>
        <w:t>
      Состав рабочих органов утверждает председатель Комиссии.</w:t>
      </w:r>
    </w:p>
    <w:bookmarkEnd w:id="211"/>
    <w:bookmarkStart w:name="z218" w:id="212"/>
    <w:p>
      <w:pPr>
        <w:spacing w:after="0"/>
        <w:ind w:left="0"/>
        <w:jc w:val="both"/>
      </w:pPr>
      <w:r>
        <w:rPr>
          <w:rFonts w:ascii="Times New Roman"/>
          <w:b w:val="false"/>
          <w:i w:val="false"/>
          <w:color w:val="000000"/>
          <w:sz w:val="28"/>
        </w:rPr>
        <w:t>
      44. Комиссия определяет объекты для проведения экспериментов, экспертиз, аналитических, лабораторных и других исследований, которые вместе с описанием обстоятельств авиационного происшествия, необходимой документацией и техническим заданием на проведение исследований направляет в научно-исследовательские организации или передает начальнику исследовательской летающей лаборатории, в случае ее работы на месте авиационного происшествия.</w:t>
      </w:r>
    </w:p>
    <w:bookmarkEnd w:id="212"/>
    <w:bookmarkStart w:name="z219" w:id="213"/>
    <w:p>
      <w:pPr>
        <w:spacing w:after="0"/>
        <w:ind w:left="0"/>
        <w:jc w:val="both"/>
      </w:pPr>
      <w:r>
        <w:rPr>
          <w:rFonts w:ascii="Times New Roman"/>
          <w:b w:val="false"/>
          <w:i w:val="false"/>
          <w:color w:val="000000"/>
          <w:sz w:val="28"/>
        </w:rPr>
        <w:t>
      45. Детали воздушного судна, имеющие признаки столкновения с птицей и останки птицы направляются на экспертизу.</w:t>
      </w:r>
    </w:p>
    <w:bookmarkEnd w:id="213"/>
    <w:bookmarkStart w:name="z220" w:id="214"/>
    <w:p>
      <w:pPr>
        <w:spacing w:after="0"/>
        <w:ind w:left="0"/>
        <w:jc w:val="both"/>
      </w:pPr>
      <w:r>
        <w:rPr>
          <w:rFonts w:ascii="Times New Roman"/>
          <w:b w:val="false"/>
          <w:i w:val="false"/>
          <w:color w:val="000000"/>
          <w:sz w:val="28"/>
        </w:rPr>
        <w:t>
      46. Исследования аварийной авиационной техники проводятся в специально подготовленном для работы месте или на борту исследовательской летающей лаборатории с выставлением воздушного судна-аналога.</w:t>
      </w:r>
    </w:p>
    <w:bookmarkEnd w:id="214"/>
    <w:bookmarkStart w:name="z221" w:id="215"/>
    <w:p>
      <w:pPr>
        <w:spacing w:after="0"/>
        <w:ind w:left="0"/>
        <w:jc w:val="both"/>
      </w:pPr>
      <w:r>
        <w:rPr>
          <w:rFonts w:ascii="Times New Roman"/>
          <w:b w:val="false"/>
          <w:i w:val="false"/>
          <w:color w:val="000000"/>
          <w:sz w:val="28"/>
        </w:rPr>
        <w:t>
      47. Исследования аварийной авиационной техники, как в научно-исследовательских организациях, так и на месте авиационного происшествия, проводятся совместно с представителями организаций-разработчиков и организаций-изготовителей воздушного судна. В случае неприбытия указанных представителей в течение пяти суток с момента авиационного происшествия, исследования проводятся без их участия.</w:t>
      </w:r>
    </w:p>
    <w:bookmarkEnd w:id="215"/>
    <w:bookmarkStart w:name="z222" w:id="216"/>
    <w:p>
      <w:pPr>
        <w:spacing w:after="0"/>
        <w:ind w:left="0"/>
        <w:jc w:val="both"/>
      </w:pPr>
      <w:r>
        <w:rPr>
          <w:rFonts w:ascii="Times New Roman"/>
          <w:b w:val="false"/>
          <w:i w:val="false"/>
          <w:color w:val="000000"/>
          <w:sz w:val="28"/>
        </w:rPr>
        <w:t>
      48. Специалисты научно-исследовательских организаций в течение десяти суток, после получения от Комиссии объектов исследования и технического задания, проводят необходимые работы и представляют заключение руководителю государственного органа (по принадлежности воздушного судна) и председателю Комиссии.</w:t>
      </w:r>
    </w:p>
    <w:bookmarkEnd w:id="216"/>
    <w:bookmarkStart w:name="z223" w:id="217"/>
    <w:p>
      <w:pPr>
        <w:spacing w:after="0"/>
        <w:ind w:left="0"/>
        <w:jc w:val="both"/>
      </w:pPr>
      <w:r>
        <w:rPr>
          <w:rFonts w:ascii="Times New Roman"/>
          <w:b w:val="false"/>
          <w:i w:val="false"/>
          <w:color w:val="000000"/>
          <w:sz w:val="28"/>
        </w:rPr>
        <w:t xml:space="preserve">
      49. Полный отчет по результатам проведенных исследований аварийной авиационной техники составляется в течение тридцати суток, с даты поступления материала на исследование, подписывается специалистами, участвовавшими в исследованиях, утверждается руководителем научно-исследовательской организации и рассылается адресатам, указанным в </w:t>
      </w:r>
      <w:r>
        <w:rPr>
          <w:rFonts w:ascii="Times New Roman"/>
          <w:b w:val="false"/>
          <w:i w:val="false"/>
          <w:color w:val="000000"/>
          <w:sz w:val="28"/>
        </w:rPr>
        <w:t>пункте 62</w:t>
      </w:r>
      <w:r>
        <w:rPr>
          <w:rFonts w:ascii="Times New Roman"/>
          <w:b w:val="false"/>
          <w:i w:val="false"/>
          <w:color w:val="000000"/>
          <w:sz w:val="28"/>
        </w:rPr>
        <w:t xml:space="preserve"> настоящих Правил.</w:t>
      </w:r>
    </w:p>
    <w:bookmarkEnd w:id="217"/>
    <w:bookmarkStart w:name="z224" w:id="218"/>
    <w:p>
      <w:pPr>
        <w:spacing w:after="0"/>
        <w:ind w:left="0"/>
        <w:jc w:val="both"/>
      </w:pPr>
      <w:r>
        <w:rPr>
          <w:rFonts w:ascii="Times New Roman"/>
          <w:b w:val="false"/>
          <w:i w:val="false"/>
          <w:color w:val="000000"/>
          <w:sz w:val="28"/>
        </w:rPr>
        <w:t>
      50. Эксперт (экспертная группа) в соответствии с планом работы Комиссии получает в письменной форме техническое задание от председателя Комиссии (подкомиссии) с перечнем вопросов, требующих ответа.</w:t>
      </w:r>
    </w:p>
    <w:bookmarkEnd w:id="218"/>
    <w:bookmarkStart w:name="z225" w:id="219"/>
    <w:p>
      <w:pPr>
        <w:spacing w:after="0"/>
        <w:ind w:left="0"/>
        <w:jc w:val="both"/>
      </w:pPr>
      <w:r>
        <w:rPr>
          <w:rFonts w:ascii="Times New Roman"/>
          <w:b w:val="false"/>
          <w:i w:val="false"/>
          <w:color w:val="000000"/>
          <w:sz w:val="28"/>
        </w:rPr>
        <w:t>
      51. Результаты работы оформляются в виде заключения, подписываемого экспертом (членами экспертной группы), которое приобщается к делу расследования авиационного происшествия.</w:t>
      </w:r>
    </w:p>
    <w:bookmarkEnd w:id="219"/>
    <w:bookmarkStart w:name="z226" w:id="220"/>
    <w:p>
      <w:pPr>
        <w:spacing w:after="0"/>
        <w:ind w:left="0"/>
        <w:jc w:val="both"/>
      </w:pPr>
      <w:r>
        <w:rPr>
          <w:rFonts w:ascii="Times New Roman"/>
          <w:b w:val="false"/>
          <w:i w:val="false"/>
          <w:color w:val="000000"/>
          <w:sz w:val="28"/>
        </w:rPr>
        <w:t xml:space="preserve">
      52. Результаты работы подкомиссий оформляются в виде отчетов, которые после рассмотрения на заседании Комиссии включаются в дело расследования авиационного происшествия. </w:t>
      </w:r>
    </w:p>
    <w:bookmarkEnd w:id="220"/>
    <w:bookmarkStart w:name="z227" w:id="221"/>
    <w:p>
      <w:pPr>
        <w:spacing w:after="0"/>
        <w:ind w:left="0"/>
        <w:jc w:val="both"/>
      </w:pPr>
      <w:r>
        <w:rPr>
          <w:rFonts w:ascii="Times New Roman"/>
          <w:b w:val="false"/>
          <w:i w:val="false"/>
          <w:color w:val="000000"/>
          <w:sz w:val="28"/>
        </w:rPr>
        <w:t>
      53. Итоговым документом работы Комиссии является акт расследования авиационного происшествия, который составляется на основании материалов и выводов, содержащихся в отчетах подкомиссий и рабочих групп, результатов исследований и экспертиз, а также с учетом других имеющихся в распоряжении Комиссии материалов.</w:t>
      </w:r>
    </w:p>
    <w:bookmarkEnd w:id="221"/>
    <w:bookmarkStart w:name="z228" w:id="222"/>
    <w:p>
      <w:pPr>
        <w:spacing w:after="0"/>
        <w:ind w:left="0"/>
        <w:jc w:val="both"/>
      </w:pPr>
      <w:r>
        <w:rPr>
          <w:rFonts w:ascii="Times New Roman"/>
          <w:b w:val="false"/>
          <w:i w:val="false"/>
          <w:color w:val="000000"/>
          <w:sz w:val="28"/>
        </w:rPr>
        <w:t>
      54. Каждый экземпляр акта расследования авиационного происшествия подписывается членами Комиссии.</w:t>
      </w:r>
    </w:p>
    <w:bookmarkEnd w:id="222"/>
    <w:bookmarkStart w:name="z229" w:id="223"/>
    <w:p>
      <w:pPr>
        <w:spacing w:after="0"/>
        <w:ind w:left="0"/>
        <w:jc w:val="both"/>
      </w:pPr>
      <w:r>
        <w:rPr>
          <w:rFonts w:ascii="Times New Roman"/>
          <w:b w:val="false"/>
          <w:i w:val="false"/>
          <w:color w:val="000000"/>
          <w:sz w:val="28"/>
        </w:rPr>
        <w:t>
      55. Член Комиссии, несогласный с содержанием или выводами акта расследования авиационного происшествия, в течение суток представляет председателю Комиссии письменно особое мнение с обоснованием и конкретными предложениями.</w:t>
      </w:r>
    </w:p>
    <w:bookmarkEnd w:id="223"/>
    <w:bookmarkStart w:name="z230" w:id="224"/>
    <w:p>
      <w:pPr>
        <w:spacing w:after="0"/>
        <w:ind w:left="0"/>
        <w:jc w:val="both"/>
      </w:pPr>
      <w:r>
        <w:rPr>
          <w:rFonts w:ascii="Times New Roman"/>
          <w:b w:val="false"/>
          <w:i w:val="false"/>
          <w:color w:val="000000"/>
          <w:sz w:val="28"/>
        </w:rPr>
        <w:t>
      Для рассмотрения особого мнения Комиссией создается специальная группа, которая готовит по нему мотивированное заключение. Если особое мнение не учитывается Комиссией, член Комиссии, представивший его, подписывает акт расследования авиационного происшествия с пометкой "с особым мнением". Особое мнение вместе с мотивированным заключением по нему приобщается к акту расследования.</w:t>
      </w:r>
    </w:p>
    <w:bookmarkEnd w:id="224"/>
    <w:bookmarkStart w:name="z231" w:id="225"/>
    <w:p>
      <w:pPr>
        <w:spacing w:after="0"/>
        <w:ind w:left="0"/>
        <w:jc w:val="both"/>
      </w:pPr>
      <w:r>
        <w:rPr>
          <w:rFonts w:ascii="Times New Roman"/>
          <w:b w:val="false"/>
          <w:i w:val="false"/>
          <w:color w:val="000000"/>
          <w:sz w:val="28"/>
        </w:rPr>
        <w:t>
      Аналогичный порядок соблюдается при составлении и подписании отчетов подкомиссий и рабочих групп.</w:t>
      </w:r>
    </w:p>
    <w:bookmarkEnd w:id="225"/>
    <w:bookmarkStart w:name="z232" w:id="226"/>
    <w:p>
      <w:pPr>
        <w:spacing w:after="0"/>
        <w:ind w:left="0"/>
        <w:jc w:val="both"/>
      </w:pPr>
      <w:r>
        <w:rPr>
          <w:rFonts w:ascii="Times New Roman"/>
          <w:b w:val="false"/>
          <w:i w:val="false"/>
          <w:color w:val="000000"/>
          <w:sz w:val="28"/>
        </w:rPr>
        <w:t>
      56. Материалы расследования авиационного происшествия вместе с актом расследования оформляются в дело расследования авиационного происшествия в государственной авиации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w:t>
      </w:r>
    </w:p>
    <w:bookmarkEnd w:id="226"/>
    <w:bookmarkStart w:name="z233" w:id="227"/>
    <w:p>
      <w:pPr>
        <w:spacing w:after="0"/>
        <w:ind w:left="0"/>
        <w:jc w:val="left"/>
      </w:pPr>
      <w:r>
        <w:rPr>
          <w:rFonts w:ascii="Times New Roman"/>
          <w:b/>
          <w:i w:val="false"/>
          <w:color w:val="000000"/>
        </w:rPr>
        <w:t xml:space="preserve"> § 5. Порядок оформления документов по результатам</w:t>
      </w:r>
      <w:r>
        <w:br/>
      </w:r>
      <w:r>
        <w:rPr>
          <w:rFonts w:ascii="Times New Roman"/>
          <w:b/>
          <w:i w:val="false"/>
          <w:color w:val="000000"/>
        </w:rPr>
        <w:t>расследования авиационного происшествия</w:t>
      </w:r>
    </w:p>
    <w:bookmarkEnd w:id="227"/>
    <w:bookmarkStart w:name="z234" w:id="228"/>
    <w:p>
      <w:pPr>
        <w:spacing w:after="0"/>
        <w:ind w:left="0"/>
        <w:jc w:val="both"/>
      </w:pPr>
      <w:r>
        <w:rPr>
          <w:rFonts w:ascii="Times New Roman"/>
          <w:b w:val="false"/>
          <w:i w:val="false"/>
          <w:color w:val="000000"/>
          <w:sz w:val="28"/>
        </w:rPr>
        <w:t>
      57. По окончании работы комиссии председатель Комиссии представляет доклад о его результатах с приложением дела расследования авиационного происшествия руководителю государственного органа (по принадлежности воздушного судна).</w:t>
      </w:r>
    </w:p>
    <w:bookmarkEnd w:id="228"/>
    <w:bookmarkStart w:name="z235" w:id="229"/>
    <w:p>
      <w:pPr>
        <w:spacing w:after="0"/>
        <w:ind w:left="0"/>
        <w:jc w:val="both"/>
      </w:pPr>
      <w:r>
        <w:rPr>
          <w:rFonts w:ascii="Times New Roman"/>
          <w:b w:val="false"/>
          <w:i w:val="false"/>
          <w:color w:val="000000"/>
          <w:sz w:val="28"/>
        </w:rPr>
        <w:t>
      В докладе указываются обстоятельства авиационного происшествия, его причины, вскрытые в ходе расследования недостатки и рекомендации Комиссии по предотвращению подобных авиационных происшествий.</w:t>
      </w:r>
    </w:p>
    <w:bookmarkEnd w:id="229"/>
    <w:bookmarkStart w:name="z236" w:id="230"/>
    <w:p>
      <w:pPr>
        <w:spacing w:after="0"/>
        <w:ind w:left="0"/>
        <w:jc w:val="both"/>
      </w:pPr>
      <w:r>
        <w:rPr>
          <w:rFonts w:ascii="Times New Roman"/>
          <w:b w:val="false"/>
          <w:i w:val="false"/>
          <w:color w:val="000000"/>
          <w:sz w:val="28"/>
        </w:rPr>
        <w:t>
      58. Акт расследования авиационного происшествия утверждается руководителем уполномоченного органа в сфере государственной авиации, назначившим Комиссию.</w:t>
      </w:r>
    </w:p>
    <w:bookmarkEnd w:id="230"/>
    <w:bookmarkStart w:name="z237" w:id="231"/>
    <w:p>
      <w:pPr>
        <w:spacing w:after="0"/>
        <w:ind w:left="0"/>
        <w:jc w:val="both"/>
      </w:pPr>
      <w:r>
        <w:rPr>
          <w:rFonts w:ascii="Times New Roman"/>
          <w:b w:val="false"/>
          <w:i w:val="false"/>
          <w:color w:val="000000"/>
          <w:sz w:val="28"/>
        </w:rPr>
        <w:t>
      59. Руководитель уполномоченного органа в сфере государственной авиации, утверждающий акт расследования авиационного происшествия, принимает решение о пересмотре заключения Комиссии о причинах авиационного происшествия, если будут установлены факты нарушения порядка и правил расследования, повлиявшие на его результаты или если имеются основания считать выводы и заключение Комиссии ошибочными.</w:t>
      </w:r>
    </w:p>
    <w:bookmarkEnd w:id="231"/>
    <w:bookmarkStart w:name="z238" w:id="232"/>
    <w:p>
      <w:pPr>
        <w:spacing w:after="0"/>
        <w:ind w:left="0"/>
        <w:jc w:val="both"/>
      </w:pPr>
      <w:r>
        <w:rPr>
          <w:rFonts w:ascii="Times New Roman"/>
          <w:b w:val="false"/>
          <w:i w:val="false"/>
          <w:color w:val="000000"/>
          <w:sz w:val="28"/>
        </w:rPr>
        <w:t>
      60. В предложении о пересмотре результатов расследования, представляемом не позднее тридцати суток, с момента подписания Комиссией акта расследования авиационного происшествия, указываются:</w:t>
      </w:r>
    </w:p>
    <w:bookmarkEnd w:id="232"/>
    <w:bookmarkStart w:name="z239" w:id="233"/>
    <w:p>
      <w:pPr>
        <w:spacing w:after="0"/>
        <w:ind w:left="0"/>
        <w:jc w:val="both"/>
      </w:pPr>
      <w:r>
        <w:rPr>
          <w:rFonts w:ascii="Times New Roman"/>
          <w:b w:val="false"/>
          <w:i w:val="false"/>
          <w:color w:val="000000"/>
          <w:sz w:val="28"/>
        </w:rPr>
        <w:t>
      1) проблемы, не рассмотренные Комиссией;</w:t>
      </w:r>
    </w:p>
    <w:bookmarkEnd w:id="233"/>
    <w:bookmarkStart w:name="z240" w:id="234"/>
    <w:p>
      <w:pPr>
        <w:spacing w:after="0"/>
        <w:ind w:left="0"/>
        <w:jc w:val="both"/>
      </w:pPr>
      <w:r>
        <w:rPr>
          <w:rFonts w:ascii="Times New Roman"/>
          <w:b w:val="false"/>
          <w:i w:val="false"/>
          <w:color w:val="000000"/>
          <w:sz w:val="28"/>
        </w:rPr>
        <w:t>
      2) обоснование необходимости рассмотрения этих проблем;</w:t>
      </w:r>
    </w:p>
    <w:bookmarkEnd w:id="234"/>
    <w:bookmarkStart w:name="z241" w:id="235"/>
    <w:p>
      <w:pPr>
        <w:spacing w:after="0"/>
        <w:ind w:left="0"/>
        <w:jc w:val="both"/>
      </w:pPr>
      <w:r>
        <w:rPr>
          <w:rFonts w:ascii="Times New Roman"/>
          <w:b w:val="false"/>
          <w:i w:val="false"/>
          <w:color w:val="000000"/>
          <w:sz w:val="28"/>
        </w:rPr>
        <w:t>
      3) предложения по проведению дополнительных исследований и экспертиз;</w:t>
      </w:r>
    </w:p>
    <w:bookmarkEnd w:id="235"/>
    <w:bookmarkStart w:name="z242" w:id="236"/>
    <w:p>
      <w:pPr>
        <w:spacing w:after="0"/>
        <w:ind w:left="0"/>
        <w:jc w:val="both"/>
      </w:pPr>
      <w:r>
        <w:rPr>
          <w:rFonts w:ascii="Times New Roman"/>
          <w:b w:val="false"/>
          <w:i w:val="false"/>
          <w:color w:val="000000"/>
          <w:sz w:val="28"/>
        </w:rPr>
        <w:t>
      4) предложения о составе экспертной комиссии.</w:t>
      </w:r>
    </w:p>
    <w:bookmarkEnd w:id="236"/>
    <w:bookmarkStart w:name="z243" w:id="237"/>
    <w:p>
      <w:pPr>
        <w:spacing w:after="0"/>
        <w:ind w:left="0"/>
        <w:jc w:val="both"/>
      </w:pPr>
      <w:r>
        <w:rPr>
          <w:rFonts w:ascii="Times New Roman"/>
          <w:b w:val="false"/>
          <w:i w:val="false"/>
          <w:color w:val="000000"/>
          <w:sz w:val="28"/>
        </w:rPr>
        <w:t>
      61. Для пересмотра заключения о причинах авиационного происшествия, руководитель уполномоченного органа в сфере государственной авиации образует экспертную комиссию, которая с учетом заключения Комиссии, расследовавшей авиационное происшествие, новых обстоятельств и фактов проводит дополнительные исследования и готовит экспертное заключение, включаемое в дело расследования авиационного происшествия.</w:t>
      </w:r>
    </w:p>
    <w:bookmarkEnd w:id="237"/>
    <w:bookmarkStart w:name="z244" w:id="238"/>
    <w:p>
      <w:pPr>
        <w:spacing w:after="0"/>
        <w:ind w:left="0"/>
        <w:jc w:val="both"/>
      </w:pPr>
      <w:r>
        <w:rPr>
          <w:rFonts w:ascii="Times New Roman"/>
          <w:b w:val="false"/>
          <w:i w:val="false"/>
          <w:color w:val="000000"/>
          <w:sz w:val="28"/>
        </w:rPr>
        <w:t>
      Акт расследования авиационного происшествия представляется на утверждение в уполномоченный орган в сфере государственной авиации.</w:t>
      </w:r>
    </w:p>
    <w:bookmarkEnd w:id="238"/>
    <w:bookmarkStart w:name="z245" w:id="239"/>
    <w:p>
      <w:pPr>
        <w:spacing w:after="0"/>
        <w:ind w:left="0"/>
        <w:jc w:val="both"/>
      </w:pPr>
      <w:r>
        <w:rPr>
          <w:rFonts w:ascii="Times New Roman"/>
          <w:b w:val="false"/>
          <w:i w:val="false"/>
          <w:color w:val="000000"/>
          <w:sz w:val="28"/>
        </w:rPr>
        <w:t>
      62. Дело расследования авиационного происшествия составляется в пяти экземплярах и в течение десяти суток после утверждения акта расследования авиационного происшествия направляется:</w:t>
      </w:r>
    </w:p>
    <w:bookmarkEnd w:id="239"/>
    <w:bookmarkStart w:name="z246" w:id="240"/>
    <w:p>
      <w:pPr>
        <w:spacing w:after="0"/>
        <w:ind w:left="0"/>
        <w:jc w:val="both"/>
      </w:pPr>
      <w:r>
        <w:rPr>
          <w:rFonts w:ascii="Times New Roman"/>
          <w:b w:val="false"/>
          <w:i w:val="false"/>
          <w:color w:val="000000"/>
          <w:sz w:val="28"/>
        </w:rPr>
        <w:t>
      первый с первым экземпляром акта расследования авиационного происшествия - в уполномоченный орган в сфере государственной авиации;</w:t>
      </w:r>
    </w:p>
    <w:bookmarkEnd w:id="240"/>
    <w:bookmarkStart w:name="z247" w:id="241"/>
    <w:p>
      <w:pPr>
        <w:spacing w:after="0"/>
        <w:ind w:left="0"/>
        <w:jc w:val="both"/>
      </w:pPr>
      <w:r>
        <w:rPr>
          <w:rFonts w:ascii="Times New Roman"/>
          <w:b w:val="false"/>
          <w:i w:val="false"/>
          <w:color w:val="000000"/>
          <w:sz w:val="28"/>
        </w:rPr>
        <w:t>
      второй - руководителю государственного органа (по принадлежности воздушного судна);</w:t>
      </w:r>
    </w:p>
    <w:bookmarkEnd w:id="241"/>
    <w:bookmarkStart w:name="z248" w:id="242"/>
    <w:p>
      <w:pPr>
        <w:spacing w:after="0"/>
        <w:ind w:left="0"/>
        <w:jc w:val="both"/>
      </w:pPr>
      <w:r>
        <w:rPr>
          <w:rFonts w:ascii="Times New Roman"/>
          <w:b w:val="false"/>
          <w:i w:val="false"/>
          <w:color w:val="000000"/>
          <w:sz w:val="28"/>
        </w:rPr>
        <w:t>
      третий - в орган управления государственной авиации (по принадлежности воздушного судна);</w:t>
      </w:r>
    </w:p>
    <w:bookmarkEnd w:id="242"/>
    <w:bookmarkStart w:name="z249" w:id="243"/>
    <w:p>
      <w:pPr>
        <w:spacing w:after="0"/>
        <w:ind w:left="0"/>
        <w:jc w:val="both"/>
      </w:pPr>
      <w:r>
        <w:rPr>
          <w:rFonts w:ascii="Times New Roman"/>
          <w:b w:val="false"/>
          <w:i w:val="false"/>
          <w:color w:val="000000"/>
          <w:sz w:val="28"/>
        </w:rPr>
        <w:t>
      четвертый - в авиационную часть (по принадлежности воздушного судна);</w:t>
      </w:r>
    </w:p>
    <w:bookmarkEnd w:id="243"/>
    <w:bookmarkStart w:name="z250" w:id="244"/>
    <w:p>
      <w:pPr>
        <w:spacing w:after="0"/>
        <w:ind w:left="0"/>
        <w:jc w:val="both"/>
      </w:pPr>
      <w:r>
        <w:rPr>
          <w:rFonts w:ascii="Times New Roman"/>
          <w:b w:val="false"/>
          <w:i w:val="false"/>
          <w:color w:val="000000"/>
          <w:sz w:val="28"/>
        </w:rPr>
        <w:t>
      пятый - в орган военной прокуратуры.</w:t>
      </w:r>
    </w:p>
    <w:bookmarkEnd w:id="244"/>
    <w:bookmarkStart w:name="z251" w:id="245"/>
    <w:p>
      <w:pPr>
        <w:spacing w:after="0"/>
        <w:ind w:left="0"/>
        <w:jc w:val="both"/>
      </w:pPr>
      <w:r>
        <w:rPr>
          <w:rFonts w:ascii="Times New Roman"/>
          <w:b w:val="false"/>
          <w:i w:val="false"/>
          <w:color w:val="000000"/>
          <w:sz w:val="28"/>
        </w:rPr>
        <w:t>
      63. Экземпляр дела расследования авиационного происшествия, находящийся в уполномоченном органе в сфере государственной авиации, является документом постоянного хранения, срок хранения остальных экземпляров - десять лет.</w:t>
      </w:r>
    </w:p>
    <w:bookmarkEnd w:id="245"/>
    <w:bookmarkStart w:name="z252" w:id="246"/>
    <w:p>
      <w:pPr>
        <w:spacing w:after="0"/>
        <w:ind w:left="0"/>
        <w:jc w:val="both"/>
      </w:pPr>
      <w:r>
        <w:rPr>
          <w:rFonts w:ascii="Times New Roman"/>
          <w:b w:val="false"/>
          <w:i w:val="false"/>
          <w:color w:val="000000"/>
          <w:sz w:val="28"/>
        </w:rPr>
        <w:t>
      64. В процессе расследования авиационного происшествия могут быть преданы гласности только фактические данные об этом авиационном происшествии, с разрешения руководителя государственного органа, в чьем ведении находится воздушное судно, потерпевшее авиационное происшествие.</w:t>
      </w:r>
    </w:p>
    <w:bookmarkEnd w:id="246"/>
    <w:bookmarkStart w:name="z253" w:id="247"/>
    <w:p>
      <w:pPr>
        <w:spacing w:after="0"/>
        <w:ind w:left="0"/>
        <w:jc w:val="both"/>
      </w:pPr>
      <w:r>
        <w:rPr>
          <w:rFonts w:ascii="Times New Roman"/>
          <w:b w:val="false"/>
          <w:i w:val="false"/>
          <w:color w:val="000000"/>
          <w:sz w:val="28"/>
        </w:rPr>
        <w:t>
      65. Информация, полученная в процессе расследования авиационного происшествия и содержащая любые заявления лиц, любую переписку между лицами, имеющими отношение к эксплуатации воздушного судна, медицинские или конфиденциальные сведения, касающиеся участников авиационного происшествия, расшифровку записей бортовых речевых самописцев, предается гласности по согласованию с правоохранительным органом, осуществляющим предварительное следствие по факту авиационного происшествия.</w:t>
      </w:r>
    </w:p>
    <w:bookmarkEnd w:id="247"/>
    <w:bookmarkStart w:name="z254" w:id="248"/>
    <w:p>
      <w:pPr>
        <w:spacing w:after="0"/>
        <w:ind w:left="0"/>
        <w:jc w:val="both"/>
      </w:pPr>
      <w:r>
        <w:rPr>
          <w:rFonts w:ascii="Times New Roman"/>
          <w:b w:val="false"/>
          <w:i w:val="false"/>
          <w:color w:val="000000"/>
          <w:sz w:val="28"/>
        </w:rPr>
        <w:t>
      66. Информацию относительно обстоятельств авиационного происшествия участники расследования этого происшествия передают председателю Комиссии. С согласия председателя Комиссии они могут использовать эту информацию для принятия мер, направленных на повышение безопасности полетов. Чтобы не нанести вреда процессу расследования, указанная информация ни при каких обстоятельствах не может предоставляться или обсуждаться с посторонними лицами.</w:t>
      </w:r>
    </w:p>
    <w:bookmarkEnd w:id="248"/>
    <w:bookmarkStart w:name="z255" w:id="249"/>
    <w:p>
      <w:pPr>
        <w:spacing w:after="0"/>
        <w:ind w:left="0"/>
        <w:jc w:val="both"/>
      </w:pPr>
      <w:r>
        <w:rPr>
          <w:rFonts w:ascii="Times New Roman"/>
          <w:b w:val="false"/>
          <w:i w:val="false"/>
          <w:color w:val="000000"/>
          <w:sz w:val="28"/>
        </w:rPr>
        <w:t>
      67. После завершения расследования авиационного происшествия официальная информация о происшествии и результатах его расследования доводится до сведения общественности, юридических лиц и граждан руководителем государственного органа (по принадлежности воздушного судна) или другим лицом по его поручению.</w:t>
      </w:r>
    </w:p>
    <w:bookmarkEnd w:id="249"/>
    <w:bookmarkStart w:name="z256" w:id="250"/>
    <w:p>
      <w:pPr>
        <w:spacing w:after="0"/>
        <w:ind w:left="0"/>
        <w:jc w:val="both"/>
      </w:pPr>
      <w:r>
        <w:rPr>
          <w:rFonts w:ascii="Times New Roman"/>
          <w:b w:val="false"/>
          <w:i w:val="false"/>
          <w:color w:val="000000"/>
          <w:sz w:val="28"/>
        </w:rPr>
        <w:t>
      68. Если авиационное происшествие с государственным воздушным судном Республики Казахстан произошло на территории другого государства, руководитель государственного органа, в чьем ведении находится воздушное судно, назначает уполномоченных представителей для участия в расследовании. Соответствующее уведомление о составе уполномоченных представителей направляется через Министерство иностранных дел Республики Казахстан (далее - МИД) государству, на территории которого произошло авиационное происшествие.</w:t>
      </w:r>
    </w:p>
    <w:bookmarkEnd w:id="250"/>
    <w:bookmarkStart w:name="z257" w:id="251"/>
    <w:p>
      <w:pPr>
        <w:spacing w:after="0"/>
        <w:ind w:left="0"/>
        <w:jc w:val="both"/>
      </w:pPr>
      <w:r>
        <w:rPr>
          <w:rFonts w:ascii="Times New Roman"/>
          <w:b w:val="false"/>
          <w:i w:val="false"/>
          <w:color w:val="000000"/>
          <w:sz w:val="28"/>
        </w:rPr>
        <w:t>
      Оформление документов на выезд уполномоченных представителей осуществляется в установленном порядке соответствующими государственными органами или организациями, направляющими этих представителей.</w:t>
      </w:r>
    </w:p>
    <w:bookmarkEnd w:id="251"/>
    <w:bookmarkStart w:name="z258" w:id="252"/>
    <w:p>
      <w:pPr>
        <w:spacing w:after="0"/>
        <w:ind w:left="0"/>
        <w:jc w:val="both"/>
      </w:pPr>
      <w:r>
        <w:rPr>
          <w:rFonts w:ascii="Times New Roman"/>
          <w:b w:val="false"/>
          <w:i w:val="false"/>
          <w:color w:val="000000"/>
          <w:sz w:val="28"/>
        </w:rPr>
        <w:t>
      Загранучреждения Республики Казахстан в иностранном государстве, на территории которого произошло авиационное происшествие, оказывают содействие уполномоченным представителям и обеспечивают им соответствующие условия для работы.</w:t>
      </w:r>
    </w:p>
    <w:bookmarkEnd w:id="252"/>
    <w:bookmarkStart w:name="z259" w:id="253"/>
    <w:p>
      <w:pPr>
        <w:spacing w:after="0"/>
        <w:ind w:left="0"/>
        <w:jc w:val="both"/>
      </w:pPr>
      <w:r>
        <w:rPr>
          <w:rFonts w:ascii="Times New Roman"/>
          <w:b w:val="false"/>
          <w:i w:val="false"/>
          <w:color w:val="000000"/>
          <w:sz w:val="28"/>
        </w:rPr>
        <w:t>
      69. Расследование авиационных происшествий с воздушными судами государственной авиации Республики Казахстан, имевших место на территории другого государства, проводится с учетом требований нормативных правовых актов этих государств. Если между этими государствами установлены международные правила расследования авиационных происшествий, то применяются указанные правила.</w:t>
      </w:r>
    </w:p>
    <w:bookmarkEnd w:id="253"/>
    <w:bookmarkStart w:name="z260" w:id="254"/>
    <w:p>
      <w:pPr>
        <w:spacing w:after="0"/>
        <w:ind w:left="0"/>
        <w:jc w:val="both"/>
      </w:pPr>
      <w:r>
        <w:rPr>
          <w:rFonts w:ascii="Times New Roman"/>
          <w:b w:val="false"/>
          <w:i w:val="false"/>
          <w:color w:val="000000"/>
          <w:sz w:val="28"/>
        </w:rPr>
        <w:t>
      70. Если государство, на территории которого произошло авиационное происшествие, передает право расследования этого происшествия Республике Казахстан, то такое расследование проводится в соответствии с международными договорами, участником которых является соответствующее государство, международными правилами расследования авиационных происшествий и национальным законодательством государства места события.</w:t>
      </w:r>
    </w:p>
    <w:bookmarkEnd w:id="254"/>
    <w:bookmarkStart w:name="z261" w:id="255"/>
    <w:p>
      <w:pPr>
        <w:spacing w:after="0"/>
        <w:ind w:left="0"/>
        <w:jc w:val="both"/>
      </w:pPr>
      <w:r>
        <w:rPr>
          <w:rFonts w:ascii="Times New Roman"/>
          <w:b w:val="false"/>
          <w:i w:val="false"/>
          <w:color w:val="000000"/>
          <w:sz w:val="28"/>
        </w:rPr>
        <w:t>
      71. Вопросы, возникающие в ходе расследования авиационного происшествия, решаются уполномоченными представителями через председателя Комиссии по расследованию авиационного происшествия.</w:t>
      </w:r>
    </w:p>
    <w:bookmarkEnd w:id="255"/>
    <w:bookmarkStart w:name="z262" w:id="256"/>
    <w:p>
      <w:pPr>
        <w:spacing w:after="0"/>
        <w:ind w:left="0"/>
        <w:jc w:val="both"/>
      </w:pPr>
      <w:r>
        <w:rPr>
          <w:rFonts w:ascii="Times New Roman"/>
          <w:b w:val="false"/>
          <w:i w:val="false"/>
          <w:color w:val="000000"/>
          <w:sz w:val="28"/>
        </w:rPr>
        <w:t>
      При необходимости проведения специальных исследований в иностранных научно-исследовательских организациях, уполномоченные представители информируют об этом уполномоченный орган в сфере государственной авиации.</w:t>
      </w:r>
    </w:p>
    <w:bookmarkEnd w:id="256"/>
    <w:bookmarkStart w:name="z263" w:id="257"/>
    <w:p>
      <w:pPr>
        <w:spacing w:after="0"/>
        <w:ind w:left="0"/>
        <w:jc w:val="both"/>
      </w:pPr>
      <w:r>
        <w:rPr>
          <w:rFonts w:ascii="Times New Roman"/>
          <w:b w:val="false"/>
          <w:i w:val="false"/>
          <w:color w:val="000000"/>
          <w:sz w:val="28"/>
        </w:rPr>
        <w:t>
      72. По окончании работ, связанных с расследованием авиационного происшествия, уполномоченный представитель по результатам расследования авиационного происшествия представляет доклад руководителю уполномоченного органа в сфере государственной авиации.</w:t>
      </w:r>
    </w:p>
    <w:bookmarkEnd w:id="257"/>
    <w:bookmarkStart w:name="z264" w:id="258"/>
    <w:p>
      <w:pPr>
        <w:spacing w:after="0"/>
        <w:ind w:left="0"/>
        <w:jc w:val="left"/>
      </w:pPr>
      <w:r>
        <w:rPr>
          <w:rFonts w:ascii="Times New Roman"/>
          <w:b/>
          <w:i w:val="false"/>
          <w:color w:val="000000"/>
        </w:rPr>
        <w:t xml:space="preserve"> 2. Авиационные инциденты</w:t>
      </w:r>
      <w:r>
        <w:br/>
      </w:r>
      <w:r>
        <w:rPr>
          <w:rFonts w:ascii="Times New Roman"/>
          <w:b/>
          <w:i w:val="false"/>
          <w:color w:val="000000"/>
        </w:rPr>
        <w:t>§ 1. Оповещение об авиационном инциденте</w:t>
      </w:r>
    </w:p>
    <w:bookmarkEnd w:id="258"/>
    <w:bookmarkStart w:name="z266" w:id="259"/>
    <w:p>
      <w:pPr>
        <w:spacing w:after="0"/>
        <w:ind w:left="0"/>
        <w:jc w:val="both"/>
      </w:pPr>
      <w:r>
        <w:rPr>
          <w:rFonts w:ascii="Times New Roman"/>
          <w:b w:val="false"/>
          <w:i w:val="false"/>
          <w:color w:val="000000"/>
          <w:sz w:val="28"/>
        </w:rPr>
        <w:t>
      73. Для оперативного оповещения руководящих должностных лиц об авиационном инциденте в каждой авиационной части, органе управления государственной авиации разрабатывается схема оповещения, с учетом настоящих Правил, утверждаемая первым руководителем органа управления государственной авиации, авиационной части, определяющая порядок действий должностных лиц при авиационном инциденте.</w:t>
      </w:r>
    </w:p>
    <w:bookmarkEnd w:id="259"/>
    <w:bookmarkStart w:name="z267" w:id="260"/>
    <w:p>
      <w:pPr>
        <w:spacing w:after="0"/>
        <w:ind w:left="0"/>
        <w:jc w:val="both"/>
      </w:pPr>
      <w:r>
        <w:rPr>
          <w:rFonts w:ascii="Times New Roman"/>
          <w:b w:val="false"/>
          <w:i w:val="false"/>
          <w:color w:val="000000"/>
          <w:sz w:val="28"/>
        </w:rPr>
        <w:t xml:space="preserve">
      74. Оповещение об авиационных инцидентах осуществляется по окончании полетов по линии оперативных дежурных устно на вышестоящий командный пункт (по принадлежности воздушного судна), где они учитываются в журналах учета оповещений об авиационных инцидентах в государственной авиации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также в уполномоченный орган в сфере государственной авиации.</w:t>
      </w:r>
    </w:p>
    <w:bookmarkEnd w:id="260"/>
    <w:bookmarkStart w:name="z268" w:id="261"/>
    <w:p>
      <w:pPr>
        <w:spacing w:after="0"/>
        <w:ind w:left="0"/>
        <w:jc w:val="both"/>
      </w:pPr>
      <w:r>
        <w:rPr>
          <w:rFonts w:ascii="Times New Roman"/>
          <w:b w:val="false"/>
          <w:i w:val="false"/>
          <w:color w:val="000000"/>
          <w:sz w:val="28"/>
        </w:rPr>
        <w:t>
      75. Обо всех серьезных инцидентах командир авиационной части незамедлительно устно докладывает руководителю органа управления государственной авиации (по принадлежности воздушного судна) и в уполномоченный орган в сфере государственной авиации. В докладе указываются:</w:t>
      </w:r>
    </w:p>
    <w:bookmarkEnd w:id="261"/>
    <w:bookmarkStart w:name="z269" w:id="262"/>
    <w:p>
      <w:pPr>
        <w:spacing w:after="0"/>
        <w:ind w:left="0"/>
        <w:jc w:val="both"/>
      </w:pPr>
      <w:r>
        <w:rPr>
          <w:rFonts w:ascii="Times New Roman"/>
          <w:b w:val="false"/>
          <w:i w:val="false"/>
          <w:color w:val="000000"/>
          <w:sz w:val="28"/>
        </w:rPr>
        <w:t>
      1) характер события, дата, время суток и метеорологические условия;</w:t>
      </w:r>
    </w:p>
    <w:bookmarkEnd w:id="262"/>
    <w:bookmarkStart w:name="z270" w:id="263"/>
    <w:p>
      <w:pPr>
        <w:spacing w:after="0"/>
        <w:ind w:left="0"/>
        <w:jc w:val="both"/>
      </w:pPr>
      <w:r>
        <w:rPr>
          <w:rFonts w:ascii="Times New Roman"/>
          <w:b w:val="false"/>
          <w:i w:val="false"/>
          <w:color w:val="000000"/>
          <w:sz w:val="28"/>
        </w:rPr>
        <w:t>
      2) авиационная часть, аэродром, тип воздушного судна;</w:t>
      </w:r>
    </w:p>
    <w:bookmarkEnd w:id="263"/>
    <w:bookmarkStart w:name="z271" w:id="264"/>
    <w:p>
      <w:pPr>
        <w:spacing w:after="0"/>
        <w:ind w:left="0"/>
        <w:jc w:val="both"/>
      </w:pPr>
      <w:r>
        <w:rPr>
          <w:rFonts w:ascii="Times New Roman"/>
          <w:b w:val="false"/>
          <w:i w:val="false"/>
          <w:color w:val="000000"/>
          <w:sz w:val="28"/>
        </w:rPr>
        <w:t>
      3) должность, класс, воинское звание, фамилия командира экипажа;</w:t>
      </w:r>
    </w:p>
    <w:bookmarkEnd w:id="264"/>
    <w:bookmarkStart w:name="z272" w:id="265"/>
    <w:p>
      <w:pPr>
        <w:spacing w:after="0"/>
        <w:ind w:left="0"/>
        <w:jc w:val="both"/>
      </w:pPr>
      <w:r>
        <w:rPr>
          <w:rFonts w:ascii="Times New Roman"/>
          <w:b w:val="false"/>
          <w:i w:val="false"/>
          <w:color w:val="000000"/>
          <w:sz w:val="28"/>
        </w:rPr>
        <w:t>
      4) номер упражнения, содержание полетного задания и этап полета;</w:t>
      </w:r>
    </w:p>
    <w:bookmarkEnd w:id="265"/>
    <w:bookmarkStart w:name="z273" w:id="266"/>
    <w:p>
      <w:pPr>
        <w:spacing w:after="0"/>
        <w:ind w:left="0"/>
        <w:jc w:val="both"/>
      </w:pPr>
      <w:r>
        <w:rPr>
          <w:rFonts w:ascii="Times New Roman"/>
          <w:b w:val="false"/>
          <w:i w:val="false"/>
          <w:color w:val="000000"/>
          <w:sz w:val="28"/>
        </w:rPr>
        <w:t>
      5) известные обстоятельства, действия летчика (экипажа) и группы руководства полетами;</w:t>
      </w:r>
    </w:p>
    <w:bookmarkEnd w:id="266"/>
    <w:bookmarkStart w:name="z274" w:id="267"/>
    <w:p>
      <w:pPr>
        <w:spacing w:after="0"/>
        <w:ind w:left="0"/>
        <w:jc w:val="both"/>
      </w:pPr>
      <w:r>
        <w:rPr>
          <w:rFonts w:ascii="Times New Roman"/>
          <w:b w:val="false"/>
          <w:i w:val="false"/>
          <w:color w:val="000000"/>
          <w:sz w:val="28"/>
        </w:rPr>
        <w:t>
      6) характер повреждения воздушного судна;</w:t>
      </w:r>
    </w:p>
    <w:bookmarkEnd w:id="267"/>
    <w:bookmarkStart w:name="z275" w:id="268"/>
    <w:p>
      <w:pPr>
        <w:spacing w:after="0"/>
        <w:ind w:left="0"/>
        <w:jc w:val="both"/>
      </w:pPr>
      <w:r>
        <w:rPr>
          <w:rFonts w:ascii="Times New Roman"/>
          <w:b w:val="false"/>
          <w:i w:val="false"/>
          <w:color w:val="000000"/>
          <w:sz w:val="28"/>
        </w:rPr>
        <w:t>
      7) данные об авиационной технике, если авиационный инцидент связан с ее отказом;</w:t>
      </w:r>
    </w:p>
    <w:bookmarkEnd w:id="268"/>
    <w:bookmarkStart w:name="z276" w:id="269"/>
    <w:p>
      <w:pPr>
        <w:spacing w:after="0"/>
        <w:ind w:left="0"/>
        <w:jc w:val="both"/>
      </w:pPr>
      <w:r>
        <w:rPr>
          <w:rFonts w:ascii="Times New Roman"/>
          <w:b w:val="false"/>
          <w:i w:val="false"/>
          <w:color w:val="000000"/>
          <w:sz w:val="28"/>
        </w:rPr>
        <w:t>
      8) данные о персонале группы руководства полетами (органа управления воздушным движением), если авиационный инцидент связан с их действиями;</w:t>
      </w:r>
    </w:p>
    <w:bookmarkEnd w:id="269"/>
    <w:bookmarkStart w:name="z277" w:id="270"/>
    <w:p>
      <w:pPr>
        <w:spacing w:after="0"/>
        <w:ind w:left="0"/>
        <w:jc w:val="both"/>
      </w:pPr>
      <w:r>
        <w:rPr>
          <w:rFonts w:ascii="Times New Roman"/>
          <w:b w:val="false"/>
          <w:i w:val="false"/>
          <w:color w:val="000000"/>
          <w:sz w:val="28"/>
        </w:rPr>
        <w:t>
      9) предложение (решение) о порядке расследования серьезного авиационного инцидента.</w:t>
      </w:r>
    </w:p>
    <w:bookmarkEnd w:id="270"/>
    <w:bookmarkStart w:name="z278" w:id="271"/>
    <w:p>
      <w:pPr>
        <w:spacing w:after="0"/>
        <w:ind w:left="0"/>
        <w:jc w:val="both"/>
      </w:pPr>
      <w:r>
        <w:rPr>
          <w:rFonts w:ascii="Times New Roman"/>
          <w:b w:val="false"/>
          <w:i w:val="false"/>
          <w:color w:val="000000"/>
          <w:sz w:val="28"/>
        </w:rPr>
        <w:t>
      Отсутствие каких-либо из указанных сведений, не должно являться основанием для задержки доклада. В докладе не должны содержаться предположительные сведения об обстоятельствах и причинах авиационного инцидента.</w:t>
      </w:r>
    </w:p>
    <w:bookmarkEnd w:id="271"/>
    <w:bookmarkStart w:name="z279" w:id="272"/>
    <w:p>
      <w:pPr>
        <w:spacing w:after="0"/>
        <w:ind w:left="0"/>
        <w:jc w:val="left"/>
      </w:pPr>
      <w:r>
        <w:rPr>
          <w:rFonts w:ascii="Times New Roman"/>
          <w:b/>
          <w:i w:val="false"/>
          <w:color w:val="000000"/>
        </w:rPr>
        <w:t xml:space="preserve"> § 2. Выявление авиационных инцидентов и</w:t>
      </w:r>
      <w:r>
        <w:br/>
      </w:r>
      <w:r>
        <w:rPr>
          <w:rFonts w:ascii="Times New Roman"/>
          <w:b/>
          <w:i w:val="false"/>
          <w:color w:val="000000"/>
        </w:rPr>
        <w:t>порядок их расследования</w:t>
      </w:r>
    </w:p>
    <w:bookmarkEnd w:id="272"/>
    <w:bookmarkStart w:name="z280" w:id="273"/>
    <w:p>
      <w:pPr>
        <w:spacing w:after="0"/>
        <w:ind w:left="0"/>
        <w:jc w:val="both"/>
      </w:pPr>
      <w:r>
        <w:rPr>
          <w:rFonts w:ascii="Times New Roman"/>
          <w:b w:val="false"/>
          <w:i w:val="false"/>
          <w:color w:val="000000"/>
          <w:sz w:val="28"/>
        </w:rPr>
        <w:t>
      76. Выявление авиационных инцидентов осуществляется всеми должностными лицами, участвующими в подготовке, проведении и обеспечении полетов, а также лицами, контpолиpующими их проведение.</w:t>
      </w:r>
    </w:p>
    <w:bookmarkEnd w:id="273"/>
    <w:bookmarkStart w:name="z281" w:id="274"/>
    <w:p>
      <w:pPr>
        <w:spacing w:after="0"/>
        <w:ind w:left="0"/>
        <w:jc w:val="both"/>
      </w:pPr>
      <w:r>
        <w:rPr>
          <w:rFonts w:ascii="Times New Roman"/>
          <w:b w:val="false"/>
          <w:i w:val="false"/>
          <w:color w:val="000000"/>
          <w:sz w:val="28"/>
        </w:rPr>
        <w:t>
      77. Контроль за выявлением авиационных инцидентов, полнотой и объективностью их расследования, а также ведением их учета осуществляют старшие авиационные начальники и соответствующие специалисты уполномоченного органа в сфере государственной авиации.</w:t>
      </w:r>
    </w:p>
    <w:bookmarkEnd w:id="274"/>
    <w:bookmarkStart w:name="z282" w:id="275"/>
    <w:p>
      <w:pPr>
        <w:spacing w:after="0"/>
        <w:ind w:left="0"/>
        <w:jc w:val="both"/>
      </w:pPr>
      <w:r>
        <w:rPr>
          <w:rFonts w:ascii="Times New Roman"/>
          <w:b w:val="false"/>
          <w:i w:val="false"/>
          <w:color w:val="000000"/>
          <w:sz w:val="28"/>
        </w:rPr>
        <w:t>
      78. Для выявления авиационных инцидентов используются:</w:t>
      </w:r>
    </w:p>
    <w:bookmarkEnd w:id="275"/>
    <w:bookmarkStart w:name="z283" w:id="276"/>
    <w:p>
      <w:pPr>
        <w:spacing w:after="0"/>
        <w:ind w:left="0"/>
        <w:jc w:val="both"/>
      </w:pPr>
      <w:r>
        <w:rPr>
          <w:rFonts w:ascii="Times New Roman"/>
          <w:b w:val="false"/>
          <w:i w:val="false"/>
          <w:color w:val="000000"/>
          <w:sz w:val="28"/>
        </w:rPr>
        <w:t>
      1) личные наблюдения и доклады лиц, организующих, выполняющих, обеспечивающих и обслуживающих полеты;</w:t>
      </w:r>
    </w:p>
    <w:bookmarkEnd w:id="276"/>
    <w:bookmarkStart w:name="z284" w:id="277"/>
    <w:p>
      <w:pPr>
        <w:spacing w:after="0"/>
        <w:ind w:left="0"/>
        <w:jc w:val="both"/>
      </w:pPr>
      <w:r>
        <w:rPr>
          <w:rFonts w:ascii="Times New Roman"/>
          <w:b w:val="false"/>
          <w:i w:val="false"/>
          <w:color w:val="000000"/>
          <w:sz w:val="28"/>
        </w:rPr>
        <w:t>
      2) материалы объективного контроля;</w:t>
      </w:r>
    </w:p>
    <w:bookmarkEnd w:id="277"/>
    <w:bookmarkStart w:name="z285" w:id="278"/>
    <w:p>
      <w:pPr>
        <w:spacing w:after="0"/>
        <w:ind w:left="0"/>
        <w:jc w:val="both"/>
      </w:pPr>
      <w:r>
        <w:rPr>
          <w:rFonts w:ascii="Times New Roman"/>
          <w:b w:val="false"/>
          <w:i w:val="false"/>
          <w:color w:val="000000"/>
          <w:sz w:val="28"/>
        </w:rPr>
        <w:t>
      3) информация и доклады лиц, контролирующих полеты;</w:t>
      </w:r>
    </w:p>
    <w:bookmarkEnd w:id="278"/>
    <w:bookmarkStart w:name="z286" w:id="279"/>
    <w:p>
      <w:pPr>
        <w:spacing w:after="0"/>
        <w:ind w:left="0"/>
        <w:jc w:val="both"/>
      </w:pPr>
      <w:r>
        <w:rPr>
          <w:rFonts w:ascii="Times New Roman"/>
          <w:b w:val="false"/>
          <w:i w:val="false"/>
          <w:color w:val="000000"/>
          <w:sz w:val="28"/>
        </w:rPr>
        <w:t>
      4) записи в журналах руководителя полетов и старшего инженера полетов;</w:t>
      </w:r>
    </w:p>
    <w:bookmarkEnd w:id="279"/>
    <w:bookmarkStart w:name="z287" w:id="280"/>
    <w:p>
      <w:pPr>
        <w:spacing w:after="0"/>
        <w:ind w:left="0"/>
        <w:jc w:val="both"/>
      </w:pPr>
      <w:r>
        <w:rPr>
          <w:rFonts w:ascii="Times New Roman"/>
          <w:b w:val="false"/>
          <w:i w:val="false"/>
          <w:color w:val="000000"/>
          <w:sz w:val="28"/>
        </w:rPr>
        <w:t>
      5) бортовая и техническая документация;</w:t>
      </w:r>
    </w:p>
    <w:bookmarkEnd w:id="280"/>
    <w:bookmarkStart w:name="z288" w:id="281"/>
    <w:p>
      <w:pPr>
        <w:spacing w:after="0"/>
        <w:ind w:left="0"/>
        <w:jc w:val="both"/>
      </w:pPr>
      <w:r>
        <w:rPr>
          <w:rFonts w:ascii="Times New Roman"/>
          <w:b w:val="false"/>
          <w:i w:val="false"/>
          <w:color w:val="000000"/>
          <w:sz w:val="28"/>
        </w:rPr>
        <w:t>
      6) свидетельства очевидцев;</w:t>
      </w:r>
    </w:p>
    <w:bookmarkEnd w:id="281"/>
    <w:bookmarkStart w:name="z289" w:id="282"/>
    <w:p>
      <w:pPr>
        <w:spacing w:after="0"/>
        <w:ind w:left="0"/>
        <w:jc w:val="both"/>
      </w:pPr>
      <w:r>
        <w:rPr>
          <w:rFonts w:ascii="Times New Roman"/>
          <w:b w:val="false"/>
          <w:i w:val="false"/>
          <w:color w:val="000000"/>
          <w:sz w:val="28"/>
        </w:rPr>
        <w:t>
      7) добровольные сообщения лиц, имеющих сведения об авиационных событиях, которые подлежат расследованию.</w:t>
      </w:r>
    </w:p>
    <w:bookmarkEnd w:id="282"/>
    <w:bookmarkStart w:name="z290" w:id="283"/>
    <w:p>
      <w:pPr>
        <w:spacing w:after="0"/>
        <w:ind w:left="0"/>
        <w:jc w:val="both"/>
      </w:pPr>
      <w:r>
        <w:rPr>
          <w:rFonts w:ascii="Times New Roman"/>
          <w:b w:val="false"/>
          <w:i w:val="false"/>
          <w:color w:val="000000"/>
          <w:sz w:val="28"/>
        </w:rPr>
        <w:t>
      79. Каждый авиационный инцидент подлежит расследованию, основанному на тех же принципах и проводимому с той же целью, что и расследование авиационного происшествия.</w:t>
      </w:r>
    </w:p>
    <w:bookmarkEnd w:id="283"/>
    <w:bookmarkStart w:name="z291" w:id="284"/>
    <w:p>
      <w:pPr>
        <w:spacing w:after="0"/>
        <w:ind w:left="0"/>
        <w:jc w:val="both"/>
      </w:pPr>
      <w:r>
        <w:rPr>
          <w:rFonts w:ascii="Times New Roman"/>
          <w:b w:val="false"/>
          <w:i w:val="false"/>
          <w:color w:val="000000"/>
          <w:sz w:val="28"/>
        </w:rPr>
        <w:t>
      80. Решение об отнесении того или иного авиационного события к авиационному инциденту и о его классификации принимается командиром авиационной части, старшим авиационным начальником или соответствующими специалистами уполномоченного органа в сфере государственной авиации.</w:t>
      </w:r>
    </w:p>
    <w:bookmarkEnd w:id="284"/>
    <w:bookmarkStart w:name="z292" w:id="285"/>
    <w:p>
      <w:pPr>
        <w:spacing w:after="0"/>
        <w:ind w:left="0"/>
        <w:jc w:val="both"/>
      </w:pPr>
      <w:r>
        <w:rPr>
          <w:rFonts w:ascii="Times New Roman"/>
          <w:b w:val="false"/>
          <w:i w:val="false"/>
          <w:color w:val="000000"/>
          <w:sz w:val="28"/>
        </w:rPr>
        <w:t xml:space="preserve">
      Перечень авиационных инцидентов, подлежащих расследованию в государственной авиации, приведен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285"/>
    <w:bookmarkStart w:name="z293" w:id="286"/>
    <w:p>
      <w:pPr>
        <w:spacing w:after="0"/>
        <w:ind w:left="0"/>
        <w:jc w:val="both"/>
      </w:pPr>
      <w:r>
        <w:rPr>
          <w:rFonts w:ascii="Times New Roman"/>
          <w:b w:val="false"/>
          <w:i w:val="false"/>
          <w:color w:val="000000"/>
          <w:sz w:val="28"/>
        </w:rPr>
        <w:t>
      81. Расследования авиационных инцидентов проводят комиссии, создаваемые уполномоченным органом в сфере государственной авиации на постоянной основе (далее - комиссия по расследованию авиационного инцидента).</w:t>
      </w:r>
    </w:p>
    <w:bookmarkEnd w:id="286"/>
    <w:bookmarkStart w:name="z294" w:id="287"/>
    <w:p>
      <w:pPr>
        <w:spacing w:after="0"/>
        <w:ind w:left="0"/>
        <w:jc w:val="both"/>
      </w:pPr>
      <w:r>
        <w:rPr>
          <w:rFonts w:ascii="Times New Roman"/>
          <w:b w:val="false"/>
          <w:i w:val="false"/>
          <w:color w:val="000000"/>
          <w:sz w:val="28"/>
        </w:rPr>
        <w:t xml:space="preserve">
      82. Срок расследования авиационного инцидента, с момента издания приказа о назначении комиссии по расследованию авиационного инцидента и до утверждения акта расследования авиационного инцидента, как правило, не превышает пяти суток, серьезного авиационного инцидента - десяти суток, если не требуется проведение дополнительных исследований. </w:t>
      </w:r>
    </w:p>
    <w:bookmarkEnd w:id="287"/>
    <w:bookmarkStart w:name="z295" w:id="288"/>
    <w:p>
      <w:pPr>
        <w:spacing w:after="0"/>
        <w:ind w:left="0"/>
        <w:jc w:val="both"/>
      </w:pPr>
      <w:r>
        <w:rPr>
          <w:rFonts w:ascii="Times New Roman"/>
          <w:b w:val="false"/>
          <w:i w:val="false"/>
          <w:color w:val="000000"/>
          <w:sz w:val="28"/>
        </w:rPr>
        <w:t>
      Уполномоченный орган по ходатайству комиссии продлевает установленный срок расследования.</w:t>
      </w:r>
    </w:p>
    <w:bookmarkEnd w:id="288"/>
    <w:bookmarkStart w:name="z296" w:id="289"/>
    <w:p>
      <w:pPr>
        <w:spacing w:after="0"/>
        <w:ind w:left="0"/>
        <w:jc w:val="both"/>
      </w:pPr>
      <w:r>
        <w:rPr>
          <w:rFonts w:ascii="Times New Roman"/>
          <w:b w:val="false"/>
          <w:i w:val="false"/>
          <w:color w:val="000000"/>
          <w:sz w:val="28"/>
        </w:rPr>
        <w:t>
      В случаях, требующих проведения специальных исследований, окончательный вывод о причинах авиационного инцидента делается после получения заключения о результатах этих исследований.</w:t>
      </w:r>
    </w:p>
    <w:bookmarkEnd w:id="289"/>
    <w:bookmarkStart w:name="z297" w:id="290"/>
    <w:p>
      <w:pPr>
        <w:spacing w:after="0"/>
        <w:ind w:left="0"/>
        <w:jc w:val="both"/>
      </w:pPr>
      <w:r>
        <w:rPr>
          <w:rFonts w:ascii="Times New Roman"/>
          <w:b w:val="false"/>
          <w:i w:val="false"/>
          <w:color w:val="000000"/>
          <w:sz w:val="28"/>
        </w:rPr>
        <w:t xml:space="preserve">
      83. При расследовании серьезных авиационных инцидентов с повреждением воздушных судов, к работе комиссии по расследованию могут привлекаться представители организаций-разработчиков, организаций-изготовителей воздушного судна и ремонтного предприятия. </w:t>
      </w:r>
    </w:p>
    <w:bookmarkEnd w:id="290"/>
    <w:bookmarkStart w:name="z298" w:id="291"/>
    <w:p>
      <w:pPr>
        <w:spacing w:after="0"/>
        <w:ind w:left="0"/>
        <w:jc w:val="both"/>
      </w:pPr>
      <w:r>
        <w:rPr>
          <w:rFonts w:ascii="Times New Roman"/>
          <w:b w:val="false"/>
          <w:i w:val="false"/>
          <w:color w:val="000000"/>
          <w:sz w:val="28"/>
        </w:rPr>
        <w:t>
      84. По результатам расследования авиационного инцидента или серьезного авиационного инцидента составляется акт расследования авиационного инцидента или серьезного авиационного инцидента в государственной авиации, который утверждается должностным лицом, назначившим комиссию (</w:t>
      </w:r>
      <w:r>
        <w:rPr>
          <w:rFonts w:ascii="Times New Roman"/>
          <w:b w:val="false"/>
          <w:i w:val="false"/>
          <w:color w:val="000000"/>
          <w:sz w:val="28"/>
        </w:rPr>
        <w:t>приложение 5</w:t>
      </w:r>
      <w:r>
        <w:rPr>
          <w:rFonts w:ascii="Times New Roman"/>
          <w:b w:val="false"/>
          <w:i w:val="false"/>
          <w:color w:val="000000"/>
          <w:sz w:val="28"/>
        </w:rPr>
        <w:t xml:space="preserve"> к настоящим Правилам). Акт расследования и материалы расследования авиационного инцидента или серьезного авиационного инцидента собираются в дело расследования авиационного инцидента. Количество экземпляров дела расследования определяет председатель комиссии. Первый экземпляр дела расследования авиационного инцидента или серьезного авиационного инцидента хранится в авиационной части, второй экземпляр направляется в орган управления государственной авиации, третий - направляется в уполномоченный орган в сфере государственной авиации.</w:t>
      </w:r>
    </w:p>
    <w:bookmarkEnd w:id="291"/>
    <w:bookmarkStart w:name="z299" w:id="292"/>
    <w:p>
      <w:pPr>
        <w:spacing w:after="0"/>
        <w:ind w:left="0"/>
        <w:jc w:val="both"/>
      </w:pPr>
      <w:r>
        <w:rPr>
          <w:rFonts w:ascii="Times New Roman"/>
          <w:b w:val="false"/>
          <w:i w:val="false"/>
          <w:color w:val="000000"/>
          <w:sz w:val="28"/>
        </w:rPr>
        <w:t>
      В случае возбуждения уголовного дела по факту авиационного инцидента, один экземпляр дела расследования авиационного инцидента направляется в орган, осуществляющий предварительное следствие.</w:t>
      </w:r>
    </w:p>
    <w:bookmarkEnd w:id="292"/>
    <w:bookmarkStart w:name="z300" w:id="293"/>
    <w:p>
      <w:pPr>
        <w:spacing w:after="0"/>
        <w:ind w:left="0"/>
        <w:jc w:val="both"/>
      </w:pPr>
      <w:r>
        <w:rPr>
          <w:rFonts w:ascii="Times New Roman"/>
          <w:b w:val="false"/>
          <w:i w:val="false"/>
          <w:color w:val="000000"/>
          <w:sz w:val="28"/>
        </w:rPr>
        <w:t xml:space="preserve">
      85. В случае серьезного авиационного инцидента, повлекшего материальный ущерб или нанесение вреда здоровью людей, руководитель органа управления государственной авиации (по принадлежности воздушного судна), в срок не позднее пяти рабочих дней со дня окончания расследования представляет письменный доклад о результатах расследования руководителю государственного органа (по принадлежности воздушного судна), копию - в уполномоченный орган в сфере государственной авиации. </w:t>
      </w:r>
    </w:p>
    <w:bookmarkEnd w:id="293"/>
    <w:bookmarkStart w:name="z301" w:id="294"/>
    <w:p>
      <w:pPr>
        <w:spacing w:after="0"/>
        <w:ind w:left="0"/>
        <w:jc w:val="both"/>
      </w:pPr>
      <w:r>
        <w:rPr>
          <w:rFonts w:ascii="Times New Roman"/>
          <w:b w:val="false"/>
          <w:i w:val="false"/>
          <w:color w:val="000000"/>
          <w:sz w:val="28"/>
        </w:rPr>
        <w:t>
      В сообщении указываются: характер серьезного авиационного инцидента, данные о летчике (экипаже), авиационной технике (в случаях, связанных с ее отказом или повреждением), задание, обстоятельства и причина авиационного инцидента, оценка действий летчика (экипажа) и группы руководства полетами, органа управления воздушным движением, характер материального ущерба и степень нанесения вреда здоровью людей, рекомендации по профилактике подобных инцидентов.</w:t>
      </w:r>
    </w:p>
    <w:bookmarkEnd w:id="294"/>
    <w:bookmarkStart w:name="z302" w:id="295"/>
    <w:p>
      <w:pPr>
        <w:spacing w:after="0"/>
        <w:ind w:left="0"/>
        <w:jc w:val="left"/>
      </w:pPr>
      <w:r>
        <w:rPr>
          <w:rFonts w:ascii="Times New Roman"/>
          <w:b/>
          <w:i w:val="false"/>
          <w:color w:val="000000"/>
        </w:rPr>
        <w:t xml:space="preserve"> 3. Рекомендации и мероприятия по предотвращению авиационных</w:t>
      </w:r>
      <w:r>
        <w:br/>
      </w:r>
      <w:r>
        <w:rPr>
          <w:rFonts w:ascii="Times New Roman"/>
          <w:b/>
          <w:i w:val="false"/>
          <w:color w:val="000000"/>
        </w:rPr>
        <w:t>происшествий и инцидентов. Классификация и учет авиационных</w:t>
      </w:r>
      <w:r>
        <w:br/>
      </w:r>
      <w:r>
        <w:rPr>
          <w:rFonts w:ascii="Times New Roman"/>
          <w:b/>
          <w:i w:val="false"/>
          <w:color w:val="000000"/>
        </w:rPr>
        <w:t>происшествий и инцидентов. Порядок создания системы</w:t>
      </w:r>
      <w:r>
        <w:br/>
      </w:r>
      <w:r>
        <w:rPr>
          <w:rFonts w:ascii="Times New Roman"/>
          <w:b/>
          <w:i w:val="false"/>
          <w:color w:val="000000"/>
        </w:rPr>
        <w:t>представления данных об авиационных происшествиях и инцидентах</w:t>
      </w:r>
      <w:r>
        <w:br/>
      </w:r>
      <w:r>
        <w:rPr>
          <w:rFonts w:ascii="Times New Roman"/>
          <w:b/>
          <w:i w:val="false"/>
          <w:color w:val="000000"/>
        </w:rPr>
        <w:t>§ 1. Разработка профилактических мероприятий по результатам</w:t>
      </w:r>
      <w:r>
        <w:br/>
      </w:r>
      <w:r>
        <w:rPr>
          <w:rFonts w:ascii="Times New Roman"/>
          <w:b/>
          <w:i w:val="false"/>
          <w:color w:val="000000"/>
        </w:rPr>
        <w:t>расследования авиационного происшествия или инцидента</w:t>
      </w:r>
    </w:p>
    <w:bookmarkEnd w:id="295"/>
    <w:bookmarkStart w:name="z304" w:id="296"/>
    <w:p>
      <w:pPr>
        <w:spacing w:after="0"/>
        <w:ind w:left="0"/>
        <w:jc w:val="both"/>
      </w:pPr>
      <w:r>
        <w:rPr>
          <w:rFonts w:ascii="Times New Roman"/>
          <w:b w:val="false"/>
          <w:i w:val="false"/>
          <w:color w:val="000000"/>
          <w:sz w:val="28"/>
        </w:rPr>
        <w:t>
      86. На основании анализа информации, полученной в ходе расследования авиационного происшествия или инцидента, комиссия по расследованию авиационного происшествия или инцидента разрабатывает предложения и рекомендации по повышению безопасности полетов. При разработке рекомендаций учитываются все опасные факторы, в том числе не оказавшие непосредственного влияния на возникновение и развитие особой ситуации в полете, но представляющие угрозу безопасности полетов.</w:t>
      </w:r>
    </w:p>
    <w:bookmarkEnd w:id="296"/>
    <w:bookmarkStart w:name="z305" w:id="297"/>
    <w:p>
      <w:pPr>
        <w:spacing w:after="0"/>
        <w:ind w:left="0"/>
        <w:jc w:val="both"/>
      </w:pPr>
      <w:r>
        <w:rPr>
          <w:rFonts w:ascii="Times New Roman"/>
          <w:b w:val="false"/>
          <w:i w:val="false"/>
          <w:color w:val="000000"/>
          <w:sz w:val="28"/>
        </w:rPr>
        <w:t>
      87. Рекомендации могут включать вопросы совершенствования системы технического обслуживания, ремонта и эксплуатации авиационной техники, совершенствования организационно-штатной структуры, повышения уровня профессиональной подготовки авиационного персонала, совершенствования управления воздушным движением и наземного обеспечения полетов, совершенствование нормативных правовых актов и другие аспекты авиационной деятельности.</w:t>
      </w:r>
    </w:p>
    <w:bookmarkEnd w:id="297"/>
    <w:bookmarkStart w:name="z306" w:id="298"/>
    <w:p>
      <w:pPr>
        <w:spacing w:after="0"/>
        <w:ind w:left="0"/>
        <w:jc w:val="both"/>
      </w:pPr>
      <w:r>
        <w:rPr>
          <w:rFonts w:ascii="Times New Roman"/>
          <w:b w:val="false"/>
          <w:i w:val="false"/>
          <w:color w:val="000000"/>
          <w:sz w:val="28"/>
        </w:rPr>
        <w:t>
      88. Разработка профилактических мероприятий по результатам расследования авиационных происшествий осуществляется органом управления государственной авиации (по принадлежности воздушного судна, потерпевшего авиационное происшествие) и представителями авиационной промышленности (если авиационное происшествие произошло по причине отказа авиационной техники, ее эргономического несовершенства, или нарушений правил ее эксплуатации, или ремонта).</w:t>
      </w:r>
    </w:p>
    <w:bookmarkEnd w:id="298"/>
    <w:bookmarkStart w:name="z307" w:id="299"/>
    <w:p>
      <w:pPr>
        <w:spacing w:after="0"/>
        <w:ind w:left="0"/>
        <w:jc w:val="both"/>
      </w:pPr>
      <w:r>
        <w:rPr>
          <w:rFonts w:ascii="Times New Roman"/>
          <w:b w:val="false"/>
          <w:i w:val="false"/>
          <w:color w:val="000000"/>
          <w:sz w:val="28"/>
        </w:rPr>
        <w:t xml:space="preserve">
      89. Профилактические мероприятия разрабатываются на основе предложений и рекомендаций комиссии по расследованию авиационного происшествия или инцидента и оформляются в виде планов мероприятий (внутриведомственных или межведомственных). </w:t>
      </w:r>
    </w:p>
    <w:bookmarkEnd w:id="299"/>
    <w:bookmarkStart w:name="z308" w:id="300"/>
    <w:p>
      <w:pPr>
        <w:spacing w:after="0"/>
        <w:ind w:left="0"/>
        <w:jc w:val="both"/>
      </w:pPr>
      <w:r>
        <w:rPr>
          <w:rFonts w:ascii="Times New Roman"/>
          <w:b w:val="false"/>
          <w:i w:val="false"/>
          <w:color w:val="000000"/>
          <w:sz w:val="28"/>
        </w:rPr>
        <w:t xml:space="preserve">
      Внутриведомственные планы профилактических мероприятий по результатам расследования авиационных происшествий разрабатываются в течение пятнадцати суток с даты окончания расследования авиационного происшествия, а межведомственные - в течение тридцати суток. </w:t>
      </w:r>
    </w:p>
    <w:bookmarkEnd w:id="300"/>
    <w:bookmarkStart w:name="z309" w:id="301"/>
    <w:p>
      <w:pPr>
        <w:spacing w:after="0"/>
        <w:ind w:left="0"/>
        <w:jc w:val="both"/>
      </w:pPr>
      <w:r>
        <w:rPr>
          <w:rFonts w:ascii="Times New Roman"/>
          <w:b w:val="false"/>
          <w:i w:val="false"/>
          <w:color w:val="000000"/>
          <w:sz w:val="28"/>
        </w:rPr>
        <w:t>
      Срок разработки плана мероприятий по реализации рекомендаций комиссии по расследованию авиационного инцидента составляет десять суток для внутриведомственных планов и двадцати суток для межведомственных планов. Срок исчисляется с момента получения рекомендаций.</w:t>
      </w:r>
    </w:p>
    <w:bookmarkEnd w:id="301"/>
    <w:bookmarkStart w:name="z310" w:id="302"/>
    <w:p>
      <w:pPr>
        <w:spacing w:after="0"/>
        <w:ind w:left="0"/>
        <w:jc w:val="both"/>
      </w:pPr>
      <w:r>
        <w:rPr>
          <w:rFonts w:ascii="Times New Roman"/>
          <w:b w:val="false"/>
          <w:i w:val="false"/>
          <w:color w:val="000000"/>
          <w:sz w:val="28"/>
        </w:rPr>
        <w:t>
      90. В отдельных случаях оперативные мероприятия по рекомендациям комиссии по расследованию авиационного происшествия или инцидента разрабатываются и внедряются до завершения расследования и утверждения акта расследования авиационного происшествия или инцидента.</w:t>
      </w:r>
    </w:p>
    <w:bookmarkEnd w:id="302"/>
    <w:bookmarkStart w:name="z311" w:id="303"/>
    <w:p>
      <w:pPr>
        <w:spacing w:after="0"/>
        <w:ind w:left="0"/>
        <w:jc w:val="both"/>
      </w:pPr>
      <w:r>
        <w:rPr>
          <w:rFonts w:ascii="Times New Roman"/>
          <w:b w:val="false"/>
          <w:i w:val="false"/>
          <w:color w:val="000000"/>
          <w:sz w:val="28"/>
        </w:rPr>
        <w:t xml:space="preserve">
      Контроль за реализацией рекомендаций комиссии по расследованию авиационного происшествия возлагается на уполномоченный орган в сфере государственной авиации. </w:t>
      </w:r>
    </w:p>
    <w:bookmarkEnd w:id="303"/>
    <w:bookmarkStart w:name="z312" w:id="304"/>
    <w:p>
      <w:pPr>
        <w:spacing w:after="0"/>
        <w:ind w:left="0"/>
        <w:jc w:val="both"/>
      </w:pPr>
      <w:r>
        <w:rPr>
          <w:rFonts w:ascii="Times New Roman"/>
          <w:b w:val="false"/>
          <w:i w:val="false"/>
          <w:color w:val="000000"/>
          <w:sz w:val="28"/>
        </w:rPr>
        <w:t>
      Контроль за реализацией рекомендаций комиссии по расследованию авиационного инцидента возлагается на орган управления государственной авиации.</w:t>
      </w:r>
    </w:p>
    <w:bookmarkEnd w:id="304"/>
    <w:bookmarkStart w:name="z313" w:id="305"/>
    <w:p>
      <w:pPr>
        <w:spacing w:after="0"/>
        <w:ind w:left="0"/>
        <w:jc w:val="both"/>
      </w:pPr>
      <w:r>
        <w:rPr>
          <w:rFonts w:ascii="Times New Roman"/>
          <w:b w:val="false"/>
          <w:i w:val="false"/>
          <w:color w:val="000000"/>
          <w:sz w:val="28"/>
        </w:rPr>
        <w:t>
      91. При составлении плана мероприятий все рекомендации комиссии по расследованию авиационного происшествия или инцидента должны быть приняты к исполнению. Планы мероприятий или иные распорядительные документы, должны предусматривать принятие профилактических мер, направленных на повышение безопасности полетов. В план мероприятий могут быть внесены дополнительные меры, направленные на устранение недостатков, выявленных при расследовании, которые не указаны в рекомендациях комиссии по расследованию авиационного инцидента.</w:t>
      </w:r>
    </w:p>
    <w:bookmarkEnd w:id="305"/>
    <w:bookmarkStart w:name="z314" w:id="306"/>
    <w:p>
      <w:pPr>
        <w:spacing w:after="0"/>
        <w:ind w:left="0"/>
        <w:jc w:val="both"/>
      </w:pPr>
      <w:r>
        <w:rPr>
          <w:rFonts w:ascii="Times New Roman"/>
          <w:b w:val="false"/>
          <w:i w:val="false"/>
          <w:color w:val="000000"/>
          <w:sz w:val="28"/>
        </w:rPr>
        <w:t>
      92. В разработке плана профилактических мероприятий принимают участие представители государственного органа (по принадлежности воздушного судна), с привлечением специалистов других государственных органов (по согласованию с руководителем).</w:t>
      </w:r>
    </w:p>
    <w:bookmarkEnd w:id="306"/>
    <w:bookmarkStart w:name="z315" w:id="307"/>
    <w:p>
      <w:pPr>
        <w:spacing w:after="0"/>
        <w:ind w:left="0"/>
        <w:jc w:val="both"/>
      </w:pPr>
      <w:r>
        <w:rPr>
          <w:rFonts w:ascii="Times New Roman"/>
          <w:b w:val="false"/>
          <w:i w:val="false"/>
          <w:color w:val="000000"/>
          <w:sz w:val="28"/>
        </w:rPr>
        <w:t>
      93. Допускается разработка объединенного плана профилактических мероприятий по результатам расследования нескольких авиационных событий.</w:t>
      </w:r>
    </w:p>
    <w:bookmarkEnd w:id="307"/>
    <w:bookmarkStart w:name="z316" w:id="308"/>
    <w:p>
      <w:pPr>
        <w:spacing w:after="0"/>
        <w:ind w:left="0"/>
        <w:jc w:val="both"/>
      </w:pPr>
      <w:r>
        <w:rPr>
          <w:rFonts w:ascii="Times New Roman"/>
          <w:b w:val="false"/>
          <w:i w:val="false"/>
          <w:color w:val="000000"/>
          <w:sz w:val="28"/>
        </w:rPr>
        <w:t>
      94. План профилактических мероприятий утверждается руководителем, назначившим комиссию по расследованию авиационного события. Копии плана направляются исполнителям и в уполномоченный орган в сфере государственной авиации.</w:t>
      </w:r>
    </w:p>
    <w:bookmarkEnd w:id="308"/>
    <w:bookmarkStart w:name="z317" w:id="309"/>
    <w:p>
      <w:pPr>
        <w:spacing w:after="0"/>
        <w:ind w:left="0"/>
        <w:jc w:val="both"/>
      </w:pPr>
      <w:r>
        <w:rPr>
          <w:rFonts w:ascii="Times New Roman"/>
          <w:b w:val="false"/>
          <w:i w:val="false"/>
          <w:color w:val="000000"/>
          <w:sz w:val="28"/>
        </w:rPr>
        <w:t>
      95. В установленные сроки, исполнители докладывают о реализации профилактических мероприятий руководителю, утвердившему план профилактических мероприятий и в уполномоченный орган в сфере государственной авиации или, не позднее, чем за пять суток до истечения установленного срока, представляют письменное уведомление о причинах невыполнения мероприятия.</w:t>
      </w:r>
    </w:p>
    <w:bookmarkEnd w:id="309"/>
    <w:bookmarkStart w:name="z318" w:id="310"/>
    <w:p>
      <w:pPr>
        <w:spacing w:after="0"/>
        <w:ind w:left="0"/>
        <w:jc w:val="both"/>
      </w:pPr>
      <w:r>
        <w:rPr>
          <w:rFonts w:ascii="Times New Roman"/>
          <w:b w:val="false"/>
          <w:i w:val="false"/>
          <w:color w:val="000000"/>
          <w:sz w:val="28"/>
        </w:rPr>
        <w:t>
      96. После завершения расследования авиационного происшествия или инцидента председатель комиссии по расследованию авиационного происшествия или инцидента или его заместитель проводит в авиационной части разбор, с целью доведения до заинтересованных организаций и лиц информации об обстоятельствах, причинах, опасных факторах и недостатках, выявленных в результате расследования, а также рекомендаций по предотвращению подобных авиационных событий.</w:t>
      </w:r>
    </w:p>
    <w:bookmarkEnd w:id="310"/>
    <w:bookmarkStart w:name="z319" w:id="311"/>
    <w:p>
      <w:pPr>
        <w:spacing w:after="0"/>
        <w:ind w:left="0"/>
        <w:jc w:val="both"/>
      </w:pPr>
      <w:r>
        <w:rPr>
          <w:rFonts w:ascii="Times New Roman"/>
          <w:b w:val="false"/>
          <w:i w:val="false"/>
          <w:color w:val="000000"/>
          <w:sz w:val="28"/>
        </w:rPr>
        <w:t>
      97. Решение о времени и порядке проведения разбора, а также о привлекаемых к участию в нем лиц принимается председателем комиссии по расследованию авиационного происшествия или инцидента.</w:t>
      </w:r>
    </w:p>
    <w:bookmarkEnd w:id="311"/>
    <w:bookmarkStart w:name="z320" w:id="312"/>
    <w:p>
      <w:pPr>
        <w:spacing w:after="0"/>
        <w:ind w:left="0"/>
        <w:jc w:val="both"/>
      </w:pPr>
      <w:r>
        <w:rPr>
          <w:rFonts w:ascii="Times New Roman"/>
          <w:b w:val="false"/>
          <w:i w:val="false"/>
          <w:color w:val="000000"/>
          <w:sz w:val="28"/>
        </w:rPr>
        <w:t>
      98. Участники разбора вправе представлять в письменной форме свои предложения и рекомендации, вытекающие из результатов расследования и направленные на повышение безопасности полетов, задавать вопросы.</w:t>
      </w:r>
    </w:p>
    <w:bookmarkEnd w:id="312"/>
    <w:bookmarkStart w:name="z321" w:id="313"/>
    <w:p>
      <w:pPr>
        <w:spacing w:after="0"/>
        <w:ind w:left="0"/>
        <w:jc w:val="left"/>
      </w:pPr>
      <w:r>
        <w:rPr>
          <w:rFonts w:ascii="Times New Roman"/>
          <w:b/>
          <w:i w:val="false"/>
          <w:color w:val="000000"/>
        </w:rPr>
        <w:t xml:space="preserve"> § 2. Классификация и учет авиационных происшествий и инцидентов</w:t>
      </w:r>
    </w:p>
    <w:bookmarkEnd w:id="313"/>
    <w:bookmarkStart w:name="z322" w:id="314"/>
    <w:p>
      <w:pPr>
        <w:spacing w:after="0"/>
        <w:ind w:left="0"/>
        <w:jc w:val="both"/>
      </w:pPr>
      <w:r>
        <w:rPr>
          <w:rFonts w:ascii="Times New Roman"/>
          <w:b w:val="false"/>
          <w:i w:val="false"/>
          <w:color w:val="000000"/>
          <w:sz w:val="28"/>
        </w:rPr>
        <w:t>
      99. Классификация авиационных происшествий и инцидентов осуществляется уполномоченным органом в сфере государственной авиации.</w:t>
      </w:r>
    </w:p>
    <w:bookmarkEnd w:id="314"/>
    <w:bookmarkStart w:name="z323" w:id="315"/>
    <w:p>
      <w:pPr>
        <w:spacing w:after="0"/>
        <w:ind w:left="0"/>
        <w:jc w:val="both"/>
      </w:pPr>
      <w:r>
        <w:rPr>
          <w:rFonts w:ascii="Times New Roman"/>
          <w:b w:val="false"/>
          <w:i w:val="false"/>
          <w:color w:val="000000"/>
          <w:sz w:val="28"/>
        </w:rPr>
        <w:t>
      100. Авиационные происшествия в зависимости от их последствий подразделяются на катастрофы и аварии.</w:t>
      </w:r>
    </w:p>
    <w:bookmarkEnd w:id="315"/>
    <w:bookmarkStart w:name="z324" w:id="316"/>
    <w:p>
      <w:pPr>
        <w:spacing w:after="0"/>
        <w:ind w:left="0"/>
        <w:jc w:val="both"/>
      </w:pPr>
      <w:r>
        <w:rPr>
          <w:rFonts w:ascii="Times New Roman"/>
          <w:b w:val="false"/>
          <w:i w:val="false"/>
          <w:color w:val="000000"/>
          <w:sz w:val="28"/>
        </w:rPr>
        <w:t>
      101. Инциденты в зависимости от степени их опасности и последствий подразделяются на авиационные инциденты, серьезные авиационные инциденты и серьезные авиационные инциденты с повреждением воздушного судна.</w:t>
      </w:r>
    </w:p>
    <w:bookmarkEnd w:id="316"/>
    <w:bookmarkStart w:name="z325" w:id="317"/>
    <w:p>
      <w:pPr>
        <w:spacing w:after="0"/>
        <w:ind w:left="0"/>
        <w:jc w:val="both"/>
      </w:pPr>
      <w:r>
        <w:rPr>
          <w:rFonts w:ascii="Times New Roman"/>
          <w:b w:val="false"/>
          <w:i w:val="false"/>
          <w:color w:val="000000"/>
          <w:sz w:val="28"/>
        </w:rPr>
        <w:t>
      К серьезным авиационным инцидентам с повреждением воздушного судна не относятся повреждения, устраняемые путем замены агрегатов и не требующие применения технологий, не предусмотренных документом по технической эксплуатации воздушного судна.</w:t>
      </w:r>
    </w:p>
    <w:bookmarkEnd w:id="317"/>
    <w:bookmarkStart w:name="z326" w:id="318"/>
    <w:p>
      <w:pPr>
        <w:spacing w:after="0"/>
        <w:ind w:left="0"/>
        <w:jc w:val="both"/>
      </w:pPr>
      <w:r>
        <w:rPr>
          <w:rFonts w:ascii="Times New Roman"/>
          <w:b w:val="false"/>
          <w:i w:val="false"/>
          <w:color w:val="000000"/>
          <w:sz w:val="28"/>
        </w:rPr>
        <w:t>
      Авиационные происшествия в результате столкновения воздушных судов расследуются как одно событие, а классифицируются и учитываются для каждого воздушного судна раздельно. По результатам расследования оформляется одно дело расследования авиационного происшествия.</w:t>
      </w:r>
    </w:p>
    <w:bookmarkEnd w:id="318"/>
    <w:bookmarkStart w:name="z327" w:id="319"/>
    <w:p>
      <w:pPr>
        <w:spacing w:after="0"/>
        <w:ind w:left="0"/>
        <w:jc w:val="both"/>
      </w:pPr>
      <w:r>
        <w:rPr>
          <w:rFonts w:ascii="Times New Roman"/>
          <w:b w:val="false"/>
          <w:i w:val="false"/>
          <w:color w:val="000000"/>
          <w:sz w:val="28"/>
        </w:rPr>
        <w:t>
      102. Учет авиационных происшествий и инцидентов в государственной авиации осуществляется уполномоченным органом в сфере государственной авиации.</w:t>
      </w:r>
    </w:p>
    <w:bookmarkEnd w:id="319"/>
    <w:bookmarkStart w:name="z328" w:id="320"/>
    <w:p>
      <w:pPr>
        <w:spacing w:after="0"/>
        <w:ind w:left="0"/>
        <w:jc w:val="both"/>
      </w:pPr>
      <w:r>
        <w:rPr>
          <w:rFonts w:ascii="Times New Roman"/>
          <w:b w:val="false"/>
          <w:i w:val="false"/>
          <w:color w:val="000000"/>
          <w:sz w:val="28"/>
        </w:rPr>
        <w:t>
      103. Каждое авиационное происшествие подлежит регистрации в Журнале учета авиационных происшествий в государственной авиации (</w:t>
      </w:r>
      <w:r>
        <w:rPr>
          <w:rFonts w:ascii="Times New Roman"/>
          <w:b w:val="false"/>
          <w:i w:val="false"/>
          <w:color w:val="000000"/>
          <w:sz w:val="28"/>
        </w:rPr>
        <w:t>приложение 6</w:t>
      </w:r>
      <w:r>
        <w:rPr>
          <w:rFonts w:ascii="Times New Roman"/>
          <w:b w:val="false"/>
          <w:i w:val="false"/>
          <w:color w:val="000000"/>
          <w:sz w:val="28"/>
        </w:rPr>
        <w:t xml:space="preserve"> к настоящим Правилам) в уполномоченном органе в сфере государственной авиации, органом управления государственной авиации (по принадлежности воздушного судна), авиационной частью. На командных пунктах авиационных частей и органов управления государственной авиации ведутся журналы учета оперативной информации об авиационных происшествиях в государственной авиации (</w:t>
      </w:r>
      <w:r>
        <w:rPr>
          <w:rFonts w:ascii="Times New Roman"/>
          <w:b w:val="false"/>
          <w:i w:val="false"/>
          <w:color w:val="000000"/>
          <w:sz w:val="28"/>
        </w:rPr>
        <w:t>приложение 7</w:t>
      </w:r>
      <w:r>
        <w:rPr>
          <w:rFonts w:ascii="Times New Roman"/>
          <w:b w:val="false"/>
          <w:i w:val="false"/>
          <w:color w:val="000000"/>
          <w:sz w:val="28"/>
        </w:rPr>
        <w:t xml:space="preserve"> к настоящим Правилам).</w:t>
      </w:r>
    </w:p>
    <w:bookmarkEnd w:id="320"/>
    <w:bookmarkStart w:name="z329" w:id="321"/>
    <w:p>
      <w:pPr>
        <w:spacing w:after="0"/>
        <w:ind w:left="0"/>
        <w:jc w:val="both"/>
      </w:pPr>
      <w:r>
        <w:rPr>
          <w:rFonts w:ascii="Times New Roman"/>
          <w:b w:val="false"/>
          <w:i w:val="false"/>
          <w:color w:val="000000"/>
          <w:sz w:val="28"/>
        </w:rPr>
        <w:t>
      Журналы учета авиационных происшествий являются документами постоянного хранения.</w:t>
      </w:r>
    </w:p>
    <w:bookmarkEnd w:id="321"/>
    <w:bookmarkStart w:name="z330" w:id="322"/>
    <w:p>
      <w:pPr>
        <w:spacing w:after="0"/>
        <w:ind w:left="0"/>
        <w:jc w:val="both"/>
      </w:pPr>
      <w:r>
        <w:rPr>
          <w:rFonts w:ascii="Times New Roman"/>
          <w:b w:val="false"/>
          <w:i w:val="false"/>
          <w:color w:val="000000"/>
          <w:sz w:val="28"/>
        </w:rPr>
        <w:t>
      104. Для автоматизированного учета авиационных происшествий с применением персональных электронно-вычислительных машин, в уполномоченном органе в сфере государственной авиации, в органах управления государственной авиации (по принадлежности воздушного судна) ведутся карточки учета авиационных происшествий в государственной авиации (</w:t>
      </w:r>
      <w:r>
        <w:rPr>
          <w:rFonts w:ascii="Times New Roman"/>
          <w:b w:val="false"/>
          <w:i w:val="false"/>
          <w:color w:val="000000"/>
          <w:sz w:val="28"/>
        </w:rPr>
        <w:t>приложение 8</w:t>
      </w:r>
      <w:r>
        <w:rPr>
          <w:rFonts w:ascii="Times New Roman"/>
          <w:b w:val="false"/>
          <w:i w:val="false"/>
          <w:color w:val="000000"/>
          <w:sz w:val="28"/>
        </w:rPr>
        <w:t xml:space="preserve"> к настоящим Правилам).</w:t>
      </w:r>
    </w:p>
    <w:bookmarkEnd w:id="322"/>
    <w:bookmarkStart w:name="z331" w:id="323"/>
    <w:p>
      <w:pPr>
        <w:spacing w:after="0"/>
        <w:ind w:left="0"/>
        <w:jc w:val="both"/>
      </w:pPr>
      <w:r>
        <w:rPr>
          <w:rFonts w:ascii="Times New Roman"/>
          <w:b w:val="false"/>
          <w:i w:val="false"/>
          <w:color w:val="000000"/>
          <w:sz w:val="28"/>
        </w:rPr>
        <w:t>
      105. Учет авиационных происшествий ведется по группам факторов (причин) авиационных происшествий в государственной авиации (</w:t>
      </w:r>
      <w:r>
        <w:rPr>
          <w:rFonts w:ascii="Times New Roman"/>
          <w:b w:val="false"/>
          <w:i w:val="false"/>
          <w:color w:val="000000"/>
          <w:sz w:val="28"/>
        </w:rPr>
        <w:t>приложение 9</w:t>
      </w:r>
      <w:r>
        <w:rPr>
          <w:rFonts w:ascii="Times New Roman"/>
          <w:b w:val="false"/>
          <w:i w:val="false"/>
          <w:color w:val="000000"/>
          <w:sz w:val="28"/>
        </w:rPr>
        <w:t xml:space="preserve"> к настоящим Правилам), в целях определения фактического состояния аварийности, накопления данных об опасных факторах, своевременной разработки профилактических мероприятий и оценки их эффективности.</w:t>
      </w:r>
    </w:p>
    <w:bookmarkEnd w:id="323"/>
    <w:bookmarkStart w:name="z332" w:id="324"/>
    <w:p>
      <w:pPr>
        <w:spacing w:after="0"/>
        <w:ind w:left="0"/>
        <w:jc w:val="both"/>
      </w:pPr>
      <w:r>
        <w:rPr>
          <w:rFonts w:ascii="Times New Roman"/>
          <w:b w:val="false"/>
          <w:i w:val="false"/>
          <w:color w:val="000000"/>
          <w:sz w:val="28"/>
        </w:rPr>
        <w:t>
      106. Hа все авиационные инциденты в авиационных частях составляются карточки учета авиационного инцидента в государственной авиации установленной формы (</w:t>
      </w:r>
      <w:r>
        <w:rPr>
          <w:rFonts w:ascii="Times New Roman"/>
          <w:b w:val="false"/>
          <w:i w:val="false"/>
          <w:color w:val="000000"/>
          <w:sz w:val="28"/>
        </w:rPr>
        <w:t>приложение 10</w:t>
      </w:r>
      <w:r>
        <w:rPr>
          <w:rFonts w:ascii="Times New Roman"/>
          <w:b w:val="false"/>
          <w:i w:val="false"/>
          <w:color w:val="000000"/>
          <w:sz w:val="28"/>
        </w:rPr>
        <w:t xml:space="preserve"> к настоящим Правилам). Один экземпляр указанной карточки ежемесячно, до 10 числа, направляется в уполномоченный орган в сфере государственной авиации. </w:t>
      </w:r>
    </w:p>
    <w:bookmarkEnd w:id="324"/>
    <w:bookmarkStart w:name="z333" w:id="325"/>
    <w:p>
      <w:pPr>
        <w:spacing w:after="0"/>
        <w:ind w:left="0"/>
        <w:jc w:val="both"/>
      </w:pPr>
      <w:r>
        <w:rPr>
          <w:rFonts w:ascii="Times New Roman"/>
          <w:b w:val="false"/>
          <w:i w:val="false"/>
          <w:color w:val="000000"/>
          <w:sz w:val="28"/>
        </w:rPr>
        <w:t xml:space="preserve">
      Hа каждый авиационный инцидент, причиной которого явился отказ авиационной техники, в уполномоченном органе в сфере государственной авиации и органе управления государственной авиации, кроме карточки учета авиационного инцидента, оформляется карточка отказа авиационной техники установленного образца. </w:t>
      </w:r>
    </w:p>
    <w:bookmarkEnd w:id="325"/>
    <w:bookmarkStart w:name="z334" w:id="326"/>
    <w:p>
      <w:pPr>
        <w:spacing w:after="0"/>
        <w:ind w:left="0"/>
        <w:jc w:val="both"/>
      </w:pPr>
      <w:r>
        <w:rPr>
          <w:rFonts w:ascii="Times New Roman"/>
          <w:b w:val="false"/>
          <w:i w:val="false"/>
          <w:color w:val="000000"/>
          <w:sz w:val="28"/>
        </w:rPr>
        <w:t>
      107. В авиационных подразделениях авиационные инциденты, нарушения и ошибочные действия летного состава (экипажей) учитываются в журнале учета авиационных инцидентов, нарушений и ошибочных действий летного состава (экипажей) в государственной авиации (</w:t>
      </w:r>
      <w:r>
        <w:rPr>
          <w:rFonts w:ascii="Times New Roman"/>
          <w:b w:val="false"/>
          <w:i w:val="false"/>
          <w:color w:val="000000"/>
          <w:sz w:val="28"/>
        </w:rPr>
        <w:t>приложение 11</w:t>
      </w:r>
      <w:r>
        <w:rPr>
          <w:rFonts w:ascii="Times New Roman"/>
          <w:b w:val="false"/>
          <w:i w:val="false"/>
          <w:color w:val="000000"/>
          <w:sz w:val="28"/>
        </w:rPr>
        <w:t xml:space="preserve"> к настоящим Правилам). </w:t>
      </w:r>
    </w:p>
    <w:bookmarkEnd w:id="326"/>
    <w:bookmarkStart w:name="z335" w:id="327"/>
    <w:p>
      <w:pPr>
        <w:spacing w:after="0"/>
        <w:ind w:left="0"/>
        <w:jc w:val="both"/>
      </w:pPr>
      <w:r>
        <w:rPr>
          <w:rFonts w:ascii="Times New Roman"/>
          <w:b w:val="false"/>
          <w:i w:val="false"/>
          <w:color w:val="000000"/>
          <w:sz w:val="28"/>
        </w:rPr>
        <w:t>
      108. В авиационной части авиационные инциденты учитываются в журнале учета авиационных инцидентов в государственной авиации (</w:t>
      </w:r>
      <w:r>
        <w:rPr>
          <w:rFonts w:ascii="Times New Roman"/>
          <w:b w:val="false"/>
          <w:i w:val="false"/>
          <w:color w:val="000000"/>
          <w:sz w:val="28"/>
        </w:rPr>
        <w:t>приложение 12</w:t>
      </w:r>
      <w:r>
        <w:rPr>
          <w:rFonts w:ascii="Times New Roman"/>
          <w:b w:val="false"/>
          <w:i w:val="false"/>
          <w:color w:val="000000"/>
          <w:sz w:val="28"/>
        </w:rPr>
        <w:t xml:space="preserve"> к настоящим Правилам). </w:t>
      </w:r>
    </w:p>
    <w:bookmarkEnd w:id="327"/>
    <w:bookmarkStart w:name="z336" w:id="328"/>
    <w:p>
      <w:pPr>
        <w:spacing w:after="0"/>
        <w:ind w:left="0"/>
        <w:jc w:val="both"/>
      </w:pPr>
      <w:r>
        <w:rPr>
          <w:rFonts w:ascii="Times New Roman"/>
          <w:b w:val="false"/>
          <w:i w:val="false"/>
          <w:color w:val="000000"/>
          <w:sz w:val="28"/>
        </w:rPr>
        <w:t xml:space="preserve">
      109. В органах управления государственной авиации авиационные инциденты учитываются в журнале учета авиационных инцидентов в государственной авиации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328"/>
    <w:bookmarkStart w:name="z337" w:id="329"/>
    <w:p>
      <w:pPr>
        <w:spacing w:after="0"/>
        <w:ind w:left="0"/>
        <w:jc w:val="both"/>
      </w:pPr>
      <w:r>
        <w:rPr>
          <w:rFonts w:ascii="Times New Roman"/>
          <w:b w:val="false"/>
          <w:i w:val="false"/>
          <w:color w:val="000000"/>
          <w:sz w:val="28"/>
        </w:rPr>
        <w:t>
      110. В уполномоченном органе в сфере государственной авиации учитываются все авиационные инциденты.</w:t>
      </w:r>
    </w:p>
    <w:bookmarkEnd w:id="329"/>
    <w:bookmarkStart w:name="z338" w:id="330"/>
    <w:p>
      <w:pPr>
        <w:spacing w:after="0"/>
        <w:ind w:left="0"/>
        <w:jc w:val="left"/>
      </w:pPr>
      <w:r>
        <w:rPr>
          <w:rFonts w:ascii="Times New Roman"/>
          <w:b/>
          <w:i w:val="false"/>
          <w:color w:val="000000"/>
        </w:rPr>
        <w:t xml:space="preserve"> § 3. Порядок создания системы представления данных</w:t>
      </w:r>
      <w:r>
        <w:br/>
      </w:r>
      <w:r>
        <w:rPr>
          <w:rFonts w:ascii="Times New Roman"/>
          <w:b/>
          <w:i w:val="false"/>
          <w:color w:val="000000"/>
        </w:rPr>
        <w:t>об авиационных происшествиях и инцидентах</w:t>
      </w:r>
    </w:p>
    <w:bookmarkEnd w:id="330"/>
    <w:bookmarkStart w:name="z339" w:id="331"/>
    <w:p>
      <w:pPr>
        <w:spacing w:after="0"/>
        <w:ind w:left="0"/>
        <w:jc w:val="both"/>
      </w:pPr>
      <w:r>
        <w:rPr>
          <w:rFonts w:ascii="Times New Roman"/>
          <w:b w:val="false"/>
          <w:i w:val="false"/>
          <w:color w:val="000000"/>
          <w:sz w:val="28"/>
        </w:rPr>
        <w:t>
      111. В целях повышения эффективности мероприятий по предотвращению авиационных происшествий, уполномоченный орган в сфере государственной авиации ежегодно проводит анализ состояния безопасности полетов и не позднее двадцатого февраля представляет соответствующие материалы заинтересованным государственным органам.</w:t>
      </w:r>
    </w:p>
    <w:bookmarkEnd w:id="331"/>
    <w:bookmarkStart w:name="z340" w:id="332"/>
    <w:p>
      <w:pPr>
        <w:spacing w:after="0"/>
        <w:ind w:left="0"/>
        <w:jc w:val="both"/>
      </w:pPr>
      <w:r>
        <w:rPr>
          <w:rFonts w:ascii="Times New Roman"/>
          <w:b w:val="false"/>
          <w:i w:val="false"/>
          <w:color w:val="000000"/>
          <w:sz w:val="28"/>
        </w:rPr>
        <w:t xml:space="preserve">
      112. Анализ состояния безопасности полетов включает: </w:t>
      </w:r>
    </w:p>
    <w:bookmarkEnd w:id="332"/>
    <w:bookmarkStart w:name="z341" w:id="333"/>
    <w:p>
      <w:pPr>
        <w:spacing w:after="0"/>
        <w:ind w:left="0"/>
        <w:jc w:val="both"/>
      </w:pPr>
      <w:r>
        <w:rPr>
          <w:rFonts w:ascii="Times New Roman"/>
          <w:b w:val="false"/>
          <w:i w:val="false"/>
          <w:color w:val="000000"/>
          <w:sz w:val="28"/>
        </w:rPr>
        <w:t xml:space="preserve">
      1) количество произошедших авиационных происшествий и инцидентов, их классификацию и причины; </w:t>
      </w:r>
    </w:p>
    <w:bookmarkEnd w:id="333"/>
    <w:bookmarkStart w:name="z342" w:id="334"/>
    <w:p>
      <w:pPr>
        <w:spacing w:after="0"/>
        <w:ind w:left="0"/>
        <w:jc w:val="both"/>
      </w:pPr>
      <w:r>
        <w:rPr>
          <w:rFonts w:ascii="Times New Roman"/>
          <w:b w:val="false"/>
          <w:i w:val="false"/>
          <w:color w:val="000000"/>
          <w:sz w:val="28"/>
        </w:rPr>
        <w:t>
      2) оценку состояния профилактической работы по обеспечению безопасности полетов;</w:t>
      </w:r>
    </w:p>
    <w:bookmarkEnd w:id="334"/>
    <w:bookmarkStart w:name="z343" w:id="335"/>
    <w:p>
      <w:pPr>
        <w:spacing w:after="0"/>
        <w:ind w:left="0"/>
        <w:jc w:val="both"/>
      </w:pPr>
      <w:r>
        <w:rPr>
          <w:rFonts w:ascii="Times New Roman"/>
          <w:b w:val="false"/>
          <w:i w:val="false"/>
          <w:color w:val="000000"/>
          <w:sz w:val="28"/>
        </w:rPr>
        <w:t xml:space="preserve">
      3) рекомендации по повышению безопасности полетов. </w:t>
      </w:r>
    </w:p>
    <w:bookmarkEnd w:id="335"/>
    <w:bookmarkStart w:name="z344" w:id="336"/>
    <w:p>
      <w:pPr>
        <w:spacing w:after="0"/>
        <w:ind w:left="0"/>
        <w:jc w:val="both"/>
      </w:pPr>
      <w:r>
        <w:rPr>
          <w:rFonts w:ascii="Times New Roman"/>
          <w:b w:val="false"/>
          <w:i w:val="false"/>
          <w:color w:val="000000"/>
          <w:sz w:val="28"/>
        </w:rPr>
        <w:t xml:space="preserve">
      113. Исходными данными для анализа являются материалы расследования авиационных происшествий и инцидентов, результаты </w:t>
      </w:r>
      <w:r>
        <w:rPr>
          <w:rFonts w:ascii="Times New Roman"/>
          <w:b w:val="false"/>
          <w:i w:val="false"/>
          <w:color w:val="000000"/>
          <w:sz w:val="28"/>
        </w:rPr>
        <w:t>инспекционных проверок</w:t>
      </w:r>
      <w:r>
        <w:rPr>
          <w:rFonts w:ascii="Times New Roman"/>
          <w:b w:val="false"/>
          <w:i w:val="false"/>
          <w:color w:val="000000"/>
          <w:sz w:val="28"/>
        </w:rPr>
        <w:t xml:space="preserve"> авиационных частей и органов управления государственной авиации, профилактические мероприятия, которые были проведены в целях предотвращения авиационных происшествий и инцидентов. </w:t>
      </w:r>
    </w:p>
    <w:bookmarkEnd w:id="336"/>
    <w:bookmarkStart w:name="z345" w:id="337"/>
    <w:p>
      <w:pPr>
        <w:spacing w:after="0"/>
        <w:ind w:left="0"/>
        <w:jc w:val="both"/>
      </w:pPr>
      <w:r>
        <w:rPr>
          <w:rFonts w:ascii="Times New Roman"/>
          <w:b w:val="false"/>
          <w:i w:val="false"/>
          <w:color w:val="000000"/>
          <w:sz w:val="28"/>
        </w:rPr>
        <w:t>
      114. Обо всех авиационных инцидентах, нарушениях и ошибочных действиях, допущенных во время летной смены и дежурства расчета органа управления воздушным движением, информируется авиационный персонал авиационной части. Информация о выводах и профилактических мероприятиях по предотвращению подобных авиационных инцидентов по окончании их расследования доводится до всех заинтересованных лиц.</w:t>
      </w:r>
    </w:p>
    <w:bookmarkEnd w:id="337"/>
    <w:bookmarkStart w:name="z346" w:id="338"/>
    <w:p>
      <w:pPr>
        <w:spacing w:after="0"/>
        <w:ind w:left="0"/>
        <w:jc w:val="both"/>
      </w:pPr>
      <w:r>
        <w:rPr>
          <w:rFonts w:ascii="Times New Roman"/>
          <w:b w:val="false"/>
          <w:i w:val="false"/>
          <w:color w:val="000000"/>
          <w:sz w:val="28"/>
        </w:rPr>
        <w:t>
      115. В авиационной части ежемесячно (в органах управления государственной авиации ежеквартально) разрабатывается анализ авиационных инцидентов, нарушений и ошибочных действий авиационного персонала, результаты которого в виде отдельного раздела включаются в доклад командира авиационной части (руководителя органа управления государственной авиации) при подведении итогов работы за отчетный период.</w:t>
      </w:r>
    </w:p>
    <w:bookmarkEnd w:id="338"/>
    <w:bookmarkStart w:name="z347" w:id="339"/>
    <w:p>
      <w:pPr>
        <w:spacing w:after="0"/>
        <w:ind w:left="0"/>
        <w:jc w:val="both"/>
      </w:pPr>
      <w:r>
        <w:rPr>
          <w:rFonts w:ascii="Times New Roman"/>
          <w:b w:val="false"/>
          <w:i w:val="false"/>
          <w:color w:val="000000"/>
          <w:sz w:val="28"/>
        </w:rPr>
        <w:t>
      116. Анализ авиационных инцидентов, нарушений и ошибочных действий личного состава проводится с целью выявления опасных факторов, выработки рекомендаций и проведении мероприятий по предотвращению авиационных происшествий по аналогичным причинам.</w:t>
      </w:r>
    </w:p>
    <w:bookmarkEnd w:id="339"/>
    <w:bookmarkStart w:name="z348" w:id="340"/>
    <w:p>
      <w:pPr>
        <w:spacing w:after="0"/>
        <w:ind w:left="0"/>
        <w:jc w:val="both"/>
      </w:pPr>
      <w:r>
        <w:rPr>
          <w:rFonts w:ascii="Times New Roman"/>
          <w:b w:val="false"/>
          <w:i w:val="false"/>
          <w:color w:val="000000"/>
          <w:sz w:val="28"/>
        </w:rPr>
        <w:t>
      Исходным материалом для анализа служат итоги проверок и результаты расследования авиационных инцидентов, карточки учета инцидентов, а также аналитические материалы, разрабатываемые соответствующими органами управления.</w:t>
      </w:r>
    </w:p>
    <w:bookmarkEnd w:id="340"/>
    <w:bookmarkStart w:name="z349" w:id="341"/>
    <w:p>
      <w:pPr>
        <w:spacing w:after="0"/>
        <w:ind w:left="0"/>
        <w:jc w:val="both"/>
      </w:pPr>
      <w:r>
        <w:rPr>
          <w:rFonts w:ascii="Times New Roman"/>
          <w:b w:val="false"/>
          <w:i w:val="false"/>
          <w:color w:val="000000"/>
          <w:sz w:val="28"/>
        </w:rPr>
        <w:t>
      117. Анализ авиационных инцидентов состоит из разделов:</w:t>
      </w:r>
    </w:p>
    <w:bookmarkEnd w:id="341"/>
    <w:bookmarkStart w:name="z350" w:id="342"/>
    <w:p>
      <w:pPr>
        <w:spacing w:after="0"/>
        <w:ind w:left="0"/>
        <w:jc w:val="both"/>
      </w:pPr>
      <w:r>
        <w:rPr>
          <w:rFonts w:ascii="Times New Roman"/>
          <w:b w:val="false"/>
          <w:i w:val="false"/>
          <w:color w:val="000000"/>
          <w:sz w:val="28"/>
        </w:rPr>
        <w:t xml:space="preserve">
      1) выводы из оценки обстановки и условий повседневной деятельности авиационных частей; </w:t>
      </w:r>
    </w:p>
    <w:bookmarkEnd w:id="342"/>
    <w:bookmarkStart w:name="z351" w:id="343"/>
    <w:p>
      <w:pPr>
        <w:spacing w:after="0"/>
        <w:ind w:left="0"/>
        <w:jc w:val="both"/>
      </w:pPr>
      <w:r>
        <w:rPr>
          <w:rFonts w:ascii="Times New Roman"/>
          <w:b w:val="false"/>
          <w:i w:val="false"/>
          <w:color w:val="000000"/>
          <w:sz w:val="28"/>
        </w:rPr>
        <w:t>
      2) факторы, усложнившие выполнение поставленных задач;</w:t>
      </w:r>
    </w:p>
    <w:bookmarkEnd w:id="343"/>
    <w:bookmarkStart w:name="z352" w:id="344"/>
    <w:p>
      <w:pPr>
        <w:spacing w:after="0"/>
        <w:ind w:left="0"/>
        <w:jc w:val="both"/>
      </w:pPr>
      <w:r>
        <w:rPr>
          <w:rFonts w:ascii="Times New Roman"/>
          <w:b w:val="false"/>
          <w:i w:val="false"/>
          <w:color w:val="000000"/>
          <w:sz w:val="28"/>
        </w:rPr>
        <w:t>
      3) характер и особенности задач, решаемых авиационными частями в прошедшем месяце (квартале), основные итоги их выполнения;</w:t>
      </w:r>
    </w:p>
    <w:bookmarkEnd w:id="344"/>
    <w:bookmarkStart w:name="z353" w:id="345"/>
    <w:p>
      <w:pPr>
        <w:spacing w:after="0"/>
        <w:ind w:left="0"/>
        <w:jc w:val="both"/>
      </w:pPr>
      <w:r>
        <w:rPr>
          <w:rFonts w:ascii="Times New Roman"/>
          <w:b w:val="false"/>
          <w:i w:val="false"/>
          <w:color w:val="000000"/>
          <w:sz w:val="28"/>
        </w:rPr>
        <w:t xml:space="preserve">
      4) анализ авиационных происшествий и авиационных инцидентов, выявленные опасные факторы; </w:t>
      </w:r>
    </w:p>
    <w:bookmarkEnd w:id="345"/>
    <w:bookmarkStart w:name="z354" w:id="346"/>
    <w:p>
      <w:pPr>
        <w:spacing w:after="0"/>
        <w:ind w:left="0"/>
        <w:jc w:val="both"/>
      </w:pPr>
      <w:r>
        <w:rPr>
          <w:rFonts w:ascii="Times New Roman"/>
          <w:b w:val="false"/>
          <w:i w:val="false"/>
          <w:color w:val="000000"/>
          <w:sz w:val="28"/>
        </w:rPr>
        <w:t>
      5) детальный анализ состояния безопасности полетов по категориям авиационного персонала, классности, этапам полета, метеоусловиям, другим критериям. Анализ, разрабатываемый в органе управления государственной авиации, дополнительно включает информацию о количестве авиационных инцидентов и налете за квартал в каждой авиационной части, по типам воздушных судов;</w:t>
      </w:r>
    </w:p>
    <w:bookmarkEnd w:id="346"/>
    <w:bookmarkStart w:name="z355" w:id="347"/>
    <w:p>
      <w:pPr>
        <w:spacing w:after="0"/>
        <w:ind w:left="0"/>
        <w:jc w:val="both"/>
      </w:pPr>
      <w:r>
        <w:rPr>
          <w:rFonts w:ascii="Times New Roman"/>
          <w:b w:val="false"/>
          <w:i w:val="false"/>
          <w:color w:val="000000"/>
          <w:sz w:val="28"/>
        </w:rPr>
        <w:t>
      6) состояние профилактической работы, эффективность выполнения программ предотвращения авиационных происшествий, принимаемые меры по предупреждению повторения авиационных инцидентов, в первую очередь связанных с неправильными (ошибочными) действиями личного состава, нарушением требований нормативных документов;</w:t>
      </w:r>
    </w:p>
    <w:bookmarkEnd w:id="347"/>
    <w:bookmarkStart w:name="z356" w:id="348"/>
    <w:p>
      <w:pPr>
        <w:spacing w:after="0"/>
        <w:ind w:left="0"/>
        <w:jc w:val="both"/>
      </w:pPr>
      <w:r>
        <w:rPr>
          <w:rFonts w:ascii="Times New Roman"/>
          <w:b w:val="false"/>
          <w:i w:val="false"/>
          <w:color w:val="000000"/>
          <w:sz w:val="28"/>
        </w:rPr>
        <w:t>
      7) выводы о состоянии учета, факты сокрытия или неправильной классификации авиационных инцидентов, положительные примеры работы по предотвращению авиационных происшествий;</w:t>
      </w:r>
    </w:p>
    <w:bookmarkEnd w:id="348"/>
    <w:bookmarkStart w:name="z357" w:id="349"/>
    <w:p>
      <w:pPr>
        <w:spacing w:after="0"/>
        <w:ind w:left="0"/>
        <w:jc w:val="both"/>
      </w:pPr>
      <w:r>
        <w:rPr>
          <w:rFonts w:ascii="Times New Roman"/>
          <w:b w:val="false"/>
          <w:i w:val="false"/>
          <w:color w:val="000000"/>
          <w:sz w:val="28"/>
        </w:rPr>
        <w:t>
      8) указания, предложения и рекомендации по предотвращению авиационных происшествий.</w:t>
      </w:r>
    </w:p>
    <w:bookmarkEnd w:id="349"/>
    <w:bookmarkStart w:name="z358" w:id="350"/>
    <w:p>
      <w:pPr>
        <w:spacing w:after="0"/>
        <w:ind w:left="0"/>
        <w:jc w:val="both"/>
      </w:pPr>
      <w:r>
        <w:rPr>
          <w:rFonts w:ascii="Times New Roman"/>
          <w:b w:val="false"/>
          <w:i w:val="false"/>
          <w:color w:val="000000"/>
          <w:sz w:val="28"/>
        </w:rPr>
        <w:t>
      118. Материалы анализа авиационных инцидентов подписываются руководителем органа управления государственной авиации и направляются в подчиненные авиационные части для изучения с авиационным персоналом.</w:t>
      </w:r>
    </w:p>
    <w:bookmarkEnd w:id="350"/>
    <w:bookmarkStart w:name="z359" w:id="351"/>
    <w:p>
      <w:pPr>
        <w:spacing w:after="0"/>
        <w:ind w:left="0"/>
        <w:jc w:val="both"/>
      </w:pPr>
      <w:r>
        <w:rPr>
          <w:rFonts w:ascii="Times New Roman"/>
          <w:b w:val="false"/>
          <w:i w:val="false"/>
          <w:color w:val="000000"/>
          <w:sz w:val="28"/>
        </w:rPr>
        <w:t>
      Один экземпляр материалов анализа до десятого числа, следующего за отчетным кварталом месяца, направляется в уполномоченный орган в сфере государственной авиации.</w:t>
      </w:r>
    </w:p>
    <w:bookmarkEnd w:id="351"/>
    <w:bookmarkStart w:name="z360" w:id="352"/>
    <w:p>
      <w:pPr>
        <w:spacing w:after="0"/>
        <w:ind w:left="0"/>
        <w:jc w:val="left"/>
      </w:pPr>
      <w:r>
        <w:rPr>
          <w:rFonts w:ascii="Times New Roman"/>
          <w:b/>
          <w:i w:val="false"/>
          <w:color w:val="000000"/>
        </w:rPr>
        <w:t xml:space="preserve"> Раздел 3. Порядок расследования авиационных происшествий</w:t>
      </w:r>
      <w:r>
        <w:br/>
      </w:r>
      <w:r>
        <w:rPr>
          <w:rFonts w:ascii="Times New Roman"/>
          <w:b/>
          <w:i w:val="false"/>
          <w:color w:val="000000"/>
        </w:rPr>
        <w:t>и инцидентов в гражданской (экспериментальной) авиации</w:t>
      </w:r>
      <w:r>
        <w:br/>
      </w:r>
      <w:r>
        <w:rPr>
          <w:rFonts w:ascii="Times New Roman"/>
          <w:b/>
          <w:i w:val="false"/>
          <w:color w:val="000000"/>
        </w:rPr>
        <w:t>1. Авиационные происшествия</w:t>
      </w:r>
      <w:r>
        <w:br/>
      </w:r>
      <w:r>
        <w:rPr>
          <w:rFonts w:ascii="Times New Roman"/>
          <w:b/>
          <w:i w:val="false"/>
          <w:color w:val="000000"/>
        </w:rPr>
        <w:t>§ 1. Оповещение об авиационном происшествии</w:t>
      </w:r>
    </w:p>
    <w:bookmarkEnd w:id="352"/>
    <w:bookmarkStart w:name="z363" w:id="353"/>
    <w:p>
      <w:pPr>
        <w:spacing w:after="0"/>
        <w:ind w:left="0"/>
        <w:jc w:val="both"/>
      </w:pPr>
      <w:r>
        <w:rPr>
          <w:rFonts w:ascii="Times New Roman"/>
          <w:b w:val="false"/>
          <w:i w:val="false"/>
          <w:color w:val="000000"/>
          <w:sz w:val="28"/>
        </w:rPr>
        <w:t>
      119. Органы обслуживания воздушного движения, в случае потери радиосвязи с экипажем или пропадании отметки воздушного судна на экране радиолокатора, передают первичное сообщение о случившемся в соответствии с Табелем сообщений о движении воздушных судов гражданской авиации Республики Казахстан и схемой оповещения об авиационных происшествиях и инцидентах, утверждаемых уполномоченным органом в сфере гражданской авиации.</w:t>
      </w:r>
    </w:p>
    <w:bookmarkEnd w:id="353"/>
    <w:bookmarkStart w:name="z364" w:id="354"/>
    <w:p>
      <w:pPr>
        <w:spacing w:after="0"/>
        <w:ind w:left="0"/>
        <w:jc w:val="both"/>
      </w:pPr>
      <w:r>
        <w:rPr>
          <w:rFonts w:ascii="Times New Roman"/>
          <w:b w:val="false"/>
          <w:i w:val="false"/>
          <w:color w:val="000000"/>
          <w:sz w:val="28"/>
        </w:rPr>
        <w:t>
      120. Для оперативного оповещения руководящих должностных лиц об авиационном происшествии в каждой организации гражданской авиации разрабатывается инструкция, с учетом настоящих Правил, утверждаемая первым руководителем организации, определяющая порядок действий должностных лиц при авиационном происшествии.</w:t>
      </w:r>
    </w:p>
    <w:bookmarkEnd w:id="354"/>
    <w:bookmarkStart w:name="z365" w:id="355"/>
    <w:p>
      <w:pPr>
        <w:spacing w:after="0"/>
        <w:ind w:left="0"/>
        <w:jc w:val="both"/>
      </w:pPr>
      <w:r>
        <w:rPr>
          <w:rFonts w:ascii="Times New Roman"/>
          <w:b w:val="false"/>
          <w:i w:val="false"/>
          <w:color w:val="000000"/>
          <w:sz w:val="28"/>
        </w:rPr>
        <w:t>
      121. Эксплуатант (владелец) воздушного судна, потерпевшего авиационное происшествие, в течении одних суток передает первоначальное сообщение в уполномоченный орган в сфере гражданской авиации, местный исполнительный орган, на территории которого произошло авиационное происшествие, транспортную прокуратуру и территориальные органы Министерства внутренних дел Республики Казахстан (далее - МВД), Министерства по чрезвычайным ситуациям Республики Казахстан (далее - МЧС) и Комитета национальной безопасности Республики Казахстан (далее - КНБ).</w:t>
      </w:r>
    </w:p>
    <w:bookmarkEnd w:id="355"/>
    <w:bookmarkStart w:name="z366" w:id="356"/>
    <w:p>
      <w:pPr>
        <w:spacing w:after="0"/>
        <w:ind w:left="0"/>
        <w:jc w:val="both"/>
      </w:pPr>
      <w:r>
        <w:rPr>
          <w:rFonts w:ascii="Times New Roman"/>
          <w:b w:val="false"/>
          <w:i w:val="false"/>
          <w:color w:val="000000"/>
          <w:sz w:val="28"/>
        </w:rPr>
        <w:t>
      122. Первоначальное сообщение содержит следующую информацию:</w:t>
      </w:r>
    </w:p>
    <w:bookmarkEnd w:id="356"/>
    <w:bookmarkStart w:name="z367" w:id="357"/>
    <w:p>
      <w:pPr>
        <w:spacing w:after="0"/>
        <w:ind w:left="0"/>
        <w:jc w:val="both"/>
      </w:pPr>
      <w:r>
        <w:rPr>
          <w:rFonts w:ascii="Times New Roman"/>
          <w:b w:val="false"/>
          <w:i w:val="false"/>
          <w:color w:val="000000"/>
          <w:sz w:val="28"/>
        </w:rPr>
        <w:t>
      1) вид авиационного происшествия;</w:t>
      </w:r>
    </w:p>
    <w:bookmarkEnd w:id="357"/>
    <w:bookmarkStart w:name="z368" w:id="358"/>
    <w:p>
      <w:pPr>
        <w:spacing w:after="0"/>
        <w:ind w:left="0"/>
        <w:jc w:val="both"/>
      </w:pPr>
      <w:r>
        <w:rPr>
          <w:rFonts w:ascii="Times New Roman"/>
          <w:b w:val="false"/>
          <w:i w:val="false"/>
          <w:color w:val="000000"/>
          <w:sz w:val="28"/>
        </w:rPr>
        <w:t>
      2) дату, время (местное и UTC);</w:t>
      </w:r>
    </w:p>
    <w:bookmarkEnd w:id="358"/>
    <w:bookmarkStart w:name="z369" w:id="359"/>
    <w:p>
      <w:pPr>
        <w:spacing w:after="0"/>
        <w:ind w:left="0"/>
        <w:jc w:val="both"/>
      </w:pPr>
      <w:r>
        <w:rPr>
          <w:rFonts w:ascii="Times New Roman"/>
          <w:b w:val="false"/>
          <w:i w:val="false"/>
          <w:color w:val="000000"/>
          <w:sz w:val="28"/>
        </w:rPr>
        <w:t xml:space="preserve">
      3) тип, государственный и регистрационный знак, серийный (заводской) номер воздушного судна; </w:t>
      </w:r>
    </w:p>
    <w:bookmarkEnd w:id="359"/>
    <w:bookmarkStart w:name="z370" w:id="360"/>
    <w:p>
      <w:pPr>
        <w:spacing w:after="0"/>
        <w:ind w:left="0"/>
        <w:jc w:val="both"/>
      </w:pPr>
      <w:r>
        <w:rPr>
          <w:rFonts w:ascii="Times New Roman"/>
          <w:b w:val="false"/>
          <w:i w:val="false"/>
          <w:color w:val="000000"/>
          <w:sz w:val="28"/>
        </w:rPr>
        <w:t>
      4) наименование эксплуатанта (владельца) воздушного судна;</w:t>
      </w:r>
    </w:p>
    <w:bookmarkEnd w:id="360"/>
    <w:bookmarkStart w:name="z371" w:id="361"/>
    <w:p>
      <w:pPr>
        <w:spacing w:after="0"/>
        <w:ind w:left="0"/>
        <w:jc w:val="both"/>
      </w:pPr>
      <w:r>
        <w:rPr>
          <w:rFonts w:ascii="Times New Roman"/>
          <w:b w:val="false"/>
          <w:i w:val="false"/>
          <w:color w:val="000000"/>
          <w:sz w:val="28"/>
        </w:rPr>
        <w:t>
      5) метеоусловия в момент происшествия;</w:t>
      </w:r>
    </w:p>
    <w:bookmarkEnd w:id="361"/>
    <w:bookmarkStart w:name="z372" w:id="362"/>
    <w:p>
      <w:pPr>
        <w:spacing w:after="0"/>
        <w:ind w:left="0"/>
        <w:jc w:val="both"/>
      </w:pPr>
      <w:r>
        <w:rPr>
          <w:rFonts w:ascii="Times New Roman"/>
          <w:b w:val="false"/>
          <w:i w:val="false"/>
          <w:color w:val="000000"/>
          <w:sz w:val="28"/>
        </w:rPr>
        <w:t>
      6) фамилия командира корабля и гражданство членов экипажа и пассажиров;</w:t>
      </w:r>
    </w:p>
    <w:bookmarkEnd w:id="362"/>
    <w:bookmarkStart w:name="z373" w:id="363"/>
    <w:p>
      <w:pPr>
        <w:spacing w:after="0"/>
        <w:ind w:left="0"/>
        <w:jc w:val="both"/>
      </w:pPr>
      <w:r>
        <w:rPr>
          <w:rFonts w:ascii="Times New Roman"/>
          <w:b w:val="false"/>
          <w:i w:val="false"/>
          <w:color w:val="000000"/>
          <w:sz w:val="28"/>
        </w:rPr>
        <w:t>
      7) характер полетного задания с указанием начального пункта вылета и пункта назначения;</w:t>
      </w:r>
    </w:p>
    <w:bookmarkEnd w:id="363"/>
    <w:bookmarkStart w:name="z374" w:id="364"/>
    <w:p>
      <w:pPr>
        <w:spacing w:after="0"/>
        <w:ind w:left="0"/>
        <w:jc w:val="both"/>
      </w:pPr>
      <w:r>
        <w:rPr>
          <w:rFonts w:ascii="Times New Roman"/>
          <w:b w:val="false"/>
          <w:i w:val="false"/>
          <w:color w:val="000000"/>
          <w:sz w:val="28"/>
        </w:rPr>
        <w:t>
      8) число членов экипажа и пассажиров, в том числе погибших и получивших телесные повреждения, а также число погибших и получивших телесные повреждения лиц, не находившихся на борту воздушного судна;</w:t>
      </w:r>
    </w:p>
    <w:bookmarkEnd w:id="364"/>
    <w:bookmarkStart w:name="z375" w:id="365"/>
    <w:p>
      <w:pPr>
        <w:spacing w:after="0"/>
        <w:ind w:left="0"/>
        <w:jc w:val="both"/>
      </w:pPr>
      <w:r>
        <w:rPr>
          <w:rFonts w:ascii="Times New Roman"/>
          <w:b w:val="false"/>
          <w:i w:val="false"/>
          <w:color w:val="000000"/>
          <w:sz w:val="28"/>
        </w:rPr>
        <w:t>
      9) последний пункт вылета и намеченный пункт посадки;</w:t>
      </w:r>
    </w:p>
    <w:bookmarkEnd w:id="365"/>
    <w:bookmarkStart w:name="z376" w:id="366"/>
    <w:p>
      <w:pPr>
        <w:spacing w:after="0"/>
        <w:ind w:left="0"/>
        <w:jc w:val="both"/>
      </w:pPr>
      <w:r>
        <w:rPr>
          <w:rFonts w:ascii="Times New Roman"/>
          <w:b w:val="false"/>
          <w:i w:val="false"/>
          <w:color w:val="000000"/>
          <w:sz w:val="28"/>
        </w:rPr>
        <w:t>
      10) местоположение воздушного судна относительно какого-либо легко определяемого географического пункта, широты и долготы;</w:t>
      </w:r>
    </w:p>
    <w:bookmarkEnd w:id="366"/>
    <w:bookmarkStart w:name="z377" w:id="367"/>
    <w:p>
      <w:pPr>
        <w:spacing w:after="0"/>
        <w:ind w:left="0"/>
        <w:jc w:val="both"/>
      </w:pPr>
      <w:r>
        <w:rPr>
          <w:rFonts w:ascii="Times New Roman"/>
          <w:b w:val="false"/>
          <w:i w:val="false"/>
          <w:color w:val="000000"/>
          <w:sz w:val="28"/>
        </w:rPr>
        <w:t>
      11) физико-географическая характеристика местности, где произошло происшествие;</w:t>
      </w:r>
    </w:p>
    <w:bookmarkEnd w:id="367"/>
    <w:bookmarkStart w:name="z378" w:id="368"/>
    <w:p>
      <w:pPr>
        <w:spacing w:after="0"/>
        <w:ind w:left="0"/>
        <w:jc w:val="both"/>
      </w:pPr>
      <w:r>
        <w:rPr>
          <w:rFonts w:ascii="Times New Roman"/>
          <w:b w:val="false"/>
          <w:i w:val="false"/>
          <w:color w:val="000000"/>
          <w:sz w:val="28"/>
        </w:rPr>
        <w:t>
      12) обстоятельства авиационного происшествия, достоверно известные к моменту передачи сообщения;</w:t>
      </w:r>
    </w:p>
    <w:bookmarkEnd w:id="368"/>
    <w:bookmarkStart w:name="z379" w:id="369"/>
    <w:p>
      <w:pPr>
        <w:spacing w:after="0"/>
        <w:ind w:left="0"/>
        <w:jc w:val="both"/>
      </w:pPr>
      <w:r>
        <w:rPr>
          <w:rFonts w:ascii="Times New Roman"/>
          <w:b w:val="false"/>
          <w:i w:val="false"/>
          <w:color w:val="000000"/>
          <w:sz w:val="28"/>
        </w:rPr>
        <w:t>
      13) степень повреждения воздушного судна;</w:t>
      </w:r>
    </w:p>
    <w:bookmarkEnd w:id="369"/>
    <w:bookmarkStart w:name="z380" w:id="370"/>
    <w:p>
      <w:pPr>
        <w:spacing w:after="0"/>
        <w:ind w:left="0"/>
        <w:jc w:val="both"/>
      </w:pPr>
      <w:r>
        <w:rPr>
          <w:rFonts w:ascii="Times New Roman"/>
          <w:b w:val="false"/>
          <w:i w:val="false"/>
          <w:color w:val="000000"/>
          <w:sz w:val="28"/>
        </w:rPr>
        <w:t>
      14) разрушения (если они имели место) на земной поверхности, нанесенные падением (вынужденной посадкой) воздушного судна;</w:t>
      </w:r>
    </w:p>
    <w:bookmarkEnd w:id="370"/>
    <w:bookmarkStart w:name="z381" w:id="371"/>
    <w:p>
      <w:pPr>
        <w:spacing w:after="0"/>
        <w:ind w:left="0"/>
        <w:jc w:val="both"/>
      </w:pPr>
      <w:r>
        <w:rPr>
          <w:rFonts w:ascii="Times New Roman"/>
          <w:b w:val="false"/>
          <w:i w:val="false"/>
          <w:color w:val="000000"/>
          <w:sz w:val="28"/>
        </w:rPr>
        <w:t>
      15) данные об организации и проведении поисковых и аварийно-спасательных работ;</w:t>
      </w:r>
    </w:p>
    <w:bookmarkEnd w:id="371"/>
    <w:bookmarkStart w:name="z382" w:id="372"/>
    <w:p>
      <w:pPr>
        <w:spacing w:after="0"/>
        <w:ind w:left="0"/>
        <w:jc w:val="both"/>
      </w:pPr>
      <w:r>
        <w:rPr>
          <w:rFonts w:ascii="Times New Roman"/>
          <w:b w:val="false"/>
          <w:i w:val="false"/>
          <w:color w:val="000000"/>
          <w:sz w:val="28"/>
        </w:rPr>
        <w:t>
      16) другие достоверные сведения по авиационному происшествию, известные к моменту представления сообщения;</w:t>
      </w:r>
    </w:p>
    <w:bookmarkEnd w:id="372"/>
    <w:bookmarkStart w:name="z383" w:id="373"/>
    <w:p>
      <w:pPr>
        <w:spacing w:after="0"/>
        <w:ind w:left="0"/>
        <w:jc w:val="both"/>
      </w:pPr>
      <w:r>
        <w:rPr>
          <w:rFonts w:ascii="Times New Roman"/>
          <w:b w:val="false"/>
          <w:i w:val="false"/>
          <w:color w:val="000000"/>
          <w:sz w:val="28"/>
        </w:rPr>
        <w:t>
      17) наличие и характер опасных грузов на борту.</w:t>
      </w:r>
    </w:p>
    <w:bookmarkEnd w:id="373"/>
    <w:bookmarkStart w:name="z384" w:id="374"/>
    <w:p>
      <w:pPr>
        <w:spacing w:after="0"/>
        <w:ind w:left="0"/>
        <w:jc w:val="both"/>
      </w:pPr>
      <w:r>
        <w:rPr>
          <w:rFonts w:ascii="Times New Roman"/>
          <w:b w:val="false"/>
          <w:i w:val="false"/>
          <w:color w:val="000000"/>
          <w:sz w:val="28"/>
        </w:rPr>
        <w:t>
      Отсутствие каких-либо из указанных сведений не должно задерживать передачу первоначального сообщения. В сообщении не должны содержаться предположительные сведения об обстоятельствах и причинах происшествия.</w:t>
      </w:r>
    </w:p>
    <w:bookmarkEnd w:id="374"/>
    <w:bookmarkStart w:name="z385" w:id="375"/>
    <w:p>
      <w:pPr>
        <w:spacing w:after="0"/>
        <w:ind w:left="0"/>
        <w:jc w:val="both"/>
      </w:pPr>
      <w:r>
        <w:rPr>
          <w:rFonts w:ascii="Times New Roman"/>
          <w:b w:val="false"/>
          <w:i w:val="false"/>
          <w:color w:val="000000"/>
          <w:sz w:val="28"/>
        </w:rPr>
        <w:t xml:space="preserve">
      123. При авиационном происшествии с воздушным судном иностранного государства, происшедшего на территории Республики Казахстан, уполномоченный орган в сфере гражданской авиации передает первоначальное сообщение в представительство эксплуатанта, а также в МИД, которое по дипломатическим каналам уведомляет государство регистрации и государство эксплуатанта. </w:t>
      </w:r>
    </w:p>
    <w:bookmarkEnd w:id="375"/>
    <w:bookmarkStart w:name="z386" w:id="376"/>
    <w:p>
      <w:pPr>
        <w:spacing w:after="0"/>
        <w:ind w:left="0"/>
        <w:jc w:val="both"/>
      </w:pPr>
      <w:r>
        <w:rPr>
          <w:rFonts w:ascii="Times New Roman"/>
          <w:b w:val="false"/>
          <w:i w:val="false"/>
          <w:color w:val="000000"/>
          <w:sz w:val="28"/>
        </w:rPr>
        <w:t>
      124. Первичное сообщение об авиационном происшествии с воздушным судном Республики Казахстан, происшедшего на территории иностранного государства, передается авиационными властями государства места события дипломатическому представительству или консульским учреждениям Республики Казахстан, представительству эксплуатанта (владельца) воздушного судна, которые в свою очередь уведомляют уполномоченный орган в сфере гражданской авиации.</w:t>
      </w:r>
    </w:p>
    <w:bookmarkEnd w:id="376"/>
    <w:bookmarkStart w:name="z387" w:id="377"/>
    <w:p>
      <w:pPr>
        <w:spacing w:after="0"/>
        <w:ind w:left="0"/>
        <w:jc w:val="both"/>
      </w:pPr>
      <w:r>
        <w:rPr>
          <w:rFonts w:ascii="Times New Roman"/>
          <w:b w:val="false"/>
          <w:i w:val="false"/>
          <w:color w:val="000000"/>
          <w:sz w:val="28"/>
        </w:rPr>
        <w:t>
      125. Уполномоченный орган в сфере гражданской авиации незамедлительно направляет уведомление об авиационном происшествии:</w:t>
      </w:r>
    </w:p>
    <w:bookmarkEnd w:id="377"/>
    <w:bookmarkStart w:name="z388" w:id="378"/>
    <w:p>
      <w:pPr>
        <w:spacing w:after="0"/>
        <w:ind w:left="0"/>
        <w:jc w:val="both"/>
      </w:pPr>
      <w:r>
        <w:rPr>
          <w:rFonts w:ascii="Times New Roman"/>
          <w:b w:val="false"/>
          <w:i w:val="false"/>
          <w:color w:val="000000"/>
          <w:sz w:val="28"/>
        </w:rPr>
        <w:t>
      1) организациям гражданской авиации Республики Казахстан;</w:t>
      </w:r>
    </w:p>
    <w:bookmarkEnd w:id="378"/>
    <w:bookmarkStart w:name="z389" w:id="379"/>
    <w:p>
      <w:pPr>
        <w:spacing w:after="0"/>
        <w:ind w:left="0"/>
        <w:jc w:val="both"/>
      </w:pPr>
      <w:r>
        <w:rPr>
          <w:rFonts w:ascii="Times New Roman"/>
          <w:b w:val="false"/>
          <w:i w:val="false"/>
          <w:color w:val="000000"/>
          <w:sz w:val="28"/>
        </w:rPr>
        <w:t>
      2) государству разработчика;</w:t>
      </w:r>
    </w:p>
    <w:bookmarkEnd w:id="379"/>
    <w:bookmarkStart w:name="z390" w:id="380"/>
    <w:p>
      <w:pPr>
        <w:spacing w:after="0"/>
        <w:ind w:left="0"/>
        <w:jc w:val="both"/>
      </w:pPr>
      <w:r>
        <w:rPr>
          <w:rFonts w:ascii="Times New Roman"/>
          <w:b w:val="false"/>
          <w:i w:val="false"/>
          <w:color w:val="000000"/>
          <w:sz w:val="28"/>
        </w:rPr>
        <w:t>
      3) государству изготовителя;</w:t>
      </w:r>
    </w:p>
    <w:bookmarkEnd w:id="380"/>
    <w:bookmarkStart w:name="z391" w:id="381"/>
    <w:p>
      <w:pPr>
        <w:spacing w:after="0"/>
        <w:ind w:left="0"/>
        <w:jc w:val="both"/>
      </w:pPr>
      <w:r>
        <w:rPr>
          <w:rFonts w:ascii="Times New Roman"/>
          <w:b w:val="false"/>
          <w:i w:val="false"/>
          <w:color w:val="000000"/>
          <w:sz w:val="28"/>
        </w:rPr>
        <w:t xml:space="preserve">
      4) ИКАО, если максимальная масса воздушного судна более 2250 кг или оно является турбореактивным самолетом. </w:t>
      </w:r>
    </w:p>
    <w:bookmarkEnd w:id="381"/>
    <w:bookmarkStart w:name="z392" w:id="382"/>
    <w:p>
      <w:pPr>
        <w:spacing w:after="0"/>
        <w:ind w:left="0"/>
        <w:jc w:val="both"/>
      </w:pPr>
      <w:r>
        <w:rPr>
          <w:rFonts w:ascii="Times New Roman"/>
          <w:b w:val="false"/>
          <w:i w:val="false"/>
          <w:color w:val="000000"/>
          <w:sz w:val="28"/>
        </w:rPr>
        <w:t xml:space="preserve">
      Уведомление, по возможности, содержит информацию, указанную в </w:t>
      </w:r>
      <w:r>
        <w:rPr>
          <w:rFonts w:ascii="Times New Roman"/>
          <w:b w:val="false"/>
          <w:i w:val="false"/>
          <w:color w:val="000000"/>
          <w:sz w:val="28"/>
        </w:rPr>
        <w:t>пункте 122</w:t>
      </w:r>
      <w:r>
        <w:rPr>
          <w:rFonts w:ascii="Times New Roman"/>
          <w:b w:val="false"/>
          <w:i w:val="false"/>
          <w:color w:val="000000"/>
          <w:sz w:val="28"/>
        </w:rPr>
        <w:t xml:space="preserve"> настоящих Правил и не задерживается из-за отсутствия полной информации.</w:t>
      </w:r>
    </w:p>
    <w:bookmarkEnd w:id="382"/>
    <w:bookmarkStart w:name="z393" w:id="383"/>
    <w:p>
      <w:pPr>
        <w:spacing w:after="0"/>
        <w:ind w:left="0"/>
        <w:jc w:val="both"/>
      </w:pPr>
      <w:r>
        <w:rPr>
          <w:rFonts w:ascii="Times New Roman"/>
          <w:b w:val="false"/>
          <w:i w:val="false"/>
          <w:color w:val="000000"/>
          <w:sz w:val="28"/>
        </w:rPr>
        <w:t>
      126. Уполномоченный орган в сфере гражданской авиации уведомляет государства, которые проявляют особый интерес к авиационному происшествию в силу того, что среди погибших или получивших тяжкие телесные повреждения имеются граждане этого государства, а также дает разрешения этим государствам назначать экспертов, которые имели бы право оказывать помощь и участвовать в расследовании.</w:t>
      </w:r>
    </w:p>
    <w:bookmarkEnd w:id="383"/>
    <w:bookmarkStart w:name="z394" w:id="384"/>
    <w:p>
      <w:pPr>
        <w:spacing w:after="0"/>
        <w:ind w:left="0"/>
        <w:jc w:val="left"/>
      </w:pPr>
      <w:r>
        <w:rPr>
          <w:rFonts w:ascii="Times New Roman"/>
          <w:b/>
          <w:i w:val="false"/>
          <w:color w:val="000000"/>
        </w:rPr>
        <w:t xml:space="preserve"> § 2. Организация расследования авиационных происшествий</w:t>
      </w:r>
    </w:p>
    <w:bookmarkEnd w:id="384"/>
    <w:bookmarkStart w:name="z395" w:id="385"/>
    <w:p>
      <w:pPr>
        <w:spacing w:after="0"/>
        <w:ind w:left="0"/>
        <w:jc w:val="both"/>
      </w:pPr>
      <w:r>
        <w:rPr>
          <w:rFonts w:ascii="Times New Roman"/>
          <w:b w:val="false"/>
          <w:i w:val="false"/>
          <w:color w:val="000000"/>
          <w:sz w:val="28"/>
        </w:rPr>
        <w:t>
      127. Расследование авиационных происшествий с гражданскими воздушными судами Республики Казахстан, возлагается на Комиссию, в состав которой могут быть привлечены представители эксплуатанта (владельца) воздушного судна, организаций гражданской авиации, разработчика, изготовителя воздушного судна, заинтересованных государственных органов и организаций.</w:t>
      </w:r>
    </w:p>
    <w:bookmarkEnd w:id="385"/>
    <w:bookmarkStart w:name="z396" w:id="386"/>
    <w:p>
      <w:pPr>
        <w:spacing w:after="0"/>
        <w:ind w:left="0"/>
        <w:jc w:val="both"/>
      </w:pPr>
      <w:r>
        <w:rPr>
          <w:rFonts w:ascii="Times New Roman"/>
          <w:b w:val="false"/>
          <w:i w:val="false"/>
          <w:color w:val="000000"/>
          <w:sz w:val="28"/>
        </w:rPr>
        <w:t xml:space="preserve">
      128. Для формирования состава Комиссии уполномоченный орган по расследованию направляет запросы в организации гражданской авиации и государственные органы, которые в течение трех суток с момента получения запроса представляют кандидатуры для включения в состав Комиссии. </w:t>
      </w:r>
    </w:p>
    <w:bookmarkEnd w:id="386"/>
    <w:bookmarkStart w:name="z397" w:id="387"/>
    <w:p>
      <w:pPr>
        <w:spacing w:after="0"/>
        <w:ind w:left="0"/>
        <w:jc w:val="both"/>
      </w:pPr>
      <w:r>
        <w:rPr>
          <w:rFonts w:ascii="Times New Roman"/>
          <w:b w:val="false"/>
          <w:i w:val="false"/>
          <w:color w:val="000000"/>
          <w:sz w:val="28"/>
        </w:rPr>
        <w:t xml:space="preserve">
      129. Комиссия проводит расследование авиационных происшествий независимо от правоохранительных органов, координируя свои действия с представителями прокуратуры, МВД и КНБ. </w:t>
      </w:r>
    </w:p>
    <w:bookmarkEnd w:id="387"/>
    <w:bookmarkStart w:name="z398" w:id="388"/>
    <w:p>
      <w:pPr>
        <w:spacing w:after="0"/>
        <w:ind w:left="0"/>
        <w:jc w:val="both"/>
      </w:pPr>
      <w:r>
        <w:rPr>
          <w:rFonts w:ascii="Times New Roman"/>
          <w:b w:val="false"/>
          <w:i w:val="false"/>
          <w:color w:val="000000"/>
          <w:sz w:val="28"/>
        </w:rPr>
        <w:t>
      130. Полномочия членов комиссии:</w:t>
      </w:r>
    </w:p>
    <w:bookmarkEnd w:id="388"/>
    <w:bookmarkStart w:name="z399" w:id="389"/>
    <w:p>
      <w:pPr>
        <w:spacing w:after="0"/>
        <w:ind w:left="0"/>
        <w:jc w:val="both"/>
      </w:pPr>
      <w:r>
        <w:rPr>
          <w:rFonts w:ascii="Times New Roman"/>
          <w:b w:val="false"/>
          <w:i w:val="false"/>
          <w:color w:val="000000"/>
          <w:sz w:val="28"/>
        </w:rPr>
        <w:t>
      беспрепятственно проходить на борт потерпевшего бедствие воздушного судна для выяснения обстоятельств авиационного происшествия;</w:t>
      </w:r>
    </w:p>
    <w:bookmarkEnd w:id="389"/>
    <w:bookmarkStart w:name="z400" w:id="390"/>
    <w:p>
      <w:pPr>
        <w:spacing w:after="0"/>
        <w:ind w:left="0"/>
        <w:jc w:val="both"/>
      </w:pPr>
      <w:r>
        <w:rPr>
          <w:rFonts w:ascii="Times New Roman"/>
          <w:b w:val="false"/>
          <w:i w:val="false"/>
          <w:color w:val="000000"/>
          <w:sz w:val="28"/>
        </w:rPr>
        <w:t>
      обследовать потерпевшее бедствие воздушное судно, его составные части, имущество, находящееся на борту потерпевшего бедствие воздушного судна, независимо от принадлежности этого имущества, а также средства и объекты обеспечения полетов воздушных судов;</w:t>
      </w:r>
    </w:p>
    <w:bookmarkEnd w:id="390"/>
    <w:bookmarkStart w:name="z401" w:id="391"/>
    <w:p>
      <w:pPr>
        <w:spacing w:after="0"/>
        <w:ind w:left="0"/>
        <w:jc w:val="both"/>
      </w:pPr>
      <w:r>
        <w:rPr>
          <w:rFonts w:ascii="Times New Roman"/>
          <w:b w:val="false"/>
          <w:i w:val="false"/>
          <w:color w:val="000000"/>
          <w:sz w:val="28"/>
        </w:rPr>
        <w:t>
      привлекать для решения задач, требующих знаний в соответствующих областях науки и техники, работников организаций независимо от их организационно-правовых форм и форм собственности;</w:t>
      </w:r>
    </w:p>
    <w:bookmarkEnd w:id="391"/>
    <w:bookmarkStart w:name="z402" w:id="392"/>
    <w:p>
      <w:pPr>
        <w:spacing w:after="0"/>
        <w:ind w:left="0"/>
        <w:jc w:val="both"/>
      </w:pPr>
      <w:r>
        <w:rPr>
          <w:rFonts w:ascii="Times New Roman"/>
          <w:b w:val="false"/>
          <w:i w:val="false"/>
          <w:color w:val="000000"/>
          <w:sz w:val="28"/>
        </w:rPr>
        <w:t>
      опрашивать очевидцев авиационного происшествия, лиц, которые имеют или могут иметь отношение к авиационному происшествию, получать необходимую информацию от правоохранительных органов;</w:t>
      </w:r>
    </w:p>
    <w:bookmarkEnd w:id="392"/>
    <w:bookmarkStart w:name="z403" w:id="393"/>
    <w:p>
      <w:pPr>
        <w:spacing w:after="0"/>
        <w:ind w:left="0"/>
        <w:jc w:val="both"/>
      </w:pPr>
      <w:r>
        <w:rPr>
          <w:rFonts w:ascii="Times New Roman"/>
          <w:b w:val="false"/>
          <w:i w:val="false"/>
          <w:color w:val="000000"/>
          <w:sz w:val="28"/>
        </w:rPr>
        <w:t xml:space="preserve">
      изучать все вопросы, касающиеся разработки, испытаний, производства, эксплуатации и ремонта потерпевшего авиационное происшествие воздушного судна, подготовки лиц из числа авиационного персонала, организации воздушного движения, выполнения и обеспечения полетов воздушных судов; </w:t>
      </w:r>
    </w:p>
    <w:bookmarkEnd w:id="393"/>
    <w:bookmarkStart w:name="z404" w:id="394"/>
    <w:p>
      <w:pPr>
        <w:spacing w:after="0"/>
        <w:ind w:left="0"/>
        <w:jc w:val="both"/>
      </w:pPr>
      <w:r>
        <w:rPr>
          <w:rFonts w:ascii="Times New Roman"/>
          <w:b w:val="false"/>
          <w:i w:val="false"/>
          <w:color w:val="000000"/>
          <w:sz w:val="28"/>
        </w:rPr>
        <w:t>
      запрашивать и получать от государственных органов, а также от физических и юридических лиц документы и материалы по вопросам, связанным с данным авиационным происшествием;</w:t>
      </w:r>
    </w:p>
    <w:bookmarkEnd w:id="394"/>
    <w:bookmarkStart w:name="z405" w:id="395"/>
    <w:p>
      <w:pPr>
        <w:spacing w:after="0"/>
        <w:ind w:left="0"/>
        <w:jc w:val="both"/>
      </w:pPr>
      <w:r>
        <w:rPr>
          <w:rFonts w:ascii="Times New Roman"/>
          <w:b w:val="false"/>
          <w:i w:val="false"/>
          <w:color w:val="000000"/>
          <w:sz w:val="28"/>
        </w:rPr>
        <w:t>
      проводить исследования психофизиологического состояния членов экипажа потерпевшего бедствие воздушного судна, а также соответствующих лиц из числа авиационного персонала.</w:t>
      </w:r>
    </w:p>
    <w:bookmarkEnd w:id="395"/>
    <w:bookmarkStart w:name="z406" w:id="396"/>
    <w:p>
      <w:pPr>
        <w:spacing w:after="0"/>
        <w:ind w:left="0"/>
        <w:jc w:val="both"/>
      </w:pPr>
      <w:r>
        <w:rPr>
          <w:rFonts w:ascii="Times New Roman"/>
          <w:b w:val="false"/>
          <w:i w:val="false"/>
          <w:color w:val="000000"/>
          <w:sz w:val="28"/>
        </w:rPr>
        <w:t xml:space="preserve">
      Полномочия членов комиссии с гражданским воздушным судном Республики Казахстан изложены в </w:t>
      </w:r>
      <w:r>
        <w:rPr>
          <w:rFonts w:ascii="Times New Roman"/>
          <w:b w:val="false"/>
          <w:i w:val="false"/>
          <w:color w:val="000000"/>
          <w:sz w:val="28"/>
        </w:rPr>
        <w:t>приложении 14</w:t>
      </w:r>
      <w:r>
        <w:rPr>
          <w:rFonts w:ascii="Times New Roman"/>
          <w:b w:val="false"/>
          <w:i w:val="false"/>
          <w:color w:val="000000"/>
          <w:sz w:val="28"/>
        </w:rPr>
        <w:t xml:space="preserve"> к настоящим Правилам.</w:t>
      </w:r>
    </w:p>
    <w:bookmarkEnd w:id="396"/>
    <w:bookmarkStart w:name="z407" w:id="397"/>
    <w:p>
      <w:pPr>
        <w:spacing w:after="0"/>
        <w:ind w:left="0"/>
        <w:jc w:val="both"/>
      </w:pPr>
      <w:r>
        <w:rPr>
          <w:rFonts w:ascii="Times New Roman"/>
          <w:b w:val="false"/>
          <w:i w:val="false"/>
          <w:color w:val="000000"/>
          <w:sz w:val="28"/>
        </w:rPr>
        <w:t>
      131. Расследование авиационного происшествия с гражданским воздушным судном Республики Казахстан, происшедшего на территории иностранного государства, проводится уполномоченным органом по расследованию государства места события, в соответствии с законодательством этого государства. Республика Казахстан назначает своего уполномоченного представителя для участия в расследовании. В помощь уполномоченному представителю могут быть назначены советник (советники).</w:t>
      </w:r>
    </w:p>
    <w:bookmarkEnd w:id="397"/>
    <w:bookmarkStart w:name="z408" w:id="398"/>
    <w:p>
      <w:pPr>
        <w:spacing w:after="0"/>
        <w:ind w:left="0"/>
        <w:jc w:val="both"/>
      </w:pPr>
      <w:r>
        <w:rPr>
          <w:rFonts w:ascii="Times New Roman"/>
          <w:b w:val="false"/>
          <w:i w:val="false"/>
          <w:color w:val="000000"/>
          <w:sz w:val="28"/>
        </w:rPr>
        <w:t>
      132. По принятию решения о персональном составе группы специалистов, привлекаемых к расследованию, направляется соответствующее уведомление через МИД в государство, на территории которого произошло авиационное происшествие.</w:t>
      </w:r>
    </w:p>
    <w:bookmarkEnd w:id="398"/>
    <w:bookmarkStart w:name="z409" w:id="399"/>
    <w:p>
      <w:pPr>
        <w:spacing w:after="0"/>
        <w:ind w:left="0"/>
        <w:jc w:val="both"/>
      </w:pPr>
      <w:r>
        <w:rPr>
          <w:rFonts w:ascii="Times New Roman"/>
          <w:b w:val="false"/>
          <w:i w:val="false"/>
          <w:color w:val="000000"/>
          <w:sz w:val="28"/>
        </w:rPr>
        <w:t>
      133. Эксплуатант (владелец) воздушного судна, дипломатическое представительство и консульские учреждения Республики Казахстан, находящиеся в государстве места события, оказывают всемерное содействие группе специалистов по расследованию, в том числе в обеспечении транспортом, связью, помещениями для работы и отдыха, питанием и т.п.</w:t>
      </w:r>
    </w:p>
    <w:bookmarkEnd w:id="399"/>
    <w:bookmarkStart w:name="z410" w:id="400"/>
    <w:p>
      <w:pPr>
        <w:spacing w:after="0"/>
        <w:ind w:left="0"/>
        <w:jc w:val="both"/>
      </w:pPr>
      <w:r>
        <w:rPr>
          <w:rFonts w:ascii="Times New Roman"/>
          <w:b w:val="false"/>
          <w:i w:val="false"/>
          <w:color w:val="000000"/>
          <w:sz w:val="28"/>
        </w:rPr>
        <w:t>
      134. Уполномоченные представители и советники по согласованию с председателем Комиссии государства места события:</w:t>
      </w:r>
    </w:p>
    <w:bookmarkEnd w:id="400"/>
    <w:bookmarkStart w:name="z411" w:id="401"/>
    <w:p>
      <w:pPr>
        <w:spacing w:after="0"/>
        <w:ind w:left="0"/>
        <w:jc w:val="both"/>
      </w:pPr>
      <w:r>
        <w:rPr>
          <w:rFonts w:ascii="Times New Roman"/>
          <w:b w:val="false"/>
          <w:i w:val="false"/>
          <w:color w:val="000000"/>
          <w:sz w:val="28"/>
        </w:rPr>
        <w:t>
      1) посещают место авиационного происшествия или инцидента;</w:t>
      </w:r>
    </w:p>
    <w:bookmarkEnd w:id="401"/>
    <w:bookmarkStart w:name="z412" w:id="402"/>
    <w:p>
      <w:pPr>
        <w:spacing w:after="0"/>
        <w:ind w:left="0"/>
        <w:jc w:val="both"/>
      </w:pPr>
      <w:r>
        <w:rPr>
          <w:rFonts w:ascii="Times New Roman"/>
          <w:b w:val="false"/>
          <w:i w:val="false"/>
          <w:color w:val="000000"/>
          <w:sz w:val="28"/>
        </w:rPr>
        <w:t>
      2) осматривают воздушное судно или его части;</w:t>
      </w:r>
    </w:p>
    <w:bookmarkEnd w:id="402"/>
    <w:bookmarkStart w:name="z413" w:id="403"/>
    <w:p>
      <w:pPr>
        <w:spacing w:after="0"/>
        <w:ind w:left="0"/>
        <w:jc w:val="both"/>
      </w:pPr>
      <w:r>
        <w:rPr>
          <w:rFonts w:ascii="Times New Roman"/>
          <w:b w:val="false"/>
          <w:i w:val="false"/>
          <w:color w:val="000000"/>
          <w:sz w:val="28"/>
        </w:rPr>
        <w:t>
      3) получают информацию, содержащую показания свидетелей, и предлагают тематику их опроса;</w:t>
      </w:r>
    </w:p>
    <w:bookmarkEnd w:id="403"/>
    <w:bookmarkStart w:name="z414" w:id="404"/>
    <w:p>
      <w:pPr>
        <w:spacing w:after="0"/>
        <w:ind w:left="0"/>
        <w:jc w:val="both"/>
      </w:pPr>
      <w:r>
        <w:rPr>
          <w:rFonts w:ascii="Times New Roman"/>
          <w:b w:val="false"/>
          <w:i w:val="false"/>
          <w:color w:val="000000"/>
          <w:sz w:val="28"/>
        </w:rPr>
        <w:t>
      4) имеют доступ к относящимся к делу вещественным доказательствам;</w:t>
      </w:r>
    </w:p>
    <w:bookmarkEnd w:id="404"/>
    <w:bookmarkStart w:name="z415" w:id="405"/>
    <w:p>
      <w:pPr>
        <w:spacing w:after="0"/>
        <w:ind w:left="0"/>
        <w:jc w:val="both"/>
      </w:pPr>
      <w:r>
        <w:rPr>
          <w:rFonts w:ascii="Times New Roman"/>
          <w:b w:val="false"/>
          <w:i w:val="false"/>
          <w:color w:val="000000"/>
          <w:sz w:val="28"/>
        </w:rPr>
        <w:t>
      5) получают относящиеся к делу документы;</w:t>
      </w:r>
    </w:p>
    <w:bookmarkEnd w:id="405"/>
    <w:bookmarkStart w:name="z416" w:id="406"/>
    <w:p>
      <w:pPr>
        <w:spacing w:after="0"/>
        <w:ind w:left="0"/>
        <w:jc w:val="both"/>
      </w:pPr>
      <w:r>
        <w:rPr>
          <w:rFonts w:ascii="Times New Roman"/>
          <w:b w:val="false"/>
          <w:i w:val="false"/>
          <w:color w:val="000000"/>
          <w:sz w:val="28"/>
        </w:rPr>
        <w:t>
      6) участвуют в считывании записей полетной информации;</w:t>
      </w:r>
    </w:p>
    <w:bookmarkEnd w:id="406"/>
    <w:bookmarkStart w:name="z417" w:id="407"/>
    <w:p>
      <w:pPr>
        <w:spacing w:after="0"/>
        <w:ind w:left="0"/>
        <w:jc w:val="both"/>
      </w:pPr>
      <w:r>
        <w:rPr>
          <w:rFonts w:ascii="Times New Roman"/>
          <w:b w:val="false"/>
          <w:i w:val="false"/>
          <w:color w:val="000000"/>
          <w:sz w:val="28"/>
        </w:rPr>
        <w:t>
      7) участвуют в мероприятиях по расследованию за пределами места авиационного происшествия или инцидента, таких как осмотр и исследования агрегатов, технические консультации, испытания и моделирование в целях расследования;</w:t>
      </w:r>
    </w:p>
    <w:bookmarkEnd w:id="407"/>
    <w:bookmarkStart w:name="z418" w:id="408"/>
    <w:p>
      <w:pPr>
        <w:spacing w:after="0"/>
        <w:ind w:left="0"/>
        <w:jc w:val="both"/>
      </w:pPr>
      <w:r>
        <w:rPr>
          <w:rFonts w:ascii="Times New Roman"/>
          <w:b w:val="false"/>
          <w:i w:val="false"/>
          <w:color w:val="000000"/>
          <w:sz w:val="28"/>
        </w:rPr>
        <w:t>
      8) принимают участие в совещаниях;</w:t>
      </w:r>
    </w:p>
    <w:bookmarkEnd w:id="408"/>
    <w:bookmarkStart w:name="z419" w:id="409"/>
    <w:p>
      <w:pPr>
        <w:spacing w:after="0"/>
        <w:ind w:left="0"/>
        <w:jc w:val="both"/>
      </w:pPr>
      <w:r>
        <w:rPr>
          <w:rFonts w:ascii="Times New Roman"/>
          <w:b w:val="false"/>
          <w:i w:val="false"/>
          <w:color w:val="000000"/>
          <w:sz w:val="28"/>
        </w:rPr>
        <w:t>
      9) делают заявления в отношении различных аспектов расследования.</w:t>
      </w:r>
    </w:p>
    <w:bookmarkEnd w:id="409"/>
    <w:bookmarkStart w:name="z420" w:id="410"/>
    <w:p>
      <w:pPr>
        <w:spacing w:after="0"/>
        <w:ind w:left="0"/>
        <w:jc w:val="both"/>
      </w:pPr>
      <w:r>
        <w:rPr>
          <w:rFonts w:ascii="Times New Roman"/>
          <w:b w:val="false"/>
          <w:i w:val="false"/>
          <w:color w:val="000000"/>
          <w:sz w:val="28"/>
        </w:rPr>
        <w:t>
      135. Уполномоченный представитель и его советники предоставляют государству, проводящему расследование, всю имеющуюся у них соответствующую информацию и не могут распространять информацию о ходе и результатах расследования без согласия государства, проводящего расследование.</w:t>
      </w:r>
    </w:p>
    <w:bookmarkEnd w:id="410"/>
    <w:bookmarkStart w:name="z421" w:id="411"/>
    <w:p>
      <w:pPr>
        <w:spacing w:after="0"/>
        <w:ind w:left="0"/>
        <w:jc w:val="both"/>
      </w:pPr>
      <w:r>
        <w:rPr>
          <w:rFonts w:ascii="Times New Roman"/>
          <w:b w:val="false"/>
          <w:i w:val="false"/>
          <w:color w:val="000000"/>
          <w:sz w:val="28"/>
        </w:rPr>
        <w:t>
      136. Если межправительственным соглашением о воздушном сообщении установлены иные правила расследования авиационного происшествия, то применяются правила, установленные соглашением.</w:t>
      </w:r>
    </w:p>
    <w:bookmarkEnd w:id="411"/>
    <w:bookmarkStart w:name="z422" w:id="412"/>
    <w:p>
      <w:pPr>
        <w:spacing w:after="0"/>
        <w:ind w:left="0"/>
        <w:jc w:val="both"/>
      </w:pPr>
      <w:r>
        <w:rPr>
          <w:rFonts w:ascii="Times New Roman"/>
          <w:b w:val="false"/>
          <w:i w:val="false"/>
          <w:color w:val="000000"/>
          <w:sz w:val="28"/>
        </w:rPr>
        <w:t>
      137. В случае авиационного происшествия с воздушным судном Республики Казахстан, происшедшего на территории иностранного государства, которое не является договаривающимся государством, такое государство может передать целиком или частично проведение расследования Республике Казахстан по взаимной договоренности и согласию. Республика Казахстан направляет подтверждение данному государству о своем участии в расследовании. Расследование проводится в соответствии с настоящими Правилами. При этом государство места события использует все средства для оказания содействия проведению расследования.</w:t>
      </w:r>
    </w:p>
    <w:bookmarkEnd w:id="412"/>
    <w:bookmarkStart w:name="z423" w:id="413"/>
    <w:p>
      <w:pPr>
        <w:spacing w:after="0"/>
        <w:ind w:left="0"/>
        <w:jc w:val="both"/>
      </w:pPr>
      <w:r>
        <w:rPr>
          <w:rFonts w:ascii="Times New Roman"/>
          <w:b w:val="false"/>
          <w:i w:val="false"/>
          <w:color w:val="000000"/>
          <w:sz w:val="28"/>
        </w:rPr>
        <w:t>
      138. Если невозможно определенно установить, что место авиационного происшествия с воздушным судном Республики Казахстан находится на территории какого-либо государства, в этом случае Республика Казахстан проводит расследование авиационного происшествия самостоятельно, или может передать целиком или частично проведение расследования другому государству по взаимной договоренности.</w:t>
      </w:r>
    </w:p>
    <w:bookmarkEnd w:id="413"/>
    <w:bookmarkStart w:name="z424" w:id="414"/>
    <w:p>
      <w:pPr>
        <w:spacing w:after="0"/>
        <w:ind w:left="0"/>
        <w:jc w:val="both"/>
      </w:pPr>
      <w:r>
        <w:rPr>
          <w:rFonts w:ascii="Times New Roman"/>
          <w:b w:val="false"/>
          <w:i w:val="false"/>
          <w:color w:val="000000"/>
          <w:sz w:val="28"/>
        </w:rPr>
        <w:t xml:space="preserve">
      139. Расследование авиационного происшествия с гражданским воздушным судном иностранного государства, происшедшего на территории Республики Казахстан, проводится уполномоченным органом по расследованию Республики Казахстан в соответствии с настоящими Правилами. </w:t>
      </w:r>
    </w:p>
    <w:bookmarkEnd w:id="414"/>
    <w:bookmarkStart w:name="z425" w:id="415"/>
    <w:p>
      <w:pPr>
        <w:spacing w:after="0"/>
        <w:ind w:left="0"/>
        <w:jc w:val="both"/>
      </w:pPr>
      <w:r>
        <w:rPr>
          <w:rFonts w:ascii="Times New Roman"/>
          <w:b w:val="false"/>
          <w:i w:val="false"/>
          <w:color w:val="000000"/>
          <w:sz w:val="28"/>
        </w:rPr>
        <w:t>
      Государства регистрации, эксплуатанта, разработчика, изготовителя воздушного судна могут назначать своих уполномоченных представителей и советников для участия в расследовании.</w:t>
      </w:r>
    </w:p>
    <w:bookmarkEnd w:id="415"/>
    <w:bookmarkStart w:name="z426" w:id="416"/>
    <w:p>
      <w:pPr>
        <w:spacing w:after="0"/>
        <w:ind w:left="0"/>
        <w:jc w:val="both"/>
      </w:pPr>
      <w:r>
        <w:rPr>
          <w:rFonts w:ascii="Times New Roman"/>
          <w:b w:val="false"/>
          <w:i w:val="false"/>
          <w:color w:val="000000"/>
          <w:sz w:val="28"/>
        </w:rPr>
        <w:t>
      Другие заинтересованные государства могут назначать экспертов для участия в расследовании. Уполномоченные представители иностранных государств, их советники и эксперты, как правило, в состав комиссии не входят.</w:t>
      </w:r>
    </w:p>
    <w:bookmarkEnd w:id="416"/>
    <w:bookmarkStart w:name="z427" w:id="417"/>
    <w:p>
      <w:pPr>
        <w:spacing w:after="0"/>
        <w:ind w:left="0"/>
        <w:jc w:val="both"/>
      </w:pPr>
      <w:r>
        <w:rPr>
          <w:rFonts w:ascii="Times New Roman"/>
          <w:b w:val="false"/>
          <w:i w:val="false"/>
          <w:color w:val="000000"/>
          <w:sz w:val="28"/>
        </w:rPr>
        <w:t xml:space="preserve">
      140. Республика Казахстан может передать расследование авиационного происшествия государству-эксплуатанта или государству-регистрации воздушного судна. В этом случае, Республика Казахстан назначает своего уполномоченного представителя для участия в расследовании. </w:t>
      </w:r>
    </w:p>
    <w:bookmarkEnd w:id="417"/>
    <w:bookmarkStart w:name="z428" w:id="418"/>
    <w:p>
      <w:pPr>
        <w:spacing w:after="0"/>
        <w:ind w:left="0"/>
        <w:jc w:val="both"/>
      </w:pPr>
      <w:r>
        <w:rPr>
          <w:rFonts w:ascii="Times New Roman"/>
          <w:b w:val="false"/>
          <w:i w:val="false"/>
          <w:color w:val="000000"/>
          <w:sz w:val="28"/>
        </w:rPr>
        <w:t xml:space="preserve">
      141. Уполномоченный орган в сфере гражданской авиации может обратиться в Межгосударственный авиационный комитет или в любое государство с просьбой оказание помощи и содействия в расследовании, включая направление специалистов и проведение работ по расшифровке средств объективного контроля. </w:t>
      </w:r>
    </w:p>
    <w:bookmarkEnd w:id="418"/>
    <w:bookmarkStart w:name="z429" w:id="419"/>
    <w:p>
      <w:pPr>
        <w:spacing w:after="0"/>
        <w:ind w:left="0"/>
        <w:jc w:val="both"/>
      </w:pPr>
      <w:r>
        <w:rPr>
          <w:rFonts w:ascii="Times New Roman"/>
          <w:b w:val="false"/>
          <w:i w:val="false"/>
          <w:color w:val="000000"/>
          <w:sz w:val="28"/>
        </w:rPr>
        <w:t xml:space="preserve">
      142. Если от государств регистрации, эксплуатанта, разработчика или изготовителя поступила просьба о том, чтобы воздушное судно осталось нетронутым до осмотра уполномоченным представителем обратившегося с этой просьбой государства, то принимаются все необходимые меры для выполнения такой просьбы, насколько это практически осуществимо. </w:t>
      </w:r>
    </w:p>
    <w:bookmarkEnd w:id="419"/>
    <w:bookmarkStart w:name="z430" w:id="420"/>
    <w:p>
      <w:pPr>
        <w:spacing w:after="0"/>
        <w:ind w:left="0"/>
        <w:jc w:val="both"/>
      </w:pPr>
      <w:r>
        <w:rPr>
          <w:rFonts w:ascii="Times New Roman"/>
          <w:b w:val="false"/>
          <w:i w:val="false"/>
          <w:color w:val="000000"/>
          <w:sz w:val="28"/>
        </w:rPr>
        <w:t>
      143. При необходимости получения дополнительных сведений, оборудования или привлечения экспертов орган, назначивший расследование, направляет соответствующий запрос любому государству с просьбой направить такие сведения, оборудование или экспертов для обеспечения расследования.</w:t>
      </w:r>
    </w:p>
    <w:bookmarkEnd w:id="420"/>
    <w:bookmarkStart w:name="z431" w:id="421"/>
    <w:p>
      <w:pPr>
        <w:spacing w:after="0"/>
        <w:ind w:left="0"/>
        <w:jc w:val="both"/>
      </w:pPr>
      <w:r>
        <w:rPr>
          <w:rFonts w:ascii="Times New Roman"/>
          <w:b w:val="false"/>
          <w:i w:val="false"/>
          <w:color w:val="000000"/>
          <w:sz w:val="28"/>
        </w:rPr>
        <w:t>
      Государство, предоставляющее по запросу сведения, оборудование или экспертов, может назначить своего уполномоченного представителя для участия в расследовании авиационного происшествия. Степень участия в расследовании уполномоченного представителя или экспертов такого государства, если оно не является государствами регистрации, эксплуатанта, разработчика, изготовителя, ограничивается теми вопросами, по которым они привлекаются к расследованию. Степень участия представителей определяется председателем Комиссии, в каждом отдельном случае.</w:t>
      </w:r>
    </w:p>
    <w:bookmarkEnd w:id="421"/>
    <w:bookmarkStart w:name="z432" w:id="422"/>
    <w:p>
      <w:pPr>
        <w:spacing w:after="0"/>
        <w:ind w:left="0"/>
        <w:jc w:val="both"/>
      </w:pPr>
      <w:r>
        <w:rPr>
          <w:rFonts w:ascii="Times New Roman"/>
          <w:b w:val="false"/>
          <w:i w:val="false"/>
          <w:color w:val="000000"/>
          <w:sz w:val="28"/>
        </w:rPr>
        <w:t>
      144. Если в силу того, что среди погибших или получивших тяжкие телесные повреждения при авиационном происшествии на территории иностранного государства имеются граждане Казахстана, то уполномоченный орган в сфере гражданской авиации назначает эксперта для расследования авиационного происшествия, который уполномочен:</w:t>
      </w:r>
    </w:p>
    <w:bookmarkEnd w:id="422"/>
    <w:bookmarkStart w:name="z433" w:id="423"/>
    <w:p>
      <w:pPr>
        <w:spacing w:after="0"/>
        <w:ind w:left="0"/>
        <w:jc w:val="both"/>
      </w:pPr>
      <w:r>
        <w:rPr>
          <w:rFonts w:ascii="Times New Roman"/>
          <w:b w:val="false"/>
          <w:i w:val="false"/>
          <w:color w:val="000000"/>
          <w:sz w:val="28"/>
        </w:rPr>
        <w:t>
      1) посещать место авиационного происшествия;</w:t>
      </w:r>
    </w:p>
    <w:bookmarkEnd w:id="423"/>
    <w:bookmarkStart w:name="z434" w:id="424"/>
    <w:p>
      <w:pPr>
        <w:spacing w:after="0"/>
        <w:ind w:left="0"/>
        <w:jc w:val="both"/>
      </w:pPr>
      <w:r>
        <w:rPr>
          <w:rFonts w:ascii="Times New Roman"/>
          <w:b w:val="false"/>
          <w:i w:val="false"/>
          <w:color w:val="000000"/>
          <w:sz w:val="28"/>
        </w:rPr>
        <w:t>
      2) получать доступ к соответствующей информации, которая была утверждена для опубликования государством, проводящим расследование, и информации о ходе расследования;</w:t>
      </w:r>
    </w:p>
    <w:bookmarkEnd w:id="424"/>
    <w:bookmarkStart w:name="z435" w:id="425"/>
    <w:p>
      <w:pPr>
        <w:spacing w:after="0"/>
        <w:ind w:left="0"/>
        <w:jc w:val="both"/>
      </w:pPr>
      <w:r>
        <w:rPr>
          <w:rFonts w:ascii="Times New Roman"/>
          <w:b w:val="false"/>
          <w:i w:val="false"/>
          <w:color w:val="000000"/>
          <w:sz w:val="28"/>
        </w:rPr>
        <w:t>
      3) получать экземпляр окончательного отчета.</w:t>
      </w:r>
    </w:p>
    <w:bookmarkEnd w:id="425"/>
    <w:bookmarkStart w:name="z436" w:id="426"/>
    <w:p>
      <w:pPr>
        <w:spacing w:after="0"/>
        <w:ind w:left="0"/>
        <w:jc w:val="both"/>
      </w:pPr>
      <w:r>
        <w:rPr>
          <w:rFonts w:ascii="Times New Roman"/>
          <w:b w:val="false"/>
          <w:i w:val="false"/>
          <w:color w:val="000000"/>
          <w:sz w:val="28"/>
        </w:rPr>
        <w:t>
      145. Эксплуатант (владелец) воздушного судна, потерпевшего авиационное происшествие и организация гражданской авиации места события принимают участие в расследовании авиационного происшествия и осуществляют координацию действий с местными исполнительными органами по обеспечению работы Комиссии. Местные исполнительные органы областей, городов республиканского значения и столицы, районов, городов областного значения, физические и юридические лица оказывают всемерное содействие Комиссии.</w:t>
      </w:r>
    </w:p>
    <w:bookmarkEnd w:id="426"/>
    <w:bookmarkStart w:name="z437" w:id="427"/>
    <w:p>
      <w:pPr>
        <w:spacing w:after="0"/>
        <w:ind w:left="0"/>
        <w:jc w:val="both"/>
      </w:pPr>
      <w:r>
        <w:rPr>
          <w:rFonts w:ascii="Times New Roman"/>
          <w:b w:val="false"/>
          <w:i w:val="false"/>
          <w:color w:val="000000"/>
          <w:sz w:val="28"/>
        </w:rPr>
        <w:t>
      146. Продолжительность расследования авиационного происшествия, с момента создания Комиссии до даты утверждения окончательного отчета по результатам расследования авиационного происшествия, как правило, не превышает тридцати суток, если не потребуется дополнительных исследований.</w:t>
      </w:r>
    </w:p>
    <w:bookmarkEnd w:id="427"/>
    <w:bookmarkStart w:name="z438" w:id="428"/>
    <w:p>
      <w:pPr>
        <w:spacing w:after="0"/>
        <w:ind w:left="0"/>
        <w:jc w:val="both"/>
      </w:pPr>
      <w:r>
        <w:rPr>
          <w:rFonts w:ascii="Times New Roman"/>
          <w:b w:val="false"/>
          <w:i w:val="false"/>
          <w:color w:val="000000"/>
          <w:sz w:val="28"/>
        </w:rPr>
        <w:t>
      Если проведение исследований и испытаний авиационной техники в установленные для расследования сроки невозможно, сроки расследования по ходатайству председателя Комиссии продлеваются до окончания проведения исследований.</w:t>
      </w:r>
    </w:p>
    <w:bookmarkEnd w:id="428"/>
    <w:bookmarkStart w:name="z439" w:id="429"/>
    <w:p>
      <w:pPr>
        <w:spacing w:after="0"/>
        <w:ind w:left="0"/>
        <w:jc w:val="both"/>
      </w:pPr>
      <w:r>
        <w:rPr>
          <w:rFonts w:ascii="Times New Roman"/>
          <w:b w:val="false"/>
          <w:i w:val="false"/>
          <w:color w:val="000000"/>
          <w:sz w:val="28"/>
        </w:rPr>
        <w:t>
      147. Местные исполнительные органы, организации гражданской авиации создают членам Комиссии и привлекаемым к расследованию специалистам все необходимые условия для проведения работ на месте авиационного происшествия, в том числе обеспечивают соответствующими одеждой, обувью, средствами индивидуальной защиты, транспортными средствами и средствами связи, необходимым снаряжением, расходуемыми материалами, проживанием и питанием бесплатно.</w:t>
      </w:r>
    </w:p>
    <w:bookmarkEnd w:id="429"/>
    <w:bookmarkStart w:name="z440" w:id="430"/>
    <w:p>
      <w:pPr>
        <w:spacing w:after="0"/>
        <w:ind w:left="0"/>
        <w:jc w:val="both"/>
      </w:pPr>
      <w:r>
        <w:rPr>
          <w:rFonts w:ascii="Times New Roman"/>
          <w:b w:val="false"/>
          <w:i w:val="false"/>
          <w:color w:val="000000"/>
          <w:sz w:val="28"/>
        </w:rPr>
        <w:t xml:space="preserve">
      148. Все работы, связанные с расследованием авиационного происшествия, финансируются эксплуатантом. </w:t>
      </w:r>
    </w:p>
    <w:bookmarkEnd w:id="430"/>
    <w:bookmarkStart w:name="z441" w:id="431"/>
    <w:p>
      <w:pPr>
        <w:spacing w:after="0"/>
        <w:ind w:left="0"/>
        <w:jc w:val="both"/>
      </w:pPr>
      <w:r>
        <w:rPr>
          <w:rFonts w:ascii="Times New Roman"/>
          <w:b w:val="false"/>
          <w:i w:val="false"/>
          <w:color w:val="000000"/>
          <w:sz w:val="28"/>
        </w:rPr>
        <w:t>
      Исследования и испытания, связанные с расследованием авиационного происшествия, проводимые научно-исследовательскими, конструкторскими, ремонтными и промышленными организациями, финансируются этими организациями с последующим возмещением их затрат эксплуатантом.</w:t>
      </w:r>
    </w:p>
    <w:bookmarkEnd w:id="431"/>
    <w:bookmarkStart w:name="z442" w:id="432"/>
    <w:p>
      <w:pPr>
        <w:spacing w:after="0"/>
        <w:ind w:left="0"/>
        <w:jc w:val="both"/>
      </w:pPr>
      <w:r>
        <w:rPr>
          <w:rFonts w:ascii="Times New Roman"/>
          <w:b w:val="false"/>
          <w:i w:val="false"/>
          <w:color w:val="000000"/>
          <w:sz w:val="28"/>
        </w:rPr>
        <w:t>
      149. Члены Комиссии, при использовании воздушных судов казахстанских авиакомпаний, независимо от их организационно-правовых форм и форм собственности, по предъявлению копии приказа на проведение расследования и командировочных удостоверений, вписываются в задание на полет, с правом нахождения в кабине или салоне воздушного судна.</w:t>
      </w:r>
    </w:p>
    <w:bookmarkEnd w:id="432"/>
    <w:bookmarkStart w:name="z443" w:id="433"/>
    <w:p>
      <w:pPr>
        <w:spacing w:after="0"/>
        <w:ind w:left="0"/>
        <w:jc w:val="left"/>
      </w:pPr>
      <w:r>
        <w:rPr>
          <w:rFonts w:ascii="Times New Roman"/>
          <w:b/>
          <w:i w:val="false"/>
          <w:color w:val="000000"/>
        </w:rPr>
        <w:t xml:space="preserve"> § 3. Порядок действий должностных лиц</w:t>
      </w:r>
      <w:r>
        <w:br/>
      </w:r>
      <w:r>
        <w:rPr>
          <w:rFonts w:ascii="Times New Roman"/>
          <w:b/>
          <w:i w:val="false"/>
          <w:color w:val="000000"/>
        </w:rPr>
        <w:t>при авиационном происшествии</w:t>
      </w:r>
    </w:p>
    <w:bookmarkEnd w:id="433"/>
    <w:bookmarkStart w:name="z444" w:id="434"/>
    <w:p>
      <w:pPr>
        <w:spacing w:after="0"/>
        <w:ind w:left="0"/>
        <w:jc w:val="both"/>
      </w:pPr>
      <w:r>
        <w:rPr>
          <w:rFonts w:ascii="Times New Roman"/>
          <w:b w:val="false"/>
          <w:i w:val="false"/>
          <w:color w:val="000000"/>
          <w:sz w:val="28"/>
        </w:rPr>
        <w:t>
      150. С момента авиационного происшествия и до прибытия Комиссии, руководитель организации гражданской авиации, в районе и на территории которого произошло авиационное происшествие, а до его прибытия, командир воздушного судна, проводят первоначальные действия на месте авиационного происшествия.</w:t>
      </w:r>
    </w:p>
    <w:bookmarkEnd w:id="434"/>
    <w:bookmarkStart w:name="z445" w:id="435"/>
    <w:p>
      <w:pPr>
        <w:spacing w:after="0"/>
        <w:ind w:left="0"/>
        <w:jc w:val="both"/>
      </w:pPr>
      <w:r>
        <w:rPr>
          <w:rFonts w:ascii="Times New Roman"/>
          <w:b w:val="false"/>
          <w:i w:val="false"/>
          <w:color w:val="000000"/>
          <w:sz w:val="28"/>
        </w:rPr>
        <w:t>
      151. Члены экипажа потерпевшего бедствие воздушного судна, местные исполнительные органы, физические и юридические лица, до прибытия Комиссии принимают все возможные меры по обеспечению сохранности воздушного судна, его составных частей и обломков, бортовых и наземных средств объективного контроля, предметов, находившихся на борту этого воздушного судна.</w:t>
      </w:r>
    </w:p>
    <w:bookmarkEnd w:id="435"/>
    <w:bookmarkStart w:name="z446" w:id="436"/>
    <w:p>
      <w:pPr>
        <w:spacing w:after="0"/>
        <w:ind w:left="0"/>
        <w:jc w:val="both"/>
      </w:pPr>
      <w:r>
        <w:rPr>
          <w:rFonts w:ascii="Times New Roman"/>
          <w:b w:val="false"/>
          <w:i w:val="false"/>
          <w:color w:val="000000"/>
          <w:sz w:val="28"/>
        </w:rPr>
        <w:t>
      152. В случае авиационного происшествия, вынужденной посадки вне аэродрома, командир воздушного судна совместно с членами экипажа выполняет действия, предусмотренные руководством по летной эксплуатации воздушного судна, по эвакуации пассажиров и тушению пожара. Убедившись, что нет возгорания воздушного судна, командир воздушного судна до прибытия ответственного представителя, на территории которого произошло авиационное происшествие:</w:t>
      </w:r>
    </w:p>
    <w:bookmarkEnd w:id="436"/>
    <w:bookmarkStart w:name="z447" w:id="437"/>
    <w:p>
      <w:pPr>
        <w:spacing w:after="0"/>
        <w:ind w:left="0"/>
        <w:jc w:val="both"/>
      </w:pPr>
      <w:r>
        <w:rPr>
          <w:rFonts w:ascii="Times New Roman"/>
          <w:b w:val="false"/>
          <w:i w:val="false"/>
          <w:color w:val="000000"/>
          <w:sz w:val="28"/>
        </w:rPr>
        <w:t>
      1) немедленно полностью обесточивает воздушное судно (если это не препятствует проведению эвакуации) и убеждается, что бортовые самописцы выключены;</w:t>
      </w:r>
    </w:p>
    <w:bookmarkEnd w:id="437"/>
    <w:bookmarkStart w:name="z448" w:id="438"/>
    <w:p>
      <w:pPr>
        <w:spacing w:after="0"/>
        <w:ind w:left="0"/>
        <w:jc w:val="both"/>
      </w:pPr>
      <w:r>
        <w:rPr>
          <w:rFonts w:ascii="Times New Roman"/>
          <w:b w:val="false"/>
          <w:i w:val="false"/>
          <w:color w:val="000000"/>
          <w:sz w:val="28"/>
        </w:rPr>
        <w:t>
      2) обеспечивает неприкосновенность пультов управления в кабине экипажа и бортовых самописцев;</w:t>
      </w:r>
    </w:p>
    <w:bookmarkEnd w:id="438"/>
    <w:bookmarkStart w:name="z449" w:id="439"/>
    <w:p>
      <w:pPr>
        <w:spacing w:after="0"/>
        <w:ind w:left="0"/>
        <w:jc w:val="both"/>
      </w:pPr>
      <w:r>
        <w:rPr>
          <w:rFonts w:ascii="Times New Roman"/>
          <w:b w:val="false"/>
          <w:i w:val="false"/>
          <w:color w:val="000000"/>
          <w:sz w:val="28"/>
        </w:rPr>
        <w:t>
      3) обеспечивает неприкосновенность коммерческой загрузки и других предметов, находящихся на борту воздушного судна, запретить слив топлива, масла и других жидкостей;</w:t>
      </w:r>
    </w:p>
    <w:bookmarkEnd w:id="439"/>
    <w:bookmarkStart w:name="z450" w:id="440"/>
    <w:p>
      <w:pPr>
        <w:spacing w:after="0"/>
        <w:ind w:left="0"/>
        <w:jc w:val="both"/>
      </w:pPr>
      <w:r>
        <w:rPr>
          <w:rFonts w:ascii="Times New Roman"/>
          <w:b w:val="false"/>
          <w:i w:val="false"/>
          <w:color w:val="000000"/>
          <w:sz w:val="28"/>
        </w:rPr>
        <w:t>
      4) закрывает и по возможности опломбирует двери, люки, капоты;</w:t>
      </w:r>
    </w:p>
    <w:bookmarkEnd w:id="440"/>
    <w:bookmarkStart w:name="z451" w:id="441"/>
    <w:p>
      <w:pPr>
        <w:spacing w:after="0"/>
        <w:ind w:left="0"/>
        <w:jc w:val="both"/>
      </w:pPr>
      <w:r>
        <w:rPr>
          <w:rFonts w:ascii="Times New Roman"/>
          <w:b w:val="false"/>
          <w:i w:val="false"/>
          <w:color w:val="000000"/>
          <w:sz w:val="28"/>
        </w:rPr>
        <w:t>
      5) организует охрану воздушного судна и места происшествия;</w:t>
      </w:r>
    </w:p>
    <w:bookmarkEnd w:id="441"/>
    <w:bookmarkStart w:name="z452" w:id="442"/>
    <w:p>
      <w:pPr>
        <w:spacing w:after="0"/>
        <w:ind w:left="0"/>
        <w:jc w:val="both"/>
      </w:pPr>
      <w:r>
        <w:rPr>
          <w:rFonts w:ascii="Times New Roman"/>
          <w:b w:val="false"/>
          <w:i w:val="false"/>
          <w:color w:val="000000"/>
          <w:sz w:val="28"/>
        </w:rPr>
        <w:t>
      6) принимает все возможные меры, чтобы как можно быстрее известить о случившемся событии ближайшую организацию гражданской авиации или местные исполнительные органы.</w:t>
      </w:r>
    </w:p>
    <w:bookmarkEnd w:id="442"/>
    <w:bookmarkStart w:name="z453" w:id="443"/>
    <w:p>
      <w:pPr>
        <w:spacing w:after="0"/>
        <w:ind w:left="0"/>
        <w:jc w:val="both"/>
      </w:pPr>
      <w:r>
        <w:rPr>
          <w:rFonts w:ascii="Times New Roman"/>
          <w:b w:val="false"/>
          <w:i w:val="false"/>
          <w:color w:val="000000"/>
          <w:sz w:val="28"/>
        </w:rPr>
        <w:t>
      В случае, если командир воздушного судна по состоянию здоровья не может выполнять свои обязанности, эти действия осуществляет второй пилот, являющийся членом экипажа.</w:t>
      </w:r>
    </w:p>
    <w:bookmarkEnd w:id="443"/>
    <w:bookmarkStart w:name="z454" w:id="444"/>
    <w:p>
      <w:pPr>
        <w:spacing w:after="0"/>
        <w:ind w:left="0"/>
        <w:jc w:val="both"/>
      </w:pPr>
      <w:r>
        <w:rPr>
          <w:rFonts w:ascii="Times New Roman"/>
          <w:b w:val="false"/>
          <w:i w:val="false"/>
          <w:color w:val="000000"/>
          <w:sz w:val="28"/>
        </w:rPr>
        <w:t>
      153. После прибытия на место авиационного происшествия, руководитель организации гражданской авиации обеспечивает дальнейшую сохранность воздушного судна, его содержимого и находящихся на месте происшествия вещественных доказательств, во взаимодействии с представителями МЧС, МВД и местных исполнительных органов:</w:t>
      </w:r>
    </w:p>
    <w:bookmarkEnd w:id="444"/>
    <w:bookmarkStart w:name="z455" w:id="445"/>
    <w:p>
      <w:pPr>
        <w:spacing w:after="0"/>
        <w:ind w:left="0"/>
        <w:jc w:val="both"/>
      </w:pPr>
      <w:r>
        <w:rPr>
          <w:rFonts w:ascii="Times New Roman"/>
          <w:b w:val="false"/>
          <w:i w:val="false"/>
          <w:color w:val="000000"/>
          <w:sz w:val="28"/>
        </w:rPr>
        <w:t>
      1) определяет необходимость по принятию дополнительных мер по спасению пассажиров и членов экипажа, тушению пожара (или его предупреждению), сохранению вещественных доказательств;</w:t>
      </w:r>
    </w:p>
    <w:bookmarkEnd w:id="445"/>
    <w:bookmarkStart w:name="z456" w:id="446"/>
    <w:p>
      <w:pPr>
        <w:spacing w:after="0"/>
        <w:ind w:left="0"/>
        <w:jc w:val="both"/>
      </w:pPr>
      <w:r>
        <w:rPr>
          <w:rFonts w:ascii="Times New Roman"/>
          <w:b w:val="false"/>
          <w:i w:val="false"/>
          <w:color w:val="000000"/>
          <w:sz w:val="28"/>
        </w:rPr>
        <w:t>
      2) организует проведение поисковых и аварийно-спасательных работ, при необходимости с привлечением взаимодействующих ведомств;</w:t>
      </w:r>
    </w:p>
    <w:bookmarkEnd w:id="446"/>
    <w:bookmarkStart w:name="z457" w:id="447"/>
    <w:p>
      <w:pPr>
        <w:spacing w:after="0"/>
        <w:ind w:left="0"/>
        <w:jc w:val="both"/>
      </w:pPr>
      <w:r>
        <w:rPr>
          <w:rFonts w:ascii="Times New Roman"/>
          <w:b w:val="false"/>
          <w:i w:val="false"/>
          <w:color w:val="000000"/>
          <w:sz w:val="28"/>
        </w:rPr>
        <w:t>
      3) организует совместно с представителями органов внутренних дел, а при необходимости и дислоцированными в этом районе воинскими частями, охрану места происшествия, обеспечив неприкосновенность воздушного судна и его содержимого (за исключением случаев, когда необходимо извлечь из-под обломков пострадавших) и принимает меры по исключению доступа к месту авиационного происшествия посторонних лиц;</w:t>
      </w:r>
    </w:p>
    <w:bookmarkEnd w:id="447"/>
    <w:bookmarkStart w:name="z458" w:id="448"/>
    <w:p>
      <w:pPr>
        <w:spacing w:after="0"/>
        <w:ind w:left="0"/>
        <w:jc w:val="both"/>
      </w:pPr>
      <w:r>
        <w:rPr>
          <w:rFonts w:ascii="Times New Roman"/>
          <w:b w:val="false"/>
          <w:i w:val="false"/>
          <w:color w:val="000000"/>
          <w:sz w:val="28"/>
        </w:rPr>
        <w:t>
      4) при необходимости дает указание об эвакуации останков погибших после фотографирования и составления схемы их расположения относительно основных частей воздушного судна, при этом следует по возможности избегать разборки и повреждения обломков воздушного судна;</w:t>
      </w:r>
    </w:p>
    <w:bookmarkEnd w:id="448"/>
    <w:bookmarkStart w:name="z459" w:id="449"/>
    <w:p>
      <w:pPr>
        <w:spacing w:after="0"/>
        <w:ind w:left="0"/>
        <w:jc w:val="both"/>
      </w:pPr>
      <w:r>
        <w:rPr>
          <w:rFonts w:ascii="Times New Roman"/>
          <w:b w:val="false"/>
          <w:i w:val="false"/>
          <w:color w:val="000000"/>
          <w:sz w:val="28"/>
        </w:rPr>
        <w:t xml:space="preserve">
      5) организует проведение медицинского контроля состояния здоровья экипажа и, при необходимости, диспетчеров службы движения и других лиц авиационного персонала; </w:t>
      </w:r>
    </w:p>
    <w:bookmarkEnd w:id="449"/>
    <w:bookmarkStart w:name="z460" w:id="450"/>
    <w:p>
      <w:pPr>
        <w:spacing w:after="0"/>
        <w:ind w:left="0"/>
        <w:jc w:val="both"/>
      </w:pPr>
      <w:r>
        <w:rPr>
          <w:rFonts w:ascii="Times New Roman"/>
          <w:b w:val="false"/>
          <w:i w:val="false"/>
          <w:color w:val="000000"/>
          <w:sz w:val="28"/>
        </w:rPr>
        <w:t>
      6) получает объяснительные записки от членов экипажа и должностных лиц, ответственных за подготовку и обеспечение полета;</w:t>
      </w:r>
    </w:p>
    <w:bookmarkEnd w:id="450"/>
    <w:bookmarkStart w:name="z461" w:id="451"/>
    <w:p>
      <w:pPr>
        <w:spacing w:after="0"/>
        <w:ind w:left="0"/>
        <w:jc w:val="both"/>
      </w:pPr>
      <w:r>
        <w:rPr>
          <w:rFonts w:ascii="Times New Roman"/>
          <w:b w:val="false"/>
          <w:i w:val="false"/>
          <w:color w:val="000000"/>
          <w:sz w:val="28"/>
        </w:rPr>
        <w:t>
      7) организует поиск бортовых самописцев и обломков воздушного судна на прилегающей к месту происшествия местности и обеспечивает их сохранность на месте обнаружения;</w:t>
      </w:r>
    </w:p>
    <w:bookmarkEnd w:id="451"/>
    <w:bookmarkStart w:name="z462" w:id="452"/>
    <w:p>
      <w:pPr>
        <w:spacing w:after="0"/>
        <w:ind w:left="0"/>
        <w:jc w:val="both"/>
      </w:pPr>
      <w:r>
        <w:rPr>
          <w:rFonts w:ascii="Times New Roman"/>
          <w:b w:val="false"/>
          <w:i w:val="false"/>
          <w:color w:val="000000"/>
          <w:sz w:val="28"/>
        </w:rPr>
        <w:t>
      8) принимает необходимые меры по сохранению судовых документов и бортовых самописцев, найденных на месте происшествия. Если бортовые самописцы находятся в агрессивных жидкостях или в очаге пожара, их необходимо немедленно изъять оттуда и, приняв меры к сохранению информации, составить акт об изъятии и внешнем состоянии. В других случаях изъятие самописцев запрещается;</w:t>
      </w:r>
    </w:p>
    <w:bookmarkEnd w:id="452"/>
    <w:bookmarkStart w:name="z463" w:id="453"/>
    <w:p>
      <w:pPr>
        <w:spacing w:after="0"/>
        <w:ind w:left="0"/>
        <w:jc w:val="both"/>
      </w:pPr>
      <w:r>
        <w:rPr>
          <w:rFonts w:ascii="Times New Roman"/>
          <w:b w:val="false"/>
          <w:i w:val="false"/>
          <w:color w:val="000000"/>
          <w:sz w:val="28"/>
        </w:rPr>
        <w:t>
      9) обеспечивает выявление свидетелей авиационного происшествия, а также лиц, осуществляющих аварийно-спасательные работы, составление их списков для представления Комиссии и правоохранительным органам;</w:t>
      </w:r>
    </w:p>
    <w:bookmarkEnd w:id="453"/>
    <w:bookmarkStart w:name="z464" w:id="454"/>
    <w:p>
      <w:pPr>
        <w:spacing w:after="0"/>
        <w:ind w:left="0"/>
        <w:jc w:val="both"/>
      </w:pPr>
      <w:r>
        <w:rPr>
          <w:rFonts w:ascii="Times New Roman"/>
          <w:b w:val="false"/>
          <w:i w:val="false"/>
          <w:color w:val="000000"/>
          <w:sz w:val="28"/>
        </w:rPr>
        <w:t>
      10) организует изъятие и обеспечивает сохранность летной, технической и диспетчерской документации;</w:t>
      </w:r>
    </w:p>
    <w:bookmarkEnd w:id="454"/>
    <w:bookmarkStart w:name="z465" w:id="455"/>
    <w:p>
      <w:pPr>
        <w:spacing w:after="0"/>
        <w:ind w:left="0"/>
        <w:jc w:val="both"/>
      </w:pPr>
      <w:r>
        <w:rPr>
          <w:rFonts w:ascii="Times New Roman"/>
          <w:b w:val="false"/>
          <w:i w:val="false"/>
          <w:color w:val="000000"/>
          <w:sz w:val="28"/>
        </w:rPr>
        <w:t>
      11) организует документальное фиксирование (путем фотографирования, видеозаписи или составления схем) признаков, которые могут быть уничтожены при воздействии внешней среды (отложения льда, копоти на поверхности воздушного судна, характерных следов от движения воздушного судна по земле, ВПП и т.п.);</w:t>
      </w:r>
    </w:p>
    <w:bookmarkEnd w:id="455"/>
    <w:bookmarkStart w:name="z466" w:id="456"/>
    <w:p>
      <w:pPr>
        <w:spacing w:after="0"/>
        <w:ind w:left="0"/>
        <w:jc w:val="both"/>
      </w:pPr>
      <w:r>
        <w:rPr>
          <w:rFonts w:ascii="Times New Roman"/>
          <w:b w:val="false"/>
          <w:i w:val="false"/>
          <w:color w:val="000000"/>
          <w:sz w:val="28"/>
        </w:rPr>
        <w:t>
      12) составляет предварительные кроки места авиационного происшествия;</w:t>
      </w:r>
    </w:p>
    <w:bookmarkEnd w:id="456"/>
    <w:bookmarkStart w:name="z467" w:id="457"/>
    <w:p>
      <w:pPr>
        <w:spacing w:after="0"/>
        <w:ind w:left="0"/>
        <w:jc w:val="both"/>
      </w:pPr>
      <w:r>
        <w:rPr>
          <w:rFonts w:ascii="Times New Roman"/>
          <w:b w:val="false"/>
          <w:i w:val="false"/>
          <w:color w:val="000000"/>
          <w:sz w:val="28"/>
        </w:rPr>
        <w:t>
      13) организует внеочередное контрольное наблюдение за погодой, а если авиационное происшествие произошло вне аэродрома, обеспечивает сбор метеоданных с ближайших метеостанций;</w:t>
      </w:r>
    </w:p>
    <w:bookmarkEnd w:id="457"/>
    <w:bookmarkStart w:name="z468" w:id="458"/>
    <w:p>
      <w:pPr>
        <w:spacing w:after="0"/>
        <w:ind w:left="0"/>
        <w:jc w:val="both"/>
      </w:pPr>
      <w:r>
        <w:rPr>
          <w:rFonts w:ascii="Times New Roman"/>
          <w:b w:val="false"/>
          <w:i w:val="false"/>
          <w:color w:val="000000"/>
          <w:sz w:val="28"/>
        </w:rPr>
        <w:t>
      14) координирует, при необходимости, проведение радиологического, химического и бактериологического контроля места авиационного происшествия;</w:t>
      </w:r>
    </w:p>
    <w:bookmarkEnd w:id="458"/>
    <w:bookmarkStart w:name="z469" w:id="459"/>
    <w:p>
      <w:pPr>
        <w:spacing w:after="0"/>
        <w:ind w:left="0"/>
        <w:jc w:val="both"/>
      </w:pPr>
      <w:r>
        <w:rPr>
          <w:rFonts w:ascii="Times New Roman"/>
          <w:b w:val="false"/>
          <w:i w:val="false"/>
          <w:color w:val="000000"/>
          <w:sz w:val="28"/>
        </w:rPr>
        <w:t>
      15) дает указание о прекращении заправки и опечатывании емкостей (топливозаправщиков), из которых осуществлялась заправка воздушного судна, потерпевшего авиационное происшествие;</w:t>
      </w:r>
    </w:p>
    <w:bookmarkEnd w:id="459"/>
    <w:bookmarkStart w:name="z470" w:id="460"/>
    <w:p>
      <w:pPr>
        <w:spacing w:after="0"/>
        <w:ind w:left="0"/>
        <w:jc w:val="both"/>
      </w:pPr>
      <w:r>
        <w:rPr>
          <w:rFonts w:ascii="Times New Roman"/>
          <w:b w:val="false"/>
          <w:i w:val="false"/>
          <w:color w:val="000000"/>
          <w:sz w:val="28"/>
        </w:rPr>
        <w:t>
      16) обеспечивает сохранность спецоборудования, имевшего гриф секретности, и полетной документации, находящейся на борту воздушного судна;</w:t>
      </w:r>
    </w:p>
    <w:bookmarkEnd w:id="460"/>
    <w:bookmarkStart w:name="z471" w:id="461"/>
    <w:p>
      <w:pPr>
        <w:spacing w:after="0"/>
        <w:ind w:left="0"/>
        <w:jc w:val="both"/>
      </w:pPr>
      <w:r>
        <w:rPr>
          <w:rFonts w:ascii="Times New Roman"/>
          <w:b w:val="false"/>
          <w:i w:val="false"/>
          <w:color w:val="000000"/>
          <w:sz w:val="28"/>
        </w:rPr>
        <w:t>
      17) организует изъятие и опечатывание записей (магнитных лент) диспетчерских магнитофонов, аппаратного журнала радиообмена и учета времени работы радиотехнических средств, летных книжек, летных дел и медицинских книжек всех членов экипажа, формуляров воздушного судна, двигателей и агрегатов, дефектных ведомостей и карт-нарядов на техническое обслуживание, инструментов и контрольной аппаратуры, которая использовалась при подготовке воздушного судна к полету или при устранении неисправностей перед полетом, документов, характеризующих состояние летного поля, количество и качество заправленных горюче-смазочных материалов, метеодокументов, характеризующих метеоусловия в районе места авиационного происшествия, аэродрома и по маршруту полета;</w:t>
      </w:r>
    </w:p>
    <w:bookmarkEnd w:id="461"/>
    <w:bookmarkStart w:name="z472" w:id="462"/>
    <w:p>
      <w:pPr>
        <w:spacing w:after="0"/>
        <w:ind w:left="0"/>
        <w:jc w:val="both"/>
      </w:pPr>
      <w:r>
        <w:rPr>
          <w:rFonts w:ascii="Times New Roman"/>
          <w:b w:val="false"/>
          <w:i w:val="false"/>
          <w:color w:val="000000"/>
          <w:sz w:val="28"/>
        </w:rPr>
        <w:t>
      18) фиксирует бортовые номера воздушных судов, выполнявших полеты в районе места авиационного происшествия в период времени, близкий к моменту происшествия, и принимает меры по сохранению информации бортовых самописцев контроля этих воздушных судов для последующего использования в процессе расследования;</w:t>
      </w:r>
    </w:p>
    <w:bookmarkEnd w:id="462"/>
    <w:bookmarkStart w:name="z473" w:id="463"/>
    <w:p>
      <w:pPr>
        <w:spacing w:after="0"/>
        <w:ind w:left="0"/>
        <w:jc w:val="both"/>
      </w:pPr>
      <w:r>
        <w:rPr>
          <w:rFonts w:ascii="Times New Roman"/>
          <w:b w:val="false"/>
          <w:i w:val="false"/>
          <w:color w:val="000000"/>
          <w:sz w:val="28"/>
        </w:rPr>
        <w:t>
      19) перемещает, при необходимости, по согласованию с правоохранительными органами поврежденное воздушное судно. Перемещение его до прибытия Комиссии допускается только в том случае, если воздушное судно упало на железнодорожную, шоссейную, водную магистраль или на аэродром и препятствует движению транспорта или полетам. При перемещении принимаются меры по сохранению воздушного судна (его обломков) в том состоянии, в котором оно находилось на месте происшествия. В этих случаях состояние и расположение воздушного судна или его обломков до перемещения фиксируется способом ориентирующей и детальной фотосъемки или видеозаписи с нескольких положений с земли, а при необходимости и с воздуха, составляется акт осмотра места происшествия, в котором отражается положение и общее состояние воздушного судна или его обломков, угол столкновения с землей (с наземными препятствиями), в кабине экипажа фотографируются или фиксируются с помощью видеозаписи показания приборов, положение переключателей, выключателей, рукояток управления, составляется акт осмотра кабины;</w:t>
      </w:r>
    </w:p>
    <w:bookmarkEnd w:id="463"/>
    <w:bookmarkStart w:name="z474" w:id="464"/>
    <w:p>
      <w:pPr>
        <w:spacing w:after="0"/>
        <w:ind w:left="0"/>
        <w:jc w:val="both"/>
      </w:pPr>
      <w:r>
        <w:rPr>
          <w:rFonts w:ascii="Times New Roman"/>
          <w:b w:val="false"/>
          <w:i w:val="false"/>
          <w:color w:val="000000"/>
          <w:sz w:val="28"/>
        </w:rPr>
        <w:t>
      20) принимает меры по отстранению от выполнения своих обязанностей экипажа воздушного судна, персонала наземных служб, непосредственно осуществлявших подготовку воздушного судна к полету, обеспечение полета и управление воздушным движением. Указанные лица допускаются к выполнению своих обязанностей решением уполномоченного органа в сфере гражданской авиации по согласованию с председателем комиссии;</w:t>
      </w:r>
    </w:p>
    <w:bookmarkEnd w:id="464"/>
    <w:bookmarkStart w:name="z475" w:id="465"/>
    <w:p>
      <w:pPr>
        <w:spacing w:after="0"/>
        <w:ind w:left="0"/>
        <w:jc w:val="both"/>
      </w:pPr>
      <w:r>
        <w:rPr>
          <w:rFonts w:ascii="Times New Roman"/>
          <w:b w:val="false"/>
          <w:i w:val="false"/>
          <w:color w:val="000000"/>
          <w:sz w:val="28"/>
        </w:rPr>
        <w:t>
      21) информирует службы аэродрома последнего вылета воздушного судна, органы управления воздушным движением по маршруту его полета, владельца (эксплуатанта) воздушного судна о факте авиационного происшествия с целью обеспечения сохранности информации и соответствующих документов, по выполнению и обеспечению полета воздушного судна перед авиационным происшествием;</w:t>
      </w:r>
    </w:p>
    <w:bookmarkEnd w:id="465"/>
    <w:bookmarkStart w:name="z476" w:id="466"/>
    <w:p>
      <w:pPr>
        <w:spacing w:after="0"/>
        <w:ind w:left="0"/>
        <w:jc w:val="both"/>
      </w:pPr>
      <w:r>
        <w:rPr>
          <w:rFonts w:ascii="Times New Roman"/>
          <w:b w:val="false"/>
          <w:i w:val="false"/>
          <w:color w:val="000000"/>
          <w:sz w:val="28"/>
        </w:rPr>
        <w:t>
      22) формирует совместно с местными исполнительными органами группу содействия и оказания помощи пострадавшим и их родственникам и группу обеспечения работы Комиссии.</w:t>
      </w:r>
    </w:p>
    <w:bookmarkEnd w:id="466"/>
    <w:bookmarkStart w:name="z477" w:id="467"/>
    <w:p>
      <w:pPr>
        <w:spacing w:after="0"/>
        <w:ind w:left="0"/>
        <w:jc w:val="both"/>
      </w:pPr>
      <w:r>
        <w:rPr>
          <w:rFonts w:ascii="Times New Roman"/>
          <w:b w:val="false"/>
          <w:i w:val="false"/>
          <w:color w:val="000000"/>
          <w:sz w:val="28"/>
        </w:rPr>
        <w:t>
      Все материалы, полученные в результате первоначальных действий должностных лиц при авиационном происшествии, передаются в Комиссию.</w:t>
      </w:r>
    </w:p>
    <w:bookmarkEnd w:id="467"/>
    <w:bookmarkStart w:name="z478" w:id="468"/>
    <w:p>
      <w:pPr>
        <w:spacing w:after="0"/>
        <w:ind w:left="0"/>
        <w:jc w:val="both"/>
      </w:pPr>
      <w:r>
        <w:rPr>
          <w:rFonts w:ascii="Times New Roman"/>
          <w:b w:val="false"/>
          <w:i w:val="false"/>
          <w:color w:val="000000"/>
          <w:sz w:val="28"/>
        </w:rPr>
        <w:t>
      154. Вскрытие и прослушивание наземных и бортовых магнитофонов, а также вскрытие и расшифровка записей бортовых самописцев производится по решению председателя Комиссии.</w:t>
      </w:r>
    </w:p>
    <w:bookmarkEnd w:id="468"/>
    <w:bookmarkStart w:name="z479" w:id="469"/>
    <w:p>
      <w:pPr>
        <w:spacing w:after="0"/>
        <w:ind w:left="0"/>
        <w:jc w:val="both"/>
      </w:pPr>
      <w:r>
        <w:rPr>
          <w:rFonts w:ascii="Times New Roman"/>
          <w:b w:val="false"/>
          <w:i w:val="false"/>
          <w:color w:val="000000"/>
          <w:sz w:val="28"/>
        </w:rPr>
        <w:t>
      155. Руководители эксплуатанта (владельца) воздушного судна, организаций разработчика, изготовителя, организаций, выполнявших ремонт воздушного судна, осуществлявших управление воздушным движением, техническое и аэродромное обслуживание воздушного судна, потерпевшего бедствие, по получении информации об авиационном происшествии принимают меры по обеспечению сохранности документации, относящейся к разработке, испытаниям, производству, ремонту, эксплуатации и обеспечению полета данного воздушного судна.</w:t>
      </w:r>
    </w:p>
    <w:bookmarkEnd w:id="469"/>
    <w:bookmarkStart w:name="z480" w:id="470"/>
    <w:p>
      <w:pPr>
        <w:spacing w:after="0"/>
        <w:ind w:left="0"/>
        <w:jc w:val="both"/>
      </w:pPr>
      <w:r>
        <w:rPr>
          <w:rFonts w:ascii="Times New Roman"/>
          <w:b w:val="false"/>
          <w:i w:val="false"/>
          <w:color w:val="000000"/>
          <w:sz w:val="28"/>
        </w:rPr>
        <w:t>
      156. Для обеспечения работы Комиссии руководитель организации гражданской авиации, на базе которого проводятся работы по расследованию, приказом назначает группу материально-технического обеспечения, на которую возлагается:</w:t>
      </w:r>
    </w:p>
    <w:bookmarkEnd w:id="470"/>
    <w:bookmarkStart w:name="z481" w:id="471"/>
    <w:p>
      <w:pPr>
        <w:spacing w:after="0"/>
        <w:ind w:left="0"/>
        <w:jc w:val="both"/>
      </w:pPr>
      <w:r>
        <w:rPr>
          <w:rFonts w:ascii="Times New Roman"/>
          <w:b w:val="false"/>
          <w:i w:val="false"/>
          <w:color w:val="000000"/>
          <w:sz w:val="28"/>
        </w:rPr>
        <w:t>
      1) организация материально-технического, бытового и медицинского обеспечения Комиссии и привлекаемых к работе по расследованию специалистов;</w:t>
      </w:r>
    </w:p>
    <w:bookmarkEnd w:id="471"/>
    <w:bookmarkStart w:name="z482" w:id="472"/>
    <w:p>
      <w:pPr>
        <w:spacing w:after="0"/>
        <w:ind w:left="0"/>
        <w:jc w:val="both"/>
      </w:pPr>
      <w:r>
        <w:rPr>
          <w:rFonts w:ascii="Times New Roman"/>
          <w:b w:val="false"/>
          <w:i w:val="false"/>
          <w:color w:val="000000"/>
          <w:sz w:val="28"/>
        </w:rPr>
        <w:t>
      2) взаимодействие с местными исполнительными органами и организациями по всем вопросам обеспечения работы Комиссии;</w:t>
      </w:r>
    </w:p>
    <w:bookmarkEnd w:id="472"/>
    <w:bookmarkStart w:name="z483" w:id="473"/>
    <w:p>
      <w:pPr>
        <w:spacing w:after="0"/>
        <w:ind w:left="0"/>
        <w:jc w:val="both"/>
      </w:pPr>
      <w:r>
        <w:rPr>
          <w:rFonts w:ascii="Times New Roman"/>
          <w:b w:val="false"/>
          <w:i w:val="false"/>
          <w:color w:val="000000"/>
          <w:sz w:val="28"/>
        </w:rPr>
        <w:t>
      3) взаимодействие с грузополучателем и грузоотправителем;</w:t>
      </w:r>
    </w:p>
    <w:bookmarkEnd w:id="473"/>
    <w:bookmarkStart w:name="z484" w:id="474"/>
    <w:p>
      <w:pPr>
        <w:spacing w:after="0"/>
        <w:ind w:left="0"/>
        <w:jc w:val="both"/>
      </w:pPr>
      <w:r>
        <w:rPr>
          <w:rFonts w:ascii="Times New Roman"/>
          <w:b w:val="false"/>
          <w:i w:val="false"/>
          <w:color w:val="000000"/>
          <w:sz w:val="28"/>
        </w:rPr>
        <w:t>
      4) эвакуация воздушного судна или его составных частей с места происшествия в целях расследования, а также организация по заданию Комиссии отправки аварийной техники (составных частей) для исследования в соответствующие организации;</w:t>
      </w:r>
    </w:p>
    <w:bookmarkEnd w:id="474"/>
    <w:bookmarkStart w:name="z485" w:id="475"/>
    <w:p>
      <w:pPr>
        <w:spacing w:after="0"/>
        <w:ind w:left="0"/>
        <w:jc w:val="both"/>
      </w:pPr>
      <w:r>
        <w:rPr>
          <w:rFonts w:ascii="Times New Roman"/>
          <w:b w:val="false"/>
          <w:i w:val="false"/>
          <w:color w:val="000000"/>
          <w:sz w:val="28"/>
        </w:rPr>
        <w:t>
      5) взаимодействие с организацией гражданской авиации, которой принадлежит воздушное судно по вопросам обеспечения работы Комиссии и возмещения расходов, связанных с расследованием;</w:t>
      </w:r>
    </w:p>
    <w:bookmarkEnd w:id="475"/>
    <w:bookmarkStart w:name="z486" w:id="476"/>
    <w:p>
      <w:pPr>
        <w:spacing w:after="0"/>
        <w:ind w:left="0"/>
        <w:jc w:val="both"/>
      </w:pPr>
      <w:r>
        <w:rPr>
          <w:rFonts w:ascii="Times New Roman"/>
          <w:b w:val="false"/>
          <w:i w:val="false"/>
          <w:color w:val="000000"/>
          <w:sz w:val="28"/>
        </w:rPr>
        <w:t>
      6) выполнение других работ в интересах расследования авиационного происшествия.</w:t>
      </w:r>
    </w:p>
    <w:bookmarkEnd w:id="476"/>
    <w:bookmarkStart w:name="z487" w:id="477"/>
    <w:p>
      <w:pPr>
        <w:spacing w:after="0"/>
        <w:ind w:left="0"/>
        <w:jc w:val="left"/>
      </w:pPr>
      <w:r>
        <w:rPr>
          <w:rFonts w:ascii="Times New Roman"/>
          <w:b/>
          <w:i w:val="false"/>
          <w:color w:val="000000"/>
        </w:rPr>
        <w:t xml:space="preserve"> § 4. Порядок работы комиссии по расследованию</w:t>
      </w:r>
    </w:p>
    <w:bookmarkEnd w:id="477"/>
    <w:bookmarkStart w:name="z488" w:id="478"/>
    <w:p>
      <w:pPr>
        <w:spacing w:after="0"/>
        <w:ind w:left="0"/>
        <w:jc w:val="both"/>
      </w:pPr>
      <w:r>
        <w:rPr>
          <w:rFonts w:ascii="Times New Roman"/>
          <w:b w:val="false"/>
          <w:i w:val="false"/>
          <w:color w:val="000000"/>
          <w:sz w:val="28"/>
        </w:rPr>
        <w:t>
      157. По прибытии Комиссии на место авиационного происшествия председатель Комиссии информирует об этом местный исполнительный орган, проводит организационное заседание, на котором зачитывает приказ о назначении комиссии, заслушивает должностных лиц, осуществлявших первоначальные действия на месте авиационного происшествия, создает подкомиссии и назначает их председателей, определяет основные направления работ на начальном этапе расследования и дает необходимые оперативные указания. Председатель Комиссии организует, проводит и контролирует все этапы расследования, координирует действия всех участников расследования.</w:t>
      </w:r>
    </w:p>
    <w:bookmarkEnd w:id="478"/>
    <w:bookmarkStart w:name="z489" w:id="479"/>
    <w:p>
      <w:pPr>
        <w:spacing w:after="0"/>
        <w:ind w:left="0"/>
        <w:jc w:val="both"/>
      </w:pPr>
      <w:r>
        <w:rPr>
          <w:rFonts w:ascii="Times New Roman"/>
          <w:b w:val="false"/>
          <w:i w:val="false"/>
          <w:color w:val="000000"/>
          <w:sz w:val="28"/>
        </w:rPr>
        <w:t xml:space="preserve">
      158. Указания председателя Комиссии по вопросам, связанным с расследованием авиационного происшествия, являются обязательными для исполнения всеми должностными лицами, связанными с расследованием авиационного происшествия и обеспечением работы Комиссии. </w:t>
      </w:r>
    </w:p>
    <w:bookmarkEnd w:id="479"/>
    <w:bookmarkStart w:name="z490" w:id="480"/>
    <w:p>
      <w:pPr>
        <w:spacing w:after="0"/>
        <w:ind w:left="0"/>
        <w:jc w:val="both"/>
      </w:pPr>
      <w:r>
        <w:rPr>
          <w:rFonts w:ascii="Times New Roman"/>
          <w:b w:val="false"/>
          <w:i w:val="false"/>
          <w:color w:val="000000"/>
          <w:sz w:val="28"/>
        </w:rPr>
        <w:t>
      159. В Комиссии по решению председателя Комиссии создаются подкомиссии по основным направлениям работ: летная, инженерно-техническая, административная и штаб. В подкомиссиях создаются рабочие группы.</w:t>
      </w:r>
    </w:p>
    <w:bookmarkEnd w:id="480"/>
    <w:bookmarkStart w:name="z491" w:id="481"/>
    <w:p>
      <w:pPr>
        <w:spacing w:after="0"/>
        <w:ind w:left="0"/>
        <w:jc w:val="both"/>
      </w:pPr>
      <w:r>
        <w:rPr>
          <w:rFonts w:ascii="Times New Roman"/>
          <w:b w:val="false"/>
          <w:i w:val="false"/>
          <w:color w:val="000000"/>
          <w:sz w:val="28"/>
        </w:rPr>
        <w:t>
      160. Группа по составлению схемы (кроков) места происшествия и группа опроса по решению председателя Комиссии включаются в состав летной или инженерно-технической подкомиссии, либо работают самостоятельно под руководством председателя Комиссии или его заместителя.</w:t>
      </w:r>
    </w:p>
    <w:bookmarkEnd w:id="481"/>
    <w:bookmarkStart w:name="z492" w:id="482"/>
    <w:p>
      <w:pPr>
        <w:spacing w:after="0"/>
        <w:ind w:left="0"/>
        <w:jc w:val="both"/>
      </w:pPr>
      <w:r>
        <w:rPr>
          <w:rFonts w:ascii="Times New Roman"/>
          <w:b w:val="false"/>
          <w:i w:val="false"/>
          <w:color w:val="000000"/>
          <w:sz w:val="28"/>
        </w:rPr>
        <w:t>
      Функции группы по составлению схемы (кроков) места происшествия авиационного происшествия определены приложением 15 настоящих Правил.</w:t>
      </w:r>
    </w:p>
    <w:bookmarkEnd w:id="482"/>
    <w:bookmarkStart w:name="z493" w:id="483"/>
    <w:p>
      <w:pPr>
        <w:spacing w:after="0"/>
        <w:ind w:left="0"/>
        <w:jc w:val="both"/>
      </w:pPr>
      <w:r>
        <w:rPr>
          <w:rFonts w:ascii="Times New Roman"/>
          <w:b w:val="false"/>
          <w:i w:val="false"/>
          <w:color w:val="000000"/>
          <w:sz w:val="28"/>
        </w:rPr>
        <w:t xml:space="preserve">
      Функции группы опроса, а также форма протокола опроса определены </w:t>
      </w:r>
      <w:r>
        <w:rPr>
          <w:rFonts w:ascii="Times New Roman"/>
          <w:b w:val="false"/>
          <w:i w:val="false"/>
          <w:color w:val="000000"/>
          <w:sz w:val="28"/>
        </w:rPr>
        <w:t>приложением 16</w:t>
      </w:r>
      <w:r>
        <w:rPr>
          <w:rFonts w:ascii="Times New Roman"/>
          <w:b w:val="false"/>
          <w:i w:val="false"/>
          <w:color w:val="000000"/>
          <w:sz w:val="28"/>
        </w:rPr>
        <w:t xml:space="preserve"> настоящих Правил.</w:t>
      </w:r>
    </w:p>
    <w:bookmarkEnd w:id="483"/>
    <w:bookmarkStart w:name="z494" w:id="484"/>
    <w:p>
      <w:pPr>
        <w:spacing w:after="0"/>
        <w:ind w:left="0"/>
        <w:jc w:val="both"/>
      </w:pPr>
      <w:r>
        <w:rPr>
          <w:rFonts w:ascii="Times New Roman"/>
          <w:b w:val="false"/>
          <w:i w:val="false"/>
          <w:color w:val="000000"/>
          <w:sz w:val="28"/>
        </w:rPr>
        <w:t xml:space="preserve">
      161. Группа поисковых и аварийно-спасательных работ подчиняется непосредственно председателю Комиссии. В случаях, не связанных с гибелью людей, эта группа может быть введена в состав административной подкомиссии. </w:t>
      </w:r>
    </w:p>
    <w:bookmarkEnd w:id="484"/>
    <w:bookmarkStart w:name="z495" w:id="485"/>
    <w:p>
      <w:pPr>
        <w:spacing w:after="0"/>
        <w:ind w:left="0"/>
        <w:jc w:val="both"/>
      </w:pPr>
      <w:r>
        <w:rPr>
          <w:rFonts w:ascii="Times New Roman"/>
          <w:b w:val="false"/>
          <w:i w:val="false"/>
          <w:color w:val="000000"/>
          <w:sz w:val="28"/>
        </w:rPr>
        <w:t xml:space="preserve">
      Функции группы поисковых и аварийно-спасательных работ определены </w:t>
      </w:r>
      <w:r>
        <w:rPr>
          <w:rFonts w:ascii="Times New Roman"/>
          <w:b w:val="false"/>
          <w:i w:val="false"/>
          <w:color w:val="000000"/>
          <w:sz w:val="28"/>
        </w:rPr>
        <w:t>приложением 17</w:t>
      </w:r>
      <w:r>
        <w:rPr>
          <w:rFonts w:ascii="Times New Roman"/>
          <w:b w:val="false"/>
          <w:i w:val="false"/>
          <w:color w:val="000000"/>
          <w:sz w:val="28"/>
        </w:rPr>
        <w:t xml:space="preserve"> настоящих Правил.</w:t>
      </w:r>
    </w:p>
    <w:bookmarkEnd w:id="485"/>
    <w:bookmarkStart w:name="z496" w:id="486"/>
    <w:p>
      <w:pPr>
        <w:spacing w:after="0"/>
        <w:ind w:left="0"/>
        <w:jc w:val="both"/>
      </w:pPr>
      <w:r>
        <w:rPr>
          <w:rFonts w:ascii="Times New Roman"/>
          <w:b w:val="false"/>
          <w:i w:val="false"/>
          <w:color w:val="000000"/>
          <w:sz w:val="28"/>
        </w:rPr>
        <w:t xml:space="preserve">
      162. В Комиссии создается группа расчета и анализа, которая не входит в состав подкомиссий и подчиняется непосредственно председателю Комиссии. </w:t>
      </w:r>
    </w:p>
    <w:bookmarkEnd w:id="486"/>
    <w:bookmarkStart w:name="z497" w:id="487"/>
    <w:p>
      <w:pPr>
        <w:spacing w:after="0"/>
        <w:ind w:left="0"/>
        <w:jc w:val="both"/>
      </w:pPr>
      <w:r>
        <w:rPr>
          <w:rFonts w:ascii="Times New Roman"/>
          <w:b w:val="false"/>
          <w:i w:val="false"/>
          <w:color w:val="000000"/>
          <w:sz w:val="28"/>
        </w:rPr>
        <w:t xml:space="preserve">
      Функции группы расчета и анализа определены </w:t>
      </w:r>
      <w:r>
        <w:rPr>
          <w:rFonts w:ascii="Times New Roman"/>
          <w:b w:val="false"/>
          <w:i w:val="false"/>
          <w:color w:val="000000"/>
          <w:sz w:val="28"/>
        </w:rPr>
        <w:t>приложением 18</w:t>
      </w:r>
      <w:r>
        <w:rPr>
          <w:rFonts w:ascii="Times New Roman"/>
          <w:b w:val="false"/>
          <w:i w:val="false"/>
          <w:color w:val="000000"/>
          <w:sz w:val="28"/>
        </w:rPr>
        <w:t xml:space="preserve"> настоящих Правил.</w:t>
      </w:r>
    </w:p>
    <w:bookmarkEnd w:id="487"/>
    <w:bookmarkStart w:name="z498" w:id="488"/>
    <w:p>
      <w:pPr>
        <w:spacing w:after="0"/>
        <w:ind w:left="0"/>
        <w:jc w:val="both"/>
      </w:pPr>
      <w:r>
        <w:rPr>
          <w:rFonts w:ascii="Times New Roman"/>
          <w:b w:val="false"/>
          <w:i w:val="false"/>
          <w:color w:val="000000"/>
          <w:sz w:val="28"/>
        </w:rPr>
        <w:t>
      163. Специалисты, привлекаемые к расследованию, включаются в состав подкомиссий или рабочих групп в зависимости от их специализации, либо используются в качестве экспертов по отдельным вопросам.</w:t>
      </w:r>
    </w:p>
    <w:bookmarkEnd w:id="488"/>
    <w:bookmarkStart w:name="z499" w:id="489"/>
    <w:p>
      <w:pPr>
        <w:spacing w:after="0"/>
        <w:ind w:left="0"/>
        <w:jc w:val="both"/>
      </w:pPr>
      <w:r>
        <w:rPr>
          <w:rFonts w:ascii="Times New Roman"/>
          <w:b w:val="false"/>
          <w:i w:val="false"/>
          <w:color w:val="000000"/>
          <w:sz w:val="28"/>
        </w:rPr>
        <w:t>
      Состав подкомиссий, планы их работ, а также состав рабочих групп утверждает председатель Комиссии.</w:t>
      </w:r>
    </w:p>
    <w:bookmarkEnd w:id="489"/>
    <w:bookmarkStart w:name="z500" w:id="490"/>
    <w:p>
      <w:pPr>
        <w:spacing w:after="0"/>
        <w:ind w:left="0"/>
        <w:jc w:val="both"/>
      </w:pPr>
      <w:r>
        <w:rPr>
          <w:rFonts w:ascii="Times New Roman"/>
          <w:b w:val="false"/>
          <w:i w:val="false"/>
          <w:color w:val="000000"/>
          <w:sz w:val="28"/>
        </w:rPr>
        <w:t>
      164. Работа Комиссии осуществляется по плану, проект которого до его утверждения председателем рассматривается и обсуждается на заседании Комиссии. План предусматривает основные направления деятельности Комиссии, последовательность выполнения работ, исследований, а также ответственных за проведение работ с указанием сроков их окончания.</w:t>
      </w:r>
    </w:p>
    <w:bookmarkEnd w:id="490"/>
    <w:bookmarkStart w:name="z501" w:id="491"/>
    <w:p>
      <w:pPr>
        <w:spacing w:after="0"/>
        <w:ind w:left="0"/>
        <w:jc w:val="both"/>
      </w:pPr>
      <w:r>
        <w:rPr>
          <w:rFonts w:ascii="Times New Roman"/>
          <w:b w:val="false"/>
          <w:i w:val="false"/>
          <w:color w:val="000000"/>
          <w:sz w:val="28"/>
        </w:rPr>
        <w:t>
      План работы Комиссии детализируется в оперативных планах подкомиссий и рабочих групп, которые составляются на период от одного до нескольких дней, и утверждаются председателями подкомиссий.</w:t>
      </w:r>
    </w:p>
    <w:bookmarkEnd w:id="491"/>
    <w:bookmarkStart w:name="z502" w:id="492"/>
    <w:p>
      <w:pPr>
        <w:spacing w:after="0"/>
        <w:ind w:left="0"/>
        <w:jc w:val="both"/>
      </w:pPr>
      <w:r>
        <w:rPr>
          <w:rFonts w:ascii="Times New Roman"/>
          <w:b w:val="false"/>
          <w:i w:val="false"/>
          <w:color w:val="000000"/>
          <w:sz w:val="28"/>
        </w:rPr>
        <w:t>
      165. До утверждения плана работы Комиссии, какие-либо работы на месте происшествия не производятся, за исключением внешнего осмотра, фиксации следов (отложений льда, копоти и т.п., следов движения воздушного судна), эвакуации раненых и погибших, изъятия бортовых самописцев.</w:t>
      </w:r>
    </w:p>
    <w:bookmarkEnd w:id="492"/>
    <w:bookmarkStart w:name="z503" w:id="493"/>
    <w:p>
      <w:pPr>
        <w:spacing w:after="0"/>
        <w:ind w:left="0"/>
        <w:jc w:val="both"/>
      </w:pPr>
      <w:r>
        <w:rPr>
          <w:rFonts w:ascii="Times New Roman"/>
          <w:b w:val="false"/>
          <w:i w:val="false"/>
          <w:color w:val="000000"/>
          <w:sz w:val="28"/>
        </w:rPr>
        <w:t>
      План работы Комиссии и подкомиссий корректируется и дополняется в ходе расследования в зависимости от полученных фактических данных.</w:t>
      </w:r>
    </w:p>
    <w:bookmarkEnd w:id="493"/>
    <w:bookmarkStart w:name="z504" w:id="494"/>
    <w:p>
      <w:pPr>
        <w:spacing w:after="0"/>
        <w:ind w:left="0"/>
        <w:jc w:val="both"/>
      </w:pPr>
      <w:r>
        <w:rPr>
          <w:rFonts w:ascii="Times New Roman"/>
          <w:b w:val="false"/>
          <w:i w:val="false"/>
          <w:color w:val="000000"/>
          <w:sz w:val="28"/>
        </w:rPr>
        <w:t>
      166. Исследования объектов авиационной техники (проверка их на работоспособность), эксперименты на месте работы Комиссии проводятся по предварительно составленным планам (программам), которые подписываются представителями участвующих в расследовании сторон, утверждаются председателем Комиссии и прикладываются к материалам расследования.</w:t>
      </w:r>
    </w:p>
    <w:bookmarkEnd w:id="494"/>
    <w:bookmarkStart w:name="z505" w:id="495"/>
    <w:p>
      <w:pPr>
        <w:spacing w:after="0"/>
        <w:ind w:left="0"/>
        <w:jc w:val="both"/>
      </w:pPr>
      <w:r>
        <w:rPr>
          <w:rFonts w:ascii="Times New Roman"/>
          <w:b w:val="false"/>
          <w:i w:val="false"/>
          <w:color w:val="000000"/>
          <w:sz w:val="28"/>
        </w:rPr>
        <w:t>
      167. На заседаниях Комиссии могут присутствовать представители эксплуатанта (владельца), разработчика, изготовителя, Межгосударственного авиационного комитета, прокуратуры, МЧС, МВД, КНБ.</w:t>
      </w:r>
    </w:p>
    <w:bookmarkEnd w:id="495"/>
    <w:bookmarkStart w:name="z506" w:id="496"/>
    <w:p>
      <w:pPr>
        <w:spacing w:after="0"/>
        <w:ind w:left="0"/>
        <w:jc w:val="both"/>
      </w:pPr>
      <w:r>
        <w:rPr>
          <w:rFonts w:ascii="Times New Roman"/>
          <w:b w:val="false"/>
          <w:i w:val="false"/>
          <w:color w:val="000000"/>
          <w:sz w:val="28"/>
        </w:rPr>
        <w:t>
      Члены Комиссии по согласованию с председателем Комиссии могут приглашать на заседание Комиссии других специалистов, принимающих участие в расследовании.</w:t>
      </w:r>
    </w:p>
    <w:bookmarkEnd w:id="496"/>
    <w:bookmarkStart w:name="z507" w:id="497"/>
    <w:p>
      <w:pPr>
        <w:spacing w:after="0"/>
        <w:ind w:left="0"/>
        <w:jc w:val="both"/>
      </w:pPr>
      <w:r>
        <w:rPr>
          <w:rFonts w:ascii="Times New Roman"/>
          <w:b w:val="false"/>
          <w:i w:val="false"/>
          <w:color w:val="000000"/>
          <w:sz w:val="28"/>
        </w:rPr>
        <w:t>
      168. В течение трех суток, с момента прибытия на место авиационного происшествия, председатель Комиссии направляет в уполномоченный орган в сфере гражданской авиации последующее сообщение, которое должно содержать следующую информацию:</w:t>
      </w:r>
    </w:p>
    <w:bookmarkEnd w:id="497"/>
    <w:bookmarkStart w:name="z508" w:id="498"/>
    <w:p>
      <w:pPr>
        <w:spacing w:after="0"/>
        <w:ind w:left="0"/>
        <w:jc w:val="both"/>
      </w:pPr>
      <w:r>
        <w:rPr>
          <w:rFonts w:ascii="Times New Roman"/>
          <w:b w:val="false"/>
          <w:i w:val="false"/>
          <w:color w:val="000000"/>
          <w:sz w:val="28"/>
        </w:rPr>
        <w:t xml:space="preserve">
      1) дата, время (местное и всемирное скоординированное время - UTC), место, вид происшествия, тип воздушного судна, его государственный и регистрационный опознавательные знаки, принадлежность, сведения о владельце (эксплуатанте), заводской номер воздушного судна (двигателей), наработку воздушного судна (двигателей) с начала эксплуатации, количество ремонтов, дату и место последнего ремонта, и наработку после него; </w:t>
      </w:r>
    </w:p>
    <w:bookmarkEnd w:id="498"/>
    <w:bookmarkStart w:name="z509" w:id="499"/>
    <w:p>
      <w:pPr>
        <w:spacing w:after="0"/>
        <w:ind w:left="0"/>
        <w:jc w:val="both"/>
      </w:pPr>
      <w:r>
        <w:rPr>
          <w:rFonts w:ascii="Times New Roman"/>
          <w:b w:val="false"/>
          <w:i w:val="false"/>
          <w:color w:val="000000"/>
          <w:sz w:val="28"/>
        </w:rPr>
        <w:t>
      2) метеоусловия в период времени, близкий к моменту авиационного происшествия (чем была обусловлена погода, скорость и направление ветра у земли, количество, форма и высота облаков, видимость, наличие опасных метеоусловий);</w:t>
      </w:r>
    </w:p>
    <w:bookmarkEnd w:id="499"/>
    <w:bookmarkStart w:name="z510" w:id="500"/>
    <w:p>
      <w:pPr>
        <w:spacing w:after="0"/>
        <w:ind w:left="0"/>
        <w:jc w:val="both"/>
      </w:pPr>
      <w:r>
        <w:rPr>
          <w:rFonts w:ascii="Times New Roman"/>
          <w:b w:val="false"/>
          <w:i w:val="false"/>
          <w:color w:val="000000"/>
          <w:sz w:val="28"/>
        </w:rPr>
        <w:t>
      3) фамилию, имя, отчество командира воздушного судна (проверяющего, его должность), класс, минимум погоды, общий налет, в том числе на воздушном судне данного типа (из них в качестве командира);</w:t>
      </w:r>
    </w:p>
    <w:bookmarkEnd w:id="500"/>
    <w:bookmarkStart w:name="z511" w:id="501"/>
    <w:p>
      <w:pPr>
        <w:spacing w:after="0"/>
        <w:ind w:left="0"/>
        <w:jc w:val="both"/>
      </w:pPr>
      <w:r>
        <w:rPr>
          <w:rFonts w:ascii="Times New Roman"/>
          <w:b w:val="false"/>
          <w:i w:val="false"/>
          <w:color w:val="000000"/>
          <w:sz w:val="28"/>
        </w:rPr>
        <w:t>
      4) состав экипажа (должности, фамилии, имена и отчества);</w:t>
      </w:r>
    </w:p>
    <w:bookmarkEnd w:id="501"/>
    <w:bookmarkStart w:name="z512" w:id="502"/>
    <w:p>
      <w:pPr>
        <w:spacing w:after="0"/>
        <w:ind w:left="0"/>
        <w:jc w:val="both"/>
      </w:pPr>
      <w:r>
        <w:rPr>
          <w:rFonts w:ascii="Times New Roman"/>
          <w:b w:val="false"/>
          <w:i w:val="false"/>
          <w:color w:val="000000"/>
          <w:sz w:val="28"/>
        </w:rPr>
        <w:t>
      5) характер задания, маршрут полета с указанием последнего аэропорта (пункта) вылета и пункта назначения;</w:t>
      </w:r>
    </w:p>
    <w:bookmarkEnd w:id="502"/>
    <w:bookmarkStart w:name="z513" w:id="503"/>
    <w:p>
      <w:pPr>
        <w:spacing w:after="0"/>
        <w:ind w:left="0"/>
        <w:jc w:val="both"/>
      </w:pPr>
      <w:r>
        <w:rPr>
          <w:rFonts w:ascii="Times New Roman"/>
          <w:b w:val="false"/>
          <w:i w:val="false"/>
          <w:color w:val="000000"/>
          <w:sz w:val="28"/>
        </w:rPr>
        <w:t>
      6) число пассажиров на борту и их гражданство;</w:t>
      </w:r>
    </w:p>
    <w:bookmarkEnd w:id="503"/>
    <w:bookmarkStart w:name="z514" w:id="504"/>
    <w:p>
      <w:pPr>
        <w:spacing w:after="0"/>
        <w:ind w:left="0"/>
        <w:jc w:val="both"/>
      </w:pPr>
      <w:r>
        <w:rPr>
          <w:rFonts w:ascii="Times New Roman"/>
          <w:b w:val="false"/>
          <w:i w:val="false"/>
          <w:color w:val="000000"/>
          <w:sz w:val="28"/>
        </w:rPr>
        <w:t>
      7) последствия происшествия (количество погибших, их гражданство, количество лиц, получивших серьезные телесные повреждения);</w:t>
      </w:r>
    </w:p>
    <w:bookmarkEnd w:id="504"/>
    <w:bookmarkStart w:name="z515" w:id="505"/>
    <w:p>
      <w:pPr>
        <w:spacing w:after="0"/>
        <w:ind w:left="0"/>
        <w:jc w:val="both"/>
      </w:pPr>
      <w:r>
        <w:rPr>
          <w:rFonts w:ascii="Times New Roman"/>
          <w:b w:val="false"/>
          <w:i w:val="false"/>
          <w:color w:val="000000"/>
          <w:sz w:val="28"/>
        </w:rPr>
        <w:t>
      8) характер и массу груза;</w:t>
      </w:r>
    </w:p>
    <w:bookmarkEnd w:id="505"/>
    <w:bookmarkStart w:name="z516" w:id="506"/>
    <w:p>
      <w:pPr>
        <w:spacing w:after="0"/>
        <w:ind w:left="0"/>
        <w:jc w:val="both"/>
      </w:pPr>
      <w:r>
        <w:rPr>
          <w:rFonts w:ascii="Times New Roman"/>
          <w:b w:val="false"/>
          <w:i w:val="false"/>
          <w:color w:val="000000"/>
          <w:sz w:val="28"/>
        </w:rPr>
        <w:t>
      9) краткое описание обстоятельств авиационного происшествия;</w:t>
      </w:r>
    </w:p>
    <w:bookmarkEnd w:id="506"/>
    <w:bookmarkStart w:name="z517" w:id="507"/>
    <w:p>
      <w:pPr>
        <w:spacing w:after="0"/>
        <w:ind w:left="0"/>
        <w:jc w:val="both"/>
      </w:pPr>
      <w:r>
        <w:rPr>
          <w:rFonts w:ascii="Times New Roman"/>
          <w:b w:val="false"/>
          <w:i w:val="false"/>
          <w:color w:val="000000"/>
          <w:sz w:val="28"/>
        </w:rPr>
        <w:t>
      10) степень повреждения воздушного судна;</w:t>
      </w:r>
    </w:p>
    <w:bookmarkEnd w:id="507"/>
    <w:bookmarkStart w:name="z518" w:id="508"/>
    <w:p>
      <w:pPr>
        <w:spacing w:after="0"/>
        <w:ind w:left="0"/>
        <w:jc w:val="both"/>
      </w:pPr>
      <w:r>
        <w:rPr>
          <w:rFonts w:ascii="Times New Roman"/>
          <w:b w:val="false"/>
          <w:i w:val="false"/>
          <w:color w:val="000000"/>
          <w:sz w:val="28"/>
        </w:rPr>
        <w:t>
      11) представляющие интерес факты, установленные в ходе расследования;</w:t>
      </w:r>
    </w:p>
    <w:bookmarkEnd w:id="508"/>
    <w:bookmarkStart w:name="z519" w:id="509"/>
    <w:p>
      <w:pPr>
        <w:spacing w:after="0"/>
        <w:ind w:left="0"/>
        <w:jc w:val="both"/>
      </w:pPr>
      <w:r>
        <w:rPr>
          <w:rFonts w:ascii="Times New Roman"/>
          <w:b w:val="false"/>
          <w:i w:val="false"/>
          <w:color w:val="000000"/>
          <w:sz w:val="28"/>
        </w:rPr>
        <w:t>
      12) предложения по проведению срочных профилактических мероприятий.</w:t>
      </w:r>
    </w:p>
    <w:bookmarkEnd w:id="509"/>
    <w:bookmarkStart w:name="z520" w:id="510"/>
    <w:p>
      <w:pPr>
        <w:spacing w:after="0"/>
        <w:ind w:left="0"/>
        <w:jc w:val="both"/>
      </w:pPr>
      <w:r>
        <w:rPr>
          <w:rFonts w:ascii="Times New Roman"/>
          <w:b w:val="false"/>
          <w:i w:val="false"/>
          <w:color w:val="000000"/>
          <w:sz w:val="28"/>
        </w:rPr>
        <w:t>
      169. Решения по основным методическим и организационным вопросам принимаются Комиссией, при этом председатель Комиссии выносит окончательное решение. Члены комиссии, несогласные с принятым решением, могут отразить свое мнение в любой приемлемой форме.</w:t>
      </w:r>
    </w:p>
    <w:bookmarkEnd w:id="510"/>
    <w:bookmarkStart w:name="z521" w:id="511"/>
    <w:p>
      <w:pPr>
        <w:spacing w:after="0"/>
        <w:ind w:left="0"/>
        <w:jc w:val="both"/>
      </w:pPr>
      <w:r>
        <w:rPr>
          <w:rFonts w:ascii="Times New Roman"/>
          <w:b w:val="false"/>
          <w:i w:val="false"/>
          <w:color w:val="000000"/>
          <w:sz w:val="28"/>
        </w:rPr>
        <w:t>
      170. Заседания Комиссии и подкомиссий оформляются протоколами, в которых подробно отражаются обсуждаемые вопросы, принятые решения, указания председателя. При наличии разногласий по обсуждаемым вопросам в протоколе в обязательном порядке отражаются позиции сторон. Протоколы подписываются председателем и начальником штаба Комиссии (подкомиссий).</w:t>
      </w:r>
    </w:p>
    <w:bookmarkEnd w:id="511"/>
    <w:bookmarkStart w:name="z522" w:id="512"/>
    <w:p>
      <w:pPr>
        <w:spacing w:after="0"/>
        <w:ind w:left="0"/>
        <w:jc w:val="both"/>
      </w:pPr>
      <w:r>
        <w:rPr>
          <w:rFonts w:ascii="Times New Roman"/>
          <w:b w:val="false"/>
          <w:i w:val="false"/>
          <w:color w:val="000000"/>
          <w:sz w:val="28"/>
        </w:rPr>
        <w:t>
      При необходимости проводится магнитофонная запись заседания Комиссии, о чем делается соответствующая запись в протоколе.</w:t>
      </w:r>
    </w:p>
    <w:bookmarkEnd w:id="512"/>
    <w:bookmarkStart w:name="z523" w:id="513"/>
    <w:p>
      <w:pPr>
        <w:spacing w:after="0"/>
        <w:ind w:left="0"/>
        <w:jc w:val="both"/>
      </w:pPr>
      <w:r>
        <w:rPr>
          <w:rFonts w:ascii="Times New Roman"/>
          <w:b w:val="false"/>
          <w:i w:val="false"/>
          <w:color w:val="000000"/>
          <w:sz w:val="28"/>
        </w:rPr>
        <w:t>
      171. Результаты проведенных работ летной подкомиссией оформляются отчетами, которые обсуждаются на заседаниях Комиссии.</w:t>
      </w:r>
    </w:p>
    <w:bookmarkEnd w:id="513"/>
    <w:bookmarkStart w:name="z524" w:id="514"/>
    <w:p>
      <w:pPr>
        <w:spacing w:after="0"/>
        <w:ind w:left="0"/>
        <w:jc w:val="both"/>
      </w:pPr>
      <w:r>
        <w:rPr>
          <w:rFonts w:ascii="Times New Roman"/>
          <w:b w:val="false"/>
          <w:i w:val="false"/>
          <w:color w:val="000000"/>
          <w:sz w:val="28"/>
        </w:rPr>
        <w:t xml:space="preserve">
      Основные задачи и форма отчета летной подкомиссии определены </w:t>
      </w:r>
      <w:r>
        <w:rPr>
          <w:rFonts w:ascii="Times New Roman"/>
          <w:b w:val="false"/>
          <w:i w:val="false"/>
          <w:color w:val="000000"/>
          <w:sz w:val="28"/>
        </w:rPr>
        <w:t>приложением 19</w:t>
      </w:r>
      <w:r>
        <w:rPr>
          <w:rFonts w:ascii="Times New Roman"/>
          <w:b w:val="false"/>
          <w:i w:val="false"/>
          <w:color w:val="000000"/>
          <w:sz w:val="28"/>
        </w:rPr>
        <w:t xml:space="preserve"> настоящих Правил.</w:t>
      </w:r>
    </w:p>
    <w:bookmarkEnd w:id="514"/>
    <w:bookmarkStart w:name="z525" w:id="515"/>
    <w:p>
      <w:pPr>
        <w:spacing w:after="0"/>
        <w:ind w:left="0"/>
        <w:jc w:val="both"/>
      </w:pPr>
      <w:r>
        <w:rPr>
          <w:rFonts w:ascii="Times New Roman"/>
          <w:b w:val="false"/>
          <w:i w:val="false"/>
          <w:color w:val="000000"/>
          <w:sz w:val="28"/>
        </w:rPr>
        <w:t xml:space="preserve">
      172. Результаты проведенных работ инженерно-технической подкомиссией оформляются отчетами, которые обсуждаются на заседаниях Комиссии. </w:t>
      </w:r>
    </w:p>
    <w:bookmarkEnd w:id="515"/>
    <w:bookmarkStart w:name="z526" w:id="516"/>
    <w:p>
      <w:pPr>
        <w:spacing w:after="0"/>
        <w:ind w:left="0"/>
        <w:jc w:val="both"/>
      </w:pPr>
      <w:r>
        <w:rPr>
          <w:rFonts w:ascii="Times New Roman"/>
          <w:b w:val="false"/>
          <w:i w:val="false"/>
          <w:color w:val="000000"/>
          <w:sz w:val="28"/>
        </w:rPr>
        <w:t xml:space="preserve">
      Основные задачи подкомиссии, форма отчета и форма акта на обнаружение и изъятие бортового самописца (магнитофона) определены </w:t>
      </w:r>
      <w:r>
        <w:rPr>
          <w:rFonts w:ascii="Times New Roman"/>
          <w:b w:val="false"/>
          <w:i w:val="false"/>
          <w:color w:val="000000"/>
          <w:sz w:val="28"/>
        </w:rPr>
        <w:t>приложением 20</w:t>
      </w:r>
      <w:r>
        <w:rPr>
          <w:rFonts w:ascii="Times New Roman"/>
          <w:b w:val="false"/>
          <w:i w:val="false"/>
          <w:color w:val="000000"/>
          <w:sz w:val="28"/>
        </w:rPr>
        <w:t xml:space="preserve"> настоящих Правил.</w:t>
      </w:r>
    </w:p>
    <w:bookmarkEnd w:id="516"/>
    <w:bookmarkStart w:name="z527" w:id="517"/>
    <w:p>
      <w:pPr>
        <w:spacing w:after="0"/>
        <w:ind w:left="0"/>
        <w:jc w:val="both"/>
      </w:pPr>
      <w:r>
        <w:rPr>
          <w:rFonts w:ascii="Times New Roman"/>
          <w:b w:val="false"/>
          <w:i w:val="false"/>
          <w:color w:val="000000"/>
          <w:sz w:val="28"/>
        </w:rPr>
        <w:t xml:space="preserve">
      173. Результаты проведенных работ административной подкомиссией оформляются отчетами, которые обсуждаются на заседаниях Комиссии. </w:t>
      </w:r>
    </w:p>
    <w:bookmarkEnd w:id="517"/>
    <w:bookmarkStart w:name="z528" w:id="518"/>
    <w:p>
      <w:pPr>
        <w:spacing w:after="0"/>
        <w:ind w:left="0"/>
        <w:jc w:val="both"/>
      </w:pPr>
      <w:r>
        <w:rPr>
          <w:rFonts w:ascii="Times New Roman"/>
          <w:b w:val="false"/>
          <w:i w:val="false"/>
          <w:color w:val="000000"/>
          <w:sz w:val="28"/>
        </w:rPr>
        <w:t xml:space="preserve">
      Основные задачи административной подкомиссии, форма отчета, а также формы иных документов административной подкомиссии определены </w:t>
      </w:r>
      <w:r>
        <w:rPr>
          <w:rFonts w:ascii="Times New Roman"/>
          <w:b w:val="false"/>
          <w:i w:val="false"/>
          <w:color w:val="000000"/>
          <w:sz w:val="28"/>
        </w:rPr>
        <w:t>приложением 21</w:t>
      </w:r>
      <w:r>
        <w:rPr>
          <w:rFonts w:ascii="Times New Roman"/>
          <w:b w:val="false"/>
          <w:i w:val="false"/>
          <w:color w:val="000000"/>
          <w:sz w:val="28"/>
        </w:rPr>
        <w:t xml:space="preserve"> настоящих Правил.</w:t>
      </w:r>
    </w:p>
    <w:bookmarkEnd w:id="518"/>
    <w:bookmarkStart w:name="z529" w:id="519"/>
    <w:p>
      <w:pPr>
        <w:spacing w:after="0"/>
        <w:ind w:left="0"/>
        <w:jc w:val="both"/>
      </w:pPr>
      <w:r>
        <w:rPr>
          <w:rFonts w:ascii="Times New Roman"/>
          <w:b w:val="false"/>
          <w:i w:val="false"/>
          <w:color w:val="000000"/>
          <w:sz w:val="28"/>
        </w:rPr>
        <w:t>
      174. При согласии членов Комиссии с достаточностью проделанных подкомиссиями работ и полученных по их результатам фактических данных, отчеты принимаются к сведению и прикладываются к материалам расследования. В противном случае возвращаются подкомиссии (рабочей группе) на доработку.</w:t>
      </w:r>
    </w:p>
    <w:bookmarkEnd w:id="519"/>
    <w:bookmarkStart w:name="z530" w:id="520"/>
    <w:p>
      <w:pPr>
        <w:spacing w:after="0"/>
        <w:ind w:left="0"/>
        <w:jc w:val="left"/>
      </w:pPr>
      <w:r>
        <w:rPr>
          <w:rFonts w:ascii="Times New Roman"/>
          <w:b/>
          <w:i w:val="false"/>
          <w:color w:val="000000"/>
        </w:rPr>
        <w:t xml:space="preserve"> § 5. Проведение исследований</w:t>
      </w:r>
      <w:r>
        <w:br/>
      </w:r>
      <w:r>
        <w:rPr>
          <w:rFonts w:ascii="Times New Roman"/>
          <w:b/>
          <w:i w:val="false"/>
          <w:color w:val="000000"/>
        </w:rPr>
        <w:t>при расследовании авиационных происшествий</w:t>
      </w:r>
    </w:p>
    <w:bookmarkEnd w:id="520"/>
    <w:bookmarkStart w:name="z531" w:id="521"/>
    <w:p>
      <w:pPr>
        <w:spacing w:after="0"/>
        <w:ind w:left="0"/>
        <w:jc w:val="both"/>
      </w:pPr>
      <w:r>
        <w:rPr>
          <w:rFonts w:ascii="Times New Roman"/>
          <w:b w:val="false"/>
          <w:i w:val="false"/>
          <w:color w:val="000000"/>
          <w:sz w:val="28"/>
        </w:rPr>
        <w:t>
      175. Необходимость проведения специальных исследований определяется Комиссией.</w:t>
      </w:r>
    </w:p>
    <w:bookmarkEnd w:id="521"/>
    <w:bookmarkStart w:name="z532" w:id="522"/>
    <w:p>
      <w:pPr>
        <w:spacing w:after="0"/>
        <w:ind w:left="0"/>
        <w:jc w:val="both"/>
      </w:pPr>
      <w:r>
        <w:rPr>
          <w:rFonts w:ascii="Times New Roman"/>
          <w:b w:val="false"/>
          <w:i w:val="false"/>
          <w:color w:val="000000"/>
          <w:sz w:val="28"/>
        </w:rPr>
        <w:t>
      Исследования, связанные с расследованием авиационного происшествия, проводятся организацией-исполнителем исследований, которая определяется Комиссией и, при необходимости, с участием заинтересованных организаций-соисполнителей.</w:t>
      </w:r>
    </w:p>
    <w:bookmarkEnd w:id="522"/>
    <w:bookmarkStart w:name="z533" w:id="523"/>
    <w:p>
      <w:pPr>
        <w:spacing w:after="0"/>
        <w:ind w:left="0"/>
        <w:jc w:val="both"/>
      </w:pPr>
      <w:r>
        <w:rPr>
          <w:rFonts w:ascii="Times New Roman"/>
          <w:b w:val="false"/>
          <w:i w:val="false"/>
          <w:color w:val="000000"/>
          <w:sz w:val="28"/>
        </w:rPr>
        <w:t xml:space="preserve">
      Организацией-исполнителем исследований, а также организациями-соисполнителями могут быть научно-исследовательские организации, организации-разработчики, изготовители и эксплуатанты авиационной техники, ремонтные организации и другие заинтересованные организации. </w:t>
      </w:r>
    </w:p>
    <w:bookmarkEnd w:id="523"/>
    <w:bookmarkStart w:name="z534" w:id="524"/>
    <w:p>
      <w:pPr>
        <w:spacing w:after="0"/>
        <w:ind w:left="0"/>
        <w:jc w:val="both"/>
      </w:pPr>
      <w:r>
        <w:rPr>
          <w:rFonts w:ascii="Times New Roman"/>
          <w:b w:val="false"/>
          <w:i w:val="false"/>
          <w:color w:val="000000"/>
          <w:sz w:val="28"/>
        </w:rPr>
        <w:t>
      176. Если воздушное судно и его агрегаты, представляющие интерес для расследования, изготовлены в другом государстве и есть необходимость в проведении исследований в этом государстве, решение о проведении таких исследований принимаются Комиссией по согласованию с уполномоченным представителем государств: эксплуатанта, регистрации, изготовителя, разработчика воздушного судна.</w:t>
      </w:r>
    </w:p>
    <w:bookmarkEnd w:id="524"/>
    <w:bookmarkStart w:name="z535" w:id="525"/>
    <w:p>
      <w:pPr>
        <w:spacing w:after="0"/>
        <w:ind w:left="0"/>
        <w:jc w:val="both"/>
      </w:pPr>
      <w:r>
        <w:rPr>
          <w:rFonts w:ascii="Times New Roman"/>
          <w:b w:val="false"/>
          <w:i w:val="false"/>
          <w:color w:val="000000"/>
          <w:sz w:val="28"/>
        </w:rPr>
        <w:t>
      177. Исследование объектов авиационной техники в организациях-исполнителях, расположенных на территории других государств, выполняются с обязательным присутствием полномочных представителей Комиссии. Организация таких исследований осуществляется по согласованию с уполномоченным органом в области расследования соответствующего государства.</w:t>
      </w:r>
    </w:p>
    <w:bookmarkEnd w:id="525"/>
    <w:bookmarkStart w:name="z536" w:id="526"/>
    <w:p>
      <w:pPr>
        <w:spacing w:after="0"/>
        <w:ind w:left="0"/>
        <w:jc w:val="both"/>
      </w:pPr>
      <w:r>
        <w:rPr>
          <w:rFonts w:ascii="Times New Roman"/>
          <w:b w:val="false"/>
          <w:i w:val="false"/>
          <w:color w:val="000000"/>
          <w:sz w:val="28"/>
        </w:rPr>
        <w:t>
      178. Основанием для проведения исследований является техническое задание Комиссии, в котором подробно указывается цель проведения исследований, а при необходимости и организации-соисполнители, с участием которых должны быть проведены исследования.</w:t>
      </w:r>
    </w:p>
    <w:bookmarkEnd w:id="526"/>
    <w:bookmarkStart w:name="z537" w:id="527"/>
    <w:p>
      <w:pPr>
        <w:spacing w:after="0"/>
        <w:ind w:left="0"/>
        <w:jc w:val="both"/>
      </w:pPr>
      <w:r>
        <w:rPr>
          <w:rFonts w:ascii="Times New Roman"/>
          <w:b w:val="false"/>
          <w:i w:val="false"/>
          <w:color w:val="000000"/>
          <w:sz w:val="28"/>
        </w:rPr>
        <w:t>
      К техническому заданию прикладывается справка с кратким изложением обстоятельств авиационного происшествия, данных о воздушном судне и объекте исследования, их ремонте и техническом обслуживании.</w:t>
      </w:r>
    </w:p>
    <w:bookmarkEnd w:id="527"/>
    <w:bookmarkStart w:name="z538" w:id="528"/>
    <w:p>
      <w:pPr>
        <w:spacing w:after="0"/>
        <w:ind w:left="0"/>
        <w:jc w:val="both"/>
      </w:pPr>
      <w:r>
        <w:rPr>
          <w:rFonts w:ascii="Times New Roman"/>
          <w:b w:val="false"/>
          <w:i w:val="false"/>
          <w:color w:val="000000"/>
          <w:sz w:val="28"/>
        </w:rPr>
        <w:t>
      179. Объекты, подлежащие исследованию, направляются в адрес организации-исполнителя не позднее пятнадцати суток с момента принятия решения об исследовании.</w:t>
      </w:r>
    </w:p>
    <w:bookmarkEnd w:id="528"/>
    <w:bookmarkStart w:name="z539" w:id="529"/>
    <w:p>
      <w:pPr>
        <w:spacing w:after="0"/>
        <w:ind w:left="0"/>
        <w:jc w:val="both"/>
      </w:pPr>
      <w:r>
        <w:rPr>
          <w:rFonts w:ascii="Times New Roman"/>
          <w:b w:val="false"/>
          <w:i w:val="false"/>
          <w:color w:val="000000"/>
          <w:sz w:val="28"/>
        </w:rPr>
        <w:t>
      Сроки проведения исследований могут превышать:</w:t>
      </w:r>
    </w:p>
    <w:bookmarkEnd w:id="529"/>
    <w:bookmarkStart w:name="z540" w:id="530"/>
    <w:p>
      <w:pPr>
        <w:spacing w:after="0"/>
        <w:ind w:left="0"/>
        <w:jc w:val="both"/>
      </w:pPr>
      <w:r>
        <w:rPr>
          <w:rFonts w:ascii="Times New Roman"/>
          <w:b w:val="false"/>
          <w:i w:val="false"/>
          <w:color w:val="000000"/>
          <w:sz w:val="28"/>
        </w:rPr>
        <w:t>
      1) по отдельным деталям и агрегатам - сорока пяти суток;</w:t>
      </w:r>
    </w:p>
    <w:bookmarkEnd w:id="530"/>
    <w:bookmarkStart w:name="z541" w:id="531"/>
    <w:p>
      <w:pPr>
        <w:spacing w:after="0"/>
        <w:ind w:left="0"/>
        <w:jc w:val="both"/>
      </w:pPr>
      <w:r>
        <w:rPr>
          <w:rFonts w:ascii="Times New Roman"/>
          <w:b w:val="false"/>
          <w:i w:val="false"/>
          <w:color w:val="000000"/>
          <w:sz w:val="28"/>
        </w:rPr>
        <w:t>
      2) по двигателям и комплексным исследованиям - шестидесяти суток.</w:t>
      </w:r>
    </w:p>
    <w:bookmarkEnd w:id="531"/>
    <w:bookmarkStart w:name="z542" w:id="532"/>
    <w:p>
      <w:pPr>
        <w:spacing w:after="0"/>
        <w:ind w:left="0"/>
        <w:jc w:val="both"/>
      </w:pPr>
      <w:r>
        <w:rPr>
          <w:rFonts w:ascii="Times New Roman"/>
          <w:b w:val="false"/>
          <w:i w:val="false"/>
          <w:color w:val="000000"/>
          <w:sz w:val="28"/>
        </w:rPr>
        <w:t>
      После получения объекта для проведения исследований организация-исполнитель определяет дату начала исследований и направляет уведомление об этом организациям-соисполнителям с приглашением принять участие в исследованиях.</w:t>
      </w:r>
    </w:p>
    <w:bookmarkEnd w:id="532"/>
    <w:bookmarkStart w:name="z543" w:id="533"/>
    <w:p>
      <w:pPr>
        <w:spacing w:after="0"/>
        <w:ind w:left="0"/>
        <w:jc w:val="both"/>
      </w:pPr>
      <w:r>
        <w:rPr>
          <w:rFonts w:ascii="Times New Roman"/>
          <w:b w:val="false"/>
          <w:i w:val="false"/>
          <w:color w:val="000000"/>
          <w:sz w:val="28"/>
        </w:rPr>
        <w:t>
      180. Срок начала исследований определяется с учетом возможности прибытия представителей организаций-соисполнителей и не превышает пяти суток с момента получения объекта.</w:t>
      </w:r>
    </w:p>
    <w:bookmarkEnd w:id="533"/>
    <w:bookmarkStart w:name="z544" w:id="534"/>
    <w:p>
      <w:pPr>
        <w:spacing w:after="0"/>
        <w:ind w:left="0"/>
        <w:jc w:val="both"/>
      </w:pPr>
      <w:r>
        <w:rPr>
          <w:rFonts w:ascii="Times New Roman"/>
          <w:b w:val="false"/>
          <w:i w:val="false"/>
          <w:color w:val="000000"/>
          <w:sz w:val="28"/>
        </w:rPr>
        <w:t>
      В случае неприбытия представителей организаций-соисполнителей к указанному сроку организация-исполнитель проводит исследования самостоятельно.</w:t>
      </w:r>
    </w:p>
    <w:bookmarkEnd w:id="534"/>
    <w:bookmarkStart w:name="z545" w:id="535"/>
    <w:p>
      <w:pPr>
        <w:spacing w:after="0"/>
        <w:ind w:left="0"/>
        <w:jc w:val="both"/>
      </w:pPr>
      <w:r>
        <w:rPr>
          <w:rFonts w:ascii="Times New Roman"/>
          <w:b w:val="false"/>
          <w:i w:val="false"/>
          <w:color w:val="000000"/>
          <w:sz w:val="28"/>
        </w:rPr>
        <w:t>
      Исследования проводятся под контролем члена Комиссии по согласованным с представителями организаций-соисполнителей планам (программам) и методикам, которые представляются в Комиссию для сведения.</w:t>
      </w:r>
    </w:p>
    <w:bookmarkEnd w:id="535"/>
    <w:bookmarkStart w:name="z546" w:id="536"/>
    <w:p>
      <w:pPr>
        <w:spacing w:after="0"/>
        <w:ind w:left="0"/>
        <w:jc w:val="both"/>
      </w:pPr>
      <w:r>
        <w:rPr>
          <w:rFonts w:ascii="Times New Roman"/>
          <w:b w:val="false"/>
          <w:i w:val="false"/>
          <w:color w:val="000000"/>
          <w:sz w:val="28"/>
        </w:rPr>
        <w:t>
      181. Специалисты организаций-соисполнителей, принимающие участие в исследовании:</w:t>
      </w:r>
    </w:p>
    <w:bookmarkEnd w:id="536"/>
    <w:bookmarkStart w:name="z547" w:id="537"/>
    <w:p>
      <w:pPr>
        <w:spacing w:after="0"/>
        <w:ind w:left="0"/>
        <w:jc w:val="both"/>
      </w:pPr>
      <w:r>
        <w:rPr>
          <w:rFonts w:ascii="Times New Roman"/>
          <w:b w:val="false"/>
          <w:i w:val="false"/>
          <w:color w:val="000000"/>
          <w:sz w:val="28"/>
        </w:rPr>
        <w:t>
      1) высказывают свои предложения по порядку, методике и объему проведения исследований;</w:t>
      </w:r>
    </w:p>
    <w:bookmarkEnd w:id="537"/>
    <w:bookmarkStart w:name="z548" w:id="538"/>
    <w:p>
      <w:pPr>
        <w:spacing w:after="0"/>
        <w:ind w:left="0"/>
        <w:jc w:val="both"/>
      </w:pPr>
      <w:r>
        <w:rPr>
          <w:rFonts w:ascii="Times New Roman"/>
          <w:b w:val="false"/>
          <w:i w:val="false"/>
          <w:color w:val="000000"/>
          <w:sz w:val="28"/>
        </w:rPr>
        <w:t>
      2) участвуют в проведении исследований и знакомятся со всеми относящимися к ним материалами;</w:t>
      </w:r>
    </w:p>
    <w:bookmarkEnd w:id="538"/>
    <w:bookmarkStart w:name="z549" w:id="539"/>
    <w:p>
      <w:pPr>
        <w:spacing w:after="0"/>
        <w:ind w:left="0"/>
        <w:jc w:val="both"/>
      </w:pPr>
      <w:r>
        <w:rPr>
          <w:rFonts w:ascii="Times New Roman"/>
          <w:b w:val="false"/>
          <w:i w:val="false"/>
          <w:color w:val="000000"/>
          <w:sz w:val="28"/>
        </w:rPr>
        <w:t>
      3) принимают участие в обсуждении хода исследований и их результатов;</w:t>
      </w:r>
    </w:p>
    <w:bookmarkEnd w:id="539"/>
    <w:bookmarkStart w:name="z550" w:id="540"/>
    <w:p>
      <w:pPr>
        <w:spacing w:after="0"/>
        <w:ind w:left="0"/>
        <w:jc w:val="both"/>
      </w:pPr>
      <w:r>
        <w:rPr>
          <w:rFonts w:ascii="Times New Roman"/>
          <w:b w:val="false"/>
          <w:i w:val="false"/>
          <w:color w:val="000000"/>
          <w:sz w:val="28"/>
        </w:rPr>
        <w:t>
      4) подписывают отчет или прилагать к нему свое аргументированное мнение, которое является неотъемлемой частью заключения.</w:t>
      </w:r>
    </w:p>
    <w:bookmarkEnd w:id="540"/>
    <w:bookmarkStart w:name="z551" w:id="541"/>
    <w:p>
      <w:pPr>
        <w:spacing w:after="0"/>
        <w:ind w:left="0"/>
        <w:jc w:val="both"/>
      </w:pPr>
      <w:r>
        <w:rPr>
          <w:rFonts w:ascii="Times New Roman"/>
          <w:b w:val="false"/>
          <w:i w:val="false"/>
          <w:color w:val="000000"/>
          <w:sz w:val="28"/>
        </w:rPr>
        <w:t>
      182. Организация-исполнитель, при необходимости, дополнительно привлекает к исследованию специалистов научно-исследовательских организаций, промышленности, ремонтных и эксплуатационных организаций для получения необходимых материалов, документов или консультаций.</w:t>
      </w:r>
    </w:p>
    <w:bookmarkEnd w:id="541"/>
    <w:bookmarkStart w:name="z552" w:id="542"/>
    <w:p>
      <w:pPr>
        <w:spacing w:after="0"/>
        <w:ind w:left="0"/>
        <w:jc w:val="both"/>
      </w:pPr>
      <w:r>
        <w:rPr>
          <w:rFonts w:ascii="Times New Roman"/>
          <w:b w:val="false"/>
          <w:i w:val="false"/>
          <w:color w:val="000000"/>
          <w:sz w:val="28"/>
        </w:rPr>
        <w:t>
      183. В случае если организация-исполнитель не имеет технических возможностей для выполнения работ по отдельным пунктам программы исследований, такие работы по ее заявке могут быть проведены другими организациями на их базе при участии представителей организации-исполнителя исследования.</w:t>
      </w:r>
    </w:p>
    <w:bookmarkEnd w:id="542"/>
    <w:bookmarkStart w:name="z553" w:id="543"/>
    <w:p>
      <w:pPr>
        <w:spacing w:after="0"/>
        <w:ind w:left="0"/>
        <w:jc w:val="both"/>
      </w:pPr>
      <w:r>
        <w:rPr>
          <w:rFonts w:ascii="Times New Roman"/>
          <w:b w:val="false"/>
          <w:i w:val="false"/>
          <w:color w:val="000000"/>
          <w:sz w:val="28"/>
        </w:rPr>
        <w:t>
      Согласование объема, места и сроков проведения исследования в этом случае возлагается на организацию-исполнителя исследования.</w:t>
      </w:r>
    </w:p>
    <w:bookmarkEnd w:id="543"/>
    <w:bookmarkStart w:name="z554" w:id="544"/>
    <w:p>
      <w:pPr>
        <w:spacing w:after="0"/>
        <w:ind w:left="0"/>
        <w:jc w:val="both"/>
      </w:pPr>
      <w:r>
        <w:rPr>
          <w:rFonts w:ascii="Times New Roman"/>
          <w:b w:val="false"/>
          <w:i w:val="false"/>
          <w:color w:val="000000"/>
          <w:sz w:val="28"/>
        </w:rPr>
        <w:t>
      184. Исследование объектов авиационной техники и расшифровка средств объективного контроля при расследовании авиационных происшествий с воздушными судами Республики Казахстан или иностранными воздушными судами, потерпевших авиационное происшествие на территории Республики Казахстан, производятся соответствующими организациями гражданской авиации, имеющими допуск на проведение таких работ. При отсутствии технических возможностей проведения этих работ в Республике Казахстан, расшифровка средств объективного контроля может производиться в Межгосударственном авиационном комитете, по запросу уполномоченного органа в сфере гражданской авиации.</w:t>
      </w:r>
    </w:p>
    <w:bookmarkEnd w:id="544"/>
    <w:bookmarkStart w:name="z555" w:id="545"/>
    <w:p>
      <w:pPr>
        <w:spacing w:after="0"/>
        <w:ind w:left="0"/>
        <w:jc w:val="both"/>
      </w:pPr>
      <w:r>
        <w:rPr>
          <w:rFonts w:ascii="Times New Roman"/>
          <w:b w:val="false"/>
          <w:i w:val="false"/>
          <w:color w:val="000000"/>
          <w:sz w:val="28"/>
        </w:rPr>
        <w:t>
      185. Расшифровка средств объективного контроля может быть произведена в государстве регистрации или государстве эксплуатанта данного воздушного судна, с обязательным присутствием полномочных представителей Комиссии.</w:t>
      </w:r>
    </w:p>
    <w:bookmarkEnd w:id="545"/>
    <w:bookmarkStart w:name="z556" w:id="546"/>
    <w:p>
      <w:pPr>
        <w:spacing w:after="0"/>
        <w:ind w:left="0"/>
        <w:jc w:val="both"/>
      </w:pPr>
      <w:r>
        <w:rPr>
          <w:rFonts w:ascii="Times New Roman"/>
          <w:b w:val="false"/>
          <w:i w:val="false"/>
          <w:color w:val="000000"/>
          <w:sz w:val="28"/>
        </w:rPr>
        <w:t>
      Работы по расшифровке осуществляются по согласованию с уполномоченным органом в области расследования авиационных происшествий соответствующего государства.</w:t>
      </w:r>
    </w:p>
    <w:bookmarkEnd w:id="546"/>
    <w:bookmarkStart w:name="z557" w:id="547"/>
    <w:p>
      <w:pPr>
        <w:spacing w:after="0"/>
        <w:ind w:left="0"/>
        <w:jc w:val="both"/>
      </w:pPr>
      <w:r>
        <w:rPr>
          <w:rFonts w:ascii="Times New Roman"/>
          <w:b w:val="false"/>
          <w:i w:val="false"/>
          <w:color w:val="000000"/>
          <w:sz w:val="28"/>
        </w:rPr>
        <w:t xml:space="preserve">
      186. По результатам исследований составляется отчет. Форма отчета по результатам исследования и методические рекомендации по отбору и упаковке объектов для исследования определены </w:t>
      </w:r>
      <w:r>
        <w:rPr>
          <w:rFonts w:ascii="Times New Roman"/>
          <w:b w:val="false"/>
          <w:i w:val="false"/>
          <w:color w:val="000000"/>
          <w:sz w:val="28"/>
        </w:rPr>
        <w:t>приложением 22</w:t>
      </w:r>
      <w:r>
        <w:rPr>
          <w:rFonts w:ascii="Times New Roman"/>
          <w:b w:val="false"/>
          <w:i w:val="false"/>
          <w:color w:val="000000"/>
          <w:sz w:val="28"/>
        </w:rPr>
        <w:t xml:space="preserve"> настоящих Правил.</w:t>
      </w:r>
    </w:p>
    <w:bookmarkEnd w:id="547"/>
    <w:bookmarkStart w:name="z558" w:id="548"/>
    <w:p>
      <w:pPr>
        <w:spacing w:after="0"/>
        <w:ind w:left="0"/>
        <w:jc w:val="both"/>
      </w:pPr>
      <w:r>
        <w:rPr>
          <w:rFonts w:ascii="Times New Roman"/>
          <w:b w:val="false"/>
          <w:i w:val="false"/>
          <w:color w:val="000000"/>
          <w:sz w:val="28"/>
        </w:rPr>
        <w:t>
      Отчет подписывается участниками исследований, утверждается руководителем организации-исполнителя и направляется в Комиссию. Отчет является неотъемлемой частью материалов расследования. Окончательный отчет по расследованию составляется с учетом результатов исследований по их завершению. Утверждать и публиковать Окончательный отчет до получения отчета по результатам исследования не разрешается.</w:t>
      </w:r>
    </w:p>
    <w:bookmarkEnd w:id="548"/>
    <w:bookmarkStart w:name="z559" w:id="549"/>
    <w:p>
      <w:pPr>
        <w:spacing w:after="0"/>
        <w:ind w:left="0"/>
        <w:jc w:val="both"/>
      </w:pPr>
      <w:r>
        <w:rPr>
          <w:rFonts w:ascii="Times New Roman"/>
          <w:b w:val="false"/>
          <w:i w:val="false"/>
          <w:color w:val="000000"/>
          <w:sz w:val="28"/>
        </w:rPr>
        <w:t>
      187. Все материалы исследований, включающие техническое задание Комиссии, программу проведения исследований, специально разработанные методики и все рабочие материалы (протоколы испытаний, замеров, лабораторных анализов и т.п.) прикладываются к экземпляру отчета, хранящемуся в организации-исполнителе исследований.</w:t>
      </w:r>
    </w:p>
    <w:bookmarkEnd w:id="549"/>
    <w:bookmarkStart w:name="z560" w:id="550"/>
    <w:p>
      <w:pPr>
        <w:spacing w:after="0"/>
        <w:ind w:left="0"/>
        <w:jc w:val="both"/>
      </w:pPr>
      <w:r>
        <w:rPr>
          <w:rFonts w:ascii="Times New Roman"/>
          <w:b w:val="false"/>
          <w:i w:val="false"/>
          <w:color w:val="000000"/>
          <w:sz w:val="28"/>
        </w:rPr>
        <w:t>
      Организация проводит исследование качественно и объективно.</w:t>
      </w:r>
    </w:p>
    <w:bookmarkEnd w:id="550"/>
    <w:bookmarkStart w:name="z561" w:id="551"/>
    <w:p>
      <w:pPr>
        <w:spacing w:after="0"/>
        <w:ind w:left="0"/>
        <w:jc w:val="both"/>
      </w:pPr>
      <w:r>
        <w:rPr>
          <w:rFonts w:ascii="Times New Roman"/>
          <w:b w:val="false"/>
          <w:i w:val="false"/>
          <w:color w:val="000000"/>
          <w:sz w:val="28"/>
        </w:rPr>
        <w:t>
      188. Объекты авиационной техники и носители полетной информации бортовых самописцев, прошедшие исследования, хранятся в организации-исполнителе исследований в течение трех месяцев после утверждения Окончательного отчета.</w:t>
      </w:r>
    </w:p>
    <w:bookmarkEnd w:id="551"/>
    <w:bookmarkStart w:name="z562" w:id="552"/>
    <w:p>
      <w:pPr>
        <w:spacing w:after="0"/>
        <w:ind w:left="0"/>
        <w:jc w:val="both"/>
      </w:pPr>
      <w:r>
        <w:rPr>
          <w:rFonts w:ascii="Times New Roman"/>
          <w:b w:val="false"/>
          <w:i w:val="false"/>
          <w:color w:val="000000"/>
          <w:sz w:val="28"/>
        </w:rPr>
        <w:t>
      По истечении указанного срока, по объектам, связанным с авиационным происшествием, направляется запрос владельцу воздушного судна на их утилизацию.</w:t>
      </w:r>
    </w:p>
    <w:bookmarkEnd w:id="552"/>
    <w:bookmarkStart w:name="z563" w:id="553"/>
    <w:p>
      <w:pPr>
        <w:spacing w:after="0"/>
        <w:ind w:left="0"/>
        <w:jc w:val="both"/>
      </w:pPr>
      <w:r>
        <w:rPr>
          <w:rFonts w:ascii="Times New Roman"/>
          <w:b w:val="false"/>
          <w:i w:val="false"/>
          <w:color w:val="000000"/>
          <w:sz w:val="28"/>
        </w:rPr>
        <w:t>
      189. Эксплуатант (владелец) воздушного судна согласует вопрос утилизации с правоохранительными органами, проводящими следствие, и сообщает о принятом решении организации-исполнителю исследований.</w:t>
      </w:r>
    </w:p>
    <w:bookmarkEnd w:id="553"/>
    <w:bookmarkStart w:name="z564" w:id="554"/>
    <w:p>
      <w:pPr>
        <w:spacing w:after="0"/>
        <w:ind w:left="0"/>
        <w:jc w:val="both"/>
      </w:pPr>
      <w:r>
        <w:rPr>
          <w:rFonts w:ascii="Times New Roman"/>
          <w:b w:val="false"/>
          <w:i w:val="false"/>
          <w:color w:val="000000"/>
          <w:sz w:val="28"/>
        </w:rPr>
        <w:t>
      Объекты, связанные с авиационным происшествием и прошедшие исследование, не могут уничтожаться без разрешения владельца воздушного судна.</w:t>
      </w:r>
    </w:p>
    <w:bookmarkEnd w:id="554"/>
    <w:bookmarkStart w:name="z565" w:id="555"/>
    <w:p>
      <w:pPr>
        <w:spacing w:after="0"/>
        <w:ind w:left="0"/>
        <w:jc w:val="both"/>
      </w:pPr>
      <w:r>
        <w:rPr>
          <w:rFonts w:ascii="Times New Roman"/>
          <w:b w:val="false"/>
          <w:i w:val="false"/>
          <w:color w:val="000000"/>
          <w:sz w:val="28"/>
        </w:rPr>
        <w:t>
      Полетная информация бортовых самописцев на носителях хранится в организации-исполнителе исследований постоянно.</w:t>
      </w:r>
    </w:p>
    <w:bookmarkEnd w:id="555"/>
    <w:bookmarkStart w:name="z566" w:id="556"/>
    <w:p>
      <w:pPr>
        <w:spacing w:after="0"/>
        <w:ind w:left="0"/>
        <w:jc w:val="both"/>
      </w:pPr>
      <w:r>
        <w:rPr>
          <w:rFonts w:ascii="Times New Roman"/>
          <w:b w:val="false"/>
          <w:i w:val="false"/>
          <w:color w:val="000000"/>
          <w:sz w:val="28"/>
        </w:rPr>
        <w:t>
      190. Если проведение исследований и испытаний авиационной техники не закончено на момент завершения полевого этапа расследования, председатель Комиссии по согласованию с уполномоченным органом в сфере гражданской авиации, после завершения всех необходимых действий на месте происшествия, переносит работу Комиссии на базу другой организации или уполномоченного органа в сфере гражданской авиации, назначившего расследование.</w:t>
      </w:r>
    </w:p>
    <w:bookmarkEnd w:id="556"/>
    <w:bookmarkStart w:name="z567" w:id="557"/>
    <w:p>
      <w:pPr>
        <w:spacing w:after="0"/>
        <w:ind w:left="0"/>
        <w:jc w:val="left"/>
      </w:pPr>
      <w:r>
        <w:rPr>
          <w:rFonts w:ascii="Times New Roman"/>
          <w:b/>
          <w:i w:val="false"/>
          <w:color w:val="000000"/>
        </w:rPr>
        <w:t xml:space="preserve"> § 6. Представление отчета об авиационном происшествии</w:t>
      </w:r>
    </w:p>
    <w:bookmarkEnd w:id="557"/>
    <w:bookmarkStart w:name="z568" w:id="558"/>
    <w:p>
      <w:pPr>
        <w:spacing w:after="0"/>
        <w:ind w:left="0"/>
        <w:jc w:val="both"/>
      </w:pPr>
      <w:r>
        <w:rPr>
          <w:rFonts w:ascii="Times New Roman"/>
          <w:b w:val="false"/>
          <w:i w:val="false"/>
          <w:color w:val="000000"/>
          <w:sz w:val="28"/>
        </w:rPr>
        <w:t>
      191. Предварительный отчет готовится Комиссией на русском или английском языках и направляется в течение тридцати дней с момента авиационного происшествия в ИКАО, а при необходимости заинтересованным государствам, если максимальная масса воздушного судна превышает 2250 кг или оно является турбореактивным самолетом.</w:t>
      </w:r>
    </w:p>
    <w:bookmarkEnd w:id="558"/>
    <w:bookmarkStart w:name="z569" w:id="559"/>
    <w:p>
      <w:pPr>
        <w:spacing w:after="0"/>
        <w:ind w:left="0"/>
        <w:jc w:val="both"/>
      </w:pPr>
      <w:r>
        <w:rPr>
          <w:rFonts w:ascii="Times New Roman"/>
          <w:b w:val="false"/>
          <w:i w:val="false"/>
          <w:color w:val="000000"/>
          <w:sz w:val="28"/>
        </w:rPr>
        <w:t>
      Предварительный отчет может не передаваться в ИКАО, если к моменту истечения срока его передачи расследование закончено и имеется возможность подготовить и направить информационный отчет.</w:t>
      </w:r>
    </w:p>
    <w:bookmarkEnd w:id="559"/>
    <w:bookmarkStart w:name="z570" w:id="560"/>
    <w:p>
      <w:pPr>
        <w:spacing w:after="0"/>
        <w:ind w:left="0"/>
        <w:jc w:val="both"/>
      </w:pPr>
      <w:r>
        <w:rPr>
          <w:rFonts w:ascii="Times New Roman"/>
          <w:b w:val="false"/>
          <w:i w:val="false"/>
          <w:color w:val="000000"/>
          <w:sz w:val="28"/>
        </w:rPr>
        <w:t>
      192. Информационный отчет об авиационном происшествии составляется с целью оперативного информирования ИКАО о результатах расследования. Отчет составляется по окончании расследования на русском или английском языках и в возможно кратчайшие сроки направляется в ИКАО.</w:t>
      </w:r>
    </w:p>
    <w:bookmarkEnd w:id="560"/>
    <w:bookmarkStart w:name="z571" w:id="561"/>
    <w:p>
      <w:pPr>
        <w:spacing w:after="0"/>
        <w:ind w:left="0"/>
        <w:jc w:val="both"/>
      </w:pPr>
      <w:r>
        <w:rPr>
          <w:rFonts w:ascii="Times New Roman"/>
          <w:b w:val="false"/>
          <w:i w:val="false"/>
          <w:color w:val="000000"/>
          <w:sz w:val="28"/>
        </w:rPr>
        <w:t>
      Инструктивный материал по составлению предварительного и информационного отчетов содержится в Руководстве ИКАО по представлению данных об авиационных происшествиях и инцидентах (Dос 9156-АN/900).</w:t>
      </w:r>
    </w:p>
    <w:bookmarkEnd w:id="561"/>
    <w:bookmarkStart w:name="z572" w:id="562"/>
    <w:p>
      <w:pPr>
        <w:spacing w:after="0"/>
        <w:ind w:left="0"/>
        <w:jc w:val="both"/>
      </w:pPr>
      <w:r>
        <w:rPr>
          <w:rFonts w:ascii="Times New Roman"/>
          <w:b w:val="false"/>
          <w:i w:val="false"/>
          <w:color w:val="000000"/>
          <w:sz w:val="28"/>
        </w:rPr>
        <w:t>
      193. Уполномоченный орган в сфере гражданской авиации, по запросу другого государства, может представить соответствующую информацию дополнительно к содержащейся в информационном отчете об авиационном происшествии.</w:t>
      </w:r>
    </w:p>
    <w:bookmarkEnd w:id="562"/>
    <w:bookmarkStart w:name="z573" w:id="563"/>
    <w:p>
      <w:pPr>
        <w:spacing w:after="0"/>
        <w:ind w:left="0"/>
        <w:jc w:val="both"/>
      </w:pPr>
      <w:r>
        <w:rPr>
          <w:rFonts w:ascii="Times New Roman"/>
          <w:b w:val="false"/>
          <w:i w:val="false"/>
          <w:color w:val="000000"/>
          <w:sz w:val="28"/>
        </w:rPr>
        <w:t>
      194. Если в ходе расследования получена информация, которая может быть полезной для принятия оперативных мер по предотвращению авиационных происшествий, такая информация передается уполномоченным органом в сфере гражданской авиации заинтересованным государствам.</w:t>
      </w:r>
    </w:p>
    <w:bookmarkEnd w:id="563"/>
    <w:bookmarkStart w:name="z574" w:id="564"/>
    <w:p>
      <w:pPr>
        <w:spacing w:after="0"/>
        <w:ind w:left="0"/>
        <w:jc w:val="both"/>
      </w:pPr>
      <w:r>
        <w:rPr>
          <w:rFonts w:ascii="Times New Roman"/>
          <w:b w:val="false"/>
          <w:i w:val="false"/>
          <w:color w:val="000000"/>
          <w:sz w:val="28"/>
        </w:rPr>
        <w:t>
      Если в ходе расследования становится известным или есть подозрения, что имел место акт незаконного вмешательства, такая информация незамедлительно передается уполномоченным органом в сфере гражданской авиации органам обеспечения авиационной безопасности заинтересованного (-ых) государства (государств).</w:t>
      </w:r>
    </w:p>
    <w:bookmarkEnd w:id="564"/>
    <w:bookmarkStart w:name="z575" w:id="565"/>
    <w:p>
      <w:pPr>
        <w:spacing w:after="0"/>
        <w:ind w:left="0"/>
        <w:jc w:val="left"/>
      </w:pPr>
      <w:r>
        <w:rPr>
          <w:rFonts w:ascii="Times New Roman"/>
          <w:b/>
          <w:i w:val="false"/>
          <w:color w:val="000000"/>
        </w:rPr>
        <w:t xml:space="preserve"> § 7. Пересмотр или изменение выводов</w:t>
      </w:r>
      <w:r>
        <w:br/>
      </w:r>
      <w:r>
        <w:rPr>
          <w:rFonts w:ascii="Times New Roman"/>
          <w:b/>
          <w:i w:val="false"/>
          <w:color w:val="000000"/>
        </w:rPr>
        <w:t>по результатам расследования</w:t>
      </w:r>
    </w:p>
    <w:bookmarkEnd w:id="565"/>
    <w:bookmarkStart w:name="z576" w:id="566"/>
    <w:p>
      <w:pPr>
        <w:spacing w:after="0"/>
        <w:ind w:left="0"/>
        <w:jc w:val="both"/>
      </w:pPr>
      <w:r>
        <w:rPr>
          <w:rFonts w:ascii="Times New Roman"/>
          <w:b w:val="false"/>
          <w:i w:val="false"/>
          <w:color w:val="000000"/>
          <w:sz w:val="28"/>
        </w:rPr>
        <w:t>
      195. Законченное расследование авиационного происшествия возобновляется в случае выявления (или представления) новых сведений, касающихся обстоятельств происшествия. Решение о возобновлении расследования принимается совместным решением Комиссии и других организаций, принимавших участие в расследовании, по просьбе эксплуатанта или физических лиц, имеющих прямую заинтересованность в результатах расследования, которыми представлены новые доказательства, свидетельствующие, что выводы Комиссии ошибочны. Заявление о пересмотре результатов расследования подается в письменном виде в уполномоченный орган в сфере гражданской авиации.</w:t>
      </w:r>
    </w:p>
    <w:bookmarkEnd w:id="566"/>
    <w:bookmarkStart w:name="z577" w:id="567"/>
    <w:p>
      <w:pPr>
        <w:spacing w:after="0"/>
        <w:ind w:left="0"/>
        <w:jc w:val="both"/>
      </w:pPr>
      <w:r>
        <w:rPr>
          <w:rFonts w:ascii="Times New Roman"/>
          <w:b w:val="false"/>
          <w:i w:val="false"/>
          <w:color w:val="000000"/>
          <w:sz w:val="28"/>
        </w:rPr>
        <w:t>
      196. В заявлении указывается новая проблема, не рассмотренная ранее, а также причины, по которым проблема не была озвучена в процессе работы комиссии по расследованию.</w:t>
      </w:r>
    </w:p>
    <w:bookmarkEnd w:id="567"/>
    <w:bookmarkStart w:name="z578" w:id="568"/>
    <w:p>
      <w:pPr>
        <w:spacing w:after="0"/>
        <w:ind w:left="0"/>
        <w:jc w:val="both"/>
      </w:pPr>
      <w:r>
        <w:rPr>
          <w:rFonts w:ascii="Times New Roman"/>
          <w:b w:val="false"/>
          <w:i w:val="false"/>
          <w:color w:val="000000"/>
          <w:sz w:val="28"/>
        </w:rPr>
        <w:t>
      К заявлению прикладываются документы и результаты расчетов или исследований, если таковые имеются, являющиеся основанием для решения этой проблемы и возобновлению расследования.</w:t>
      </w:r>
    </w:p>
    <w:bookmarkEnd w:id="568"/>
    <w:bookmarkStart w:name="z579" w:id="569"/>
    <w:p>
      <w:pPr>
        <w:spacing w:after="0"/>
        <w:ind w:left="0"/>
        <w:jc w:val="left"/>
      </w:pPr>
      <w:r>
        <w:rPr>
          <w:rFonts w:ascii="Times New Roman"/>
          <w:b/>
          <w:i w:val="false"/>
          <w:color w:val="000000"/>
        </w:rPr>
        <w:t xml:space="preserve"> § 8. Подготовка и выпуск окончательного отчета</w:t>
      </w:r>
    </w:p>
    <w:bookmarkEnd w:id="569"/>
    <w:bookmarkStart w:name="z580" w:id="570"/>
    <w:p>
      <w:pPr>
        <w:spacing w:after="0"/>
        <w:ind w:left="0"/>
        <w:jc w:val="both"/>
      </w:pPr>
      <w:r>
        <w:rPr>
          <w:rFonts w:ascii="Times New Roman"/>
          <w:b w:val="false"/>
          <w:i w:val="false"/>
          <w:color w:val="000000"/>
          <w:sz w:val="28"/>
        </w:rPr>
        <w:t xml:space="preserve">
      197. Итоговым документом работы комиссии по расследованию является окончательный отчет по результатам расследования авиационного происшествия в гражданской (экспериментальной) авиации (далее - Окончательный отчет), который составляется с учетом материалов подкомиссий, рабочих групп, результатов исследования и экспертиз, а также другой, имеющейся в распоряжении Комиссии информации. Форма Окончательного отчета определена </w:t>
      </w:r>
      <w:r>
        <w:rPr>
          <w:rFonts w:ascii="Times New Roman"/>
          <w:b w:val="false"/>
          <w:i w:val="false"/>
          <w:color w:val="000000"/>
          <w:sz w:val="28"/>
        </w:rPr>
        <w:t>приложением 23</w:t>
      </w:r>
      <w:r>
        <w:rPr>
          <w:rFonts w:ascii="Times New Roman"/>
          <w:b w:val="false"/>
          <w:i w:val="false"/>
          <w:color w:val="000000"/>
          <w:sz w:val="28"/>
        </w:rPr>
        <w:t xml:space="preserve"> настоящих Правил.</w:t>
      </w:r>
    </w:p>
    <w:bookmarkEnd w:id="570"/>
    <w:bookmarkStart w:name="z581" w:id="571"/>
    <w:p>
      <w:pPr>
        <w:spacing w:after="0"/>
        <w:ind w:left="0"/>
        <w:jc w:val="both"/>
      </w:pPr>
      <w:r>
        <w:rPr>
          <w:rFonts w:ascii="Times New Roman"/>
          <w:b w:val="false"/>
          <w:i w:val="false"/>
          <w:color w:val="000000"/>
          <w:sz w:val="28"/>
        </w:rPr>
        <w:t>
      198. Дополнительные материалы включаются в Окончательный отчет или добавления к нему только в том случае, когда они имеют отношение к анализу авиационного происшествия. Части записей, не имеющих отношения к такому анализу, гласности не придаются.</w:t>
      </w:r>
    </w:p>
    <w:bookmarkEnd w:id="571"/>
    <w:bookmarkStart w:name="z582" w:id="572"/>
    <w:p>
      <w:pPr>
        <w:spacing w:after="0"/>
        <w:ind w:left="0"/>
        <w:jc w:val="both"/>
      </w:pPr>
      <w:r>
        <w:rPr>
          <w:rFonts w:ascii="Times New Roman"/>
          <w:b w:val="false"/>
          <w:i w:val="false"/>
          <w:color w:val="000000"/>
          <w:sz w:val="28"/>
        </w:rPr>
        <w:t>
      199. Проект Окончательного отчета представляется председателем Комиссии на обсуждение членам комиссии. При возникновении разногласий по содержанию, Окончательный отчет готовится в редакции, предлагаемой председателем Комиссии. Член комиссии, не согласный с содержанием Окончательного отчета, представляет особое мнение в письменном виде.</w:t>
      </w:r>
    </w:p>
    <w:bookmarkEnd w:id="572"/>
    <w:bookmarkStart w:name="z583" w:id="573"/>
    <w:p>
      <w:pPr>
        <w:spacing w:after="0"/>
        <w:ind w:left="0"/>
        <w:jc w:val="both"/>
      </w:pPr>
      <w:r>
        <w:rPr>
          <w:rFonts w:ascii="Times New Roman"/>
          <w:b w:val="false"/>
          <w:i w:val="false"/>
          <w:color w:val="000000"/>
          <w:sz w:val="28"/>
        </w:rPr>
        <w:t>
      В особом мнении указываются конкретные мотивы несогласия и их обоснование, а также предлагаемые формулировки. Особое мнение рассматривается членами комиссии с обязательным оформлением протокола.</w:t>
      </w:r>
    </w:p>
    <w:bookmarkEnd w:id="573"/>
    <w:bookmarkStart w:name="z584" w:id="574"/>
    <w:p>
      <w:pPr>
        <w:spacing w:after="0"/>
        <w:ind w:left="0"/>
        <w:jc w:val="both"/>
      </w:pPr>
      <w:r>
        <w:rPr>
          <w:rFonts w:ascii="Times New Roman"/>
          <w:b w:val="false"/>
          <w:i w:val="false"/>
          <w:color w:val="000000"/>
          <w:sz w:val="28"/>
        </w:rPr>
        <w:t>
      Окончательный отчет подписывается председателем и всеми членами Комиссии.</w:t>
      </w:r>
    </w:p>
    <w:bookmarkEnd w:id="574"/>
    <w:bookmarkStart w:name="z585" w:id="575"/>
    <w:p>
      <w:pPr>
        <w:spacing w:after="0"/>
        <w:ind w:left="0"/>
        <w:jc w:val="both"/>
      </w:pPr>
      <w:r>
        <w:rPr>
          <w:rFonts w:ascii="Times New Roman"/>
          <w:b w:val="false"/>
          <w:i w:val="false"/>
          <w:color w:val="000000"/>
          <w:sz w:val="28"/>
        </w:rPr>
        <w:t>
      200. Если в результате рассмотрения особое мнение не было учтено в Окончательном отчете, член Комиссии, представивший его, подписывает отчет с пометкой "С особым мнением".</w:t>
      </w:r>
    </w:p>
    <w:bookmarkEnd w:id="575"/>
    <w:bookmarkStart w:name="z586" w:id="576"/>
    <w:p>
      <w:pPr>
        <w:spacing w:after="0"/>
        <w:ind w:left="0"/>
        <w:jc w:val="both"/>
      </w:pPr>
      <w:r>
        <w:rPr>
          <w:rFonts w:ascii="Times New Roman"/>
          <w:b w:val="false"/>
          <w:i w:val="false"/>
          <w:color w:val="000000"/>
          <w:sz w:val="28"/>
        </w:rPr>
        <w:t>
      Аналогичный порядок соблюдается при составлении и подписании отчетов подкомиссий и рабочих групп.</w:t>
      </w:r>
    </w:p>
    <w:bookmarkEnd w:id="576"/>
    <w:bookmarkStart w:name="z587" w:id="577"/>
    <w:p>
      <w:pPr>
        <w:spacing w:after="0"/>
        <w:ind w:left="0"/>
        <w:jc w:val="both"/>
      </w:pPr>
      <w:r>
        <w:rPr>
          <w:rFonts w:ascii="Times New Roman"/>
          <w:b w:val="false"/>
          <w:i w:val="false"/>
          <w:color w:val="000000"/>
          <w:sz w:val="28"/>
        </w:rPr>
        <w:t>
      В любом случае особое мнение остается приложенным к Окончательному отчету Комиссии, подкомиссии, рабочей группы.</w:t>
      </w:r>
    </w:p>
    <w:bookmarkEnd w:id="577"/>
    <w:bookmarkStart w:name="z588" w:id="578"/>
    <w:p>
      <w:pPr>
        <w:spacing w:after="0"/>
        <w:ind w:left="0"/>
        <w:jc w:val="both"/>
      </w:pPr>
      <w:r>
        <w:rPr>
          <w:rFonts w:ascii="Times New Roman"/>
          <w:b w:val="false"/>
          <w:i w:val="false"/>
          <w:color w:val="000000"/>
          <w:sz w:val="28"/>
        </w:rPr>
        <w:t>
      Одновременно с Окончательным отчетом председатель Комиссии и начальник штаба комиссии подписывают перечень документов, которые должны быть приложены к материалам расследования.</w:t>
      </w:r>
    </w:p>
    <w:bookmarkEnd w:id="578"/>
    <w:bookmarkStart w:name="z589" w:id="579"/>
    <w:p>
      <w:pPr>
        <w:spacing w:after="0"/>
        <w:ind w:left="0"/>
        <w:jc w:val="both"/>
      </w:pPr>
      <w:r>
        <w:rPr>
          <w:rFonts w:ascii="Times New Roman"/>
          <w:b w:val="false"/>
          <w:i w:val="false"/>
          <w:color w:val="000000"/>
          <w:sz w:val="28"/>
        </w:rPr>
        <w:t>
      201. В протоколе заседания Комиссии указывается мнение каждого из членов Комиссии (подкомиссии) по существу особого мнения. В любом случае особое мнение остается приложенным к отчету подкомиссии (рабочей группы).</w:t>
      </w:r>
    </w:p>
    <w:bookmarkEnd w:id="579"/>
    <w:bookmarkStart w:name="z590" w:id="580"/>
    <w:p>
      <w:pPr>
        <w:spacing w:after="0"/>
        <w:ind w:left="0"/>
        <w:jc w:val="both"/>
      </w:pPr>
      <w:r>
        <w:rPr>
          <w:rFonts w:ascii="Times New Roman"/>
          <w:b w:val="false"/>
          <w:i w:val="false"/>
          <w:color w:val="000000"/>
          <w:sz w:val="28"/>
        </w:rPr>
        <w:t>
      При невозможности устранения разногласий Окончательный отчет с особым мнением и совместным протоколом рассматривается должностным лицом уполномоченного органа в сфере гражданской авиации, утверждающим Окончательный отчет.</w:t>
      </w:r>
    </w:p>
    <w:bookmarkEnd w:id="580"/>
    <w:bookmarkStart w:name="z591" w:id="581"/>
    <w:p>
      <w:pPr>
        <w:spacing w:after="0"/>
        <w:ind w:left="0"/>
        <w:jc w:val="both"/>
      </w:pPr>
      <w:r>
        <w:rPr>
          <w:rFonts w:ascii="Times New Roman"/>
          <w:b w:val="false"/>
          <w:i w:val="false"/>
          <w:color w:val="000000"/>
          <w:sz w:val="28"/>
        </w:rPr>
        <w:t>
      202. Председатель Комиссии представляет Окончательный отчет в уполномоченный орган в сфере гражданской авиации для его утверждения. Дата утверждения Окончательного отчета считается датой окончания расследования.</w:t>
      </w:r>
    </w:p>
    <w:bookmarkEnd w:id="581"/>
    <w:bookmarkStart w:name="z592" w:id="582"/>
    <w:p>
      <w:pPr>
        <w:spacing w:after="0"/>
        <w:ind w:left="0"/>
        <w:jc w:val="both"/>
      </w:pPr>
      <w:r>
        <w:rPr>
          <w:rFonts w:ascii="Times New Roman"/>
          <w:b w:val="false"/>
          <w:i w:val="false"/>
          <w:color w:val="000000"/>
          <w:sz w:val="28"/>
        </w:rPr>
        <w:t>
      203. После утверждения Окончательного отчета уполномоченный орган по расследованию в пятидневный срок направляет материалы расследования авиационного происшествия и прилагаемых к нему документов:</w:t>
      </w:r>
    </w:p>
    <w:bookmarkEnd w:id="582"/>
    <w:bookmarkStart w:name="z593" w:id="583"/>
    <w:p>
      <w:pPr>
        <w:spacing w:after="0"/>
        <w:ind w:left="0"/>
        <w:jc w:val="both"/>
      </w:pPr>
      <w:r>
        <w:rPr>
          <w:rFonts w:ascii="Times New Roman"/>
          <w:b w:val="false"/>
          <w:i w:val="false"/>
          <w:color w:val="000000"/>
          <w:sz w:val="28"/>
        </w:rPr>
        <w:t>
      1) уполномоченному органу в сфере гражданской авиации;</w:t>
      </w:r>
    </w:p>
    <w:bookmarkEnd w:id="583"/>
    <w:bookmarkStart w:name="z594" w:id="584"/>
    <w:p>
      <w:pPr>
        <w:spacing w:after="0"/>
        <w:ind w:left="0"/>
        <w:jc w:val="both"/>
      </w:pPr>
      <w:r>
        <w:rPr>
          <w:rFonts w:ascii="Times New Roman"/>
          <w:b w:val="false"/>
          <w:i w:val="false"/>
          <w:color w:val="000000"/>
          <w:sz w:val="28"/>
        </w:rPr>
        <w:t>
      2) эксплуатанту (владельцу) воздушного судна;</w:t>
      </w:r>
    </w:p>
    <w:bookmarkEnd w:id="584"/>
    <w:bookmarkStart w:name="z595" w:id="585"/>
    <w:p>
      <w:pPr>
        <w:spacing w:after="0"/>
        <w:ind w:left="0"/>
        <w:jc w:val="both"/>
      </w:pPr>
      <w:r>
        <w:rPr>
          <w:rFonts w:ascii="Times New Roman"/>
          <w:b w:val="false"/>
          <w:i w:val="false"/>
          <w:color w:val="000000"/>
          <w:sz w:val="28"/>
        </w:rPr>
        <w:t>
      3) правоохранительному органу, проводящему предварительное следствие (по запросу).</w:t>
      </w:r>
    </w:p>
    <w:bookmarkEnd w:id="585"/>
    <w:bookmarkStart w:name="z596" w:id="586"/>
    <w:p>
      <w:pPr>
        <w:spacing w:after="0"/>
        <w:ind w:left="0"/>
        <w:jc w:val="both"/>
      </w:pPr>
      <w:r>
        <w:rPr>
          <w:rFonts w:ascii="Times New Roman"/>
          <w:b w:val="false"/>
          <w:i w:val="false"/>
          <w:color w:val="000000"/>
          <w:sz w:val="28"/>
        </w:rPr>
        <w:t>
      204. Окончательный отчет без приложений направляется:</w:t>
      </w:r>
    </w:p>
    <w:bookmarkEnd w:id="586"/>
    <w:bookmarkStart w:name="z597" w:id="587"/>
    <w:p>
      <w:pPr>
        <w:spacing w:after="0"/>
        <w:ind w:left="0"/>
        <w:jc w:val="both"/>
      </w:pPr>
      <w:r>
        <w:rPr>
          <w:rFonts w:ascii="Times New Roman"/>
          <w:b w:val="false"/>
          <w:i w:val="false"/>
          <w:color w:val="000000"/>
          <w:sz w:val="28"/>
        </w:rPr>
        <w:t>
      1) Министерству обороны Республики Казахстан (при расследовании авиационного происшествия совместной комиссией);</w:t>
      </w:r>
    </w:p>
    <w:bookmarkEnd w:id="587"/>
    <w:bookmarkStart w:name="z598" w:id="588"/>
    <w:p>
      <w:pPr>
        <w:spacing w:after="0"/>
        <w:ind w:left="0"/>
        <w:jc w:val="both"/>
      </w:pPr>
      <w:r>
        <w:rPr>
          <w:rFonts w:ascii="Times New Roman"/>
          <w:b w:val="false"/>
          <w:i w:val="false"/>
          <w:color w:val="000000"/>
          <w:sz w:val="28"/>
        </w:rPr>
        <w:t>
      2) МИД (по запросу, в случае расследования авиационного происшествия с иностранным воздушным судном на территории Республики Казахстан);</w:t>
      </w:r>
    </w:p>
    <w:bookmarkEnd w:id="588"/>
    <w:bookmarkStart w:name="z599" w:id="589"/>
    <w:p>
      <w:pPr>
        <w:spacing w:after="0"/>
        <w:ind w:left="0"/>
        <w:jc w:val="both"/>
      </w:pPr>
      <w:r>
        <w:rPr>
          <w:rFonts w:ascii="Times New Roman"/>
          <w:b w:val="false"/>
          <w:i w:val="false"/>
          <w:color w:val="000000"/>
          <w:sz w:val="28"/>
        </w:rPr>
        <w:t>
      3) Межгосударственному авиационному комитету;</w:t>
      </w:r>
    </w:p>
    <w:bookmarkEnd w:id="589"/>
    <w:bookmarkStart w:name="z600" w:id="590"/>
    <w:p>
      <w:pPr>
        <w:spacing w:after="0"/>
        <w:ind w:left="0"/>
        <w:jc w:val="both"/>
      </w:pPr>
      <w:r>
        <w:rPr>
          <w:rFonts w:ascii="Times New Roman"/>
          <w:b w:val="false"/>
          <w:i w:val="false"/>
          <w:color w:val="000000"/>
          <w:sz w:val="28"/>
        </w:rPr>
        <w:t>
      4) ИКАО (если авиационное происшествие произошло с воздушным судном максимальной массой более 5700 кг.).</w:t>
      </w:r>
    </w:p>
    <w:bookmarkEnd w:id="590"/>
    <w:bookmarkStart w:name="z601" w:id="591"/>
    <w:p>
      <w:pPr>
        <w:spacing w:after="0"/>
        <w:ind w:left="0"/>
        <w:jc w:val="both"/>
      </w:pPr>
      <w:r>
        <w:rPr>
          <w:rFonts w:ascii="Times New Roman"/>
          <w:b w:val="false"/>
          <w:i w:val="false"/>
          <w:color w:val="000000"/>
          <w:sz w:val="28"/>
        </w:rPr>
        <w:t>
      205. Если авиационное происшествие произошло с воздушным судном максимальной массой более 2250 кг или оно является турбореактивным самолетом в ИКАО направляется информационный отчет. Порядок и правила заполнения информационного отчета определяется действующими документами ИКАО по кодированию информации об авиационных происшествиях.</w:t>
      </w:r>
    </w:p>
    <w:bookmarkEnd w:id="591"/>
    <w:bookmarkStart w:name="z602" w:id="592"/>
    <w:p>
      <w:pPr>
        <w:spacing w:after="0"/>
        <w:ind w:left="0"/>
        <w:jc w:val="both"/>
      </w:pPr>
      <w:r>
        <w:rPr>
          <w:rFonts w:ascii="Times New Roman"/>
          <w:b w:val="false"/>
          <w:i w:val="false"/>
          <w:color w:val="000000"/>
          <w:sz w:val="28"/>
        </w:rPr>
        <w:t>
      206. Авиакомпания (эксплуатант), в которой произошло авиационное происшествие осуществляет (по запросу) своевременную рассылку Окончательного отчета.</w:t>
      </w:r>
    </w:p>
    <w:bookmarkEnd w:id="592"/>
    <w:bookmarkStart w:name="z603" w:id="593"/>
    <w:p>
      <w:pPr>
        <w:spacing w:after="0"/>
        <w:ind w:left="0"/>
        <w:jc w:val="both"/>
      </w:pPr>
      <w:r>
        <w:rPr>
          <w:rFonts w:ascii="Times New Roman"/>
          <w:b w:val="false"/>
          <w:i w:val="false"/>
          <w:color w:val="000000"/>
          <w:sz w:val="28"/>
        </w:rPr>
        <w:t>
      207. При расследовании авиационного происшествия с иностранным воздушным судном на территории Республики Казахстан проект Окончательного отчета направляется с предложением высказать свои существенные и обоснованные замечания по возможности в короткие сроки, государству, которое назначило расследование, государству регистрации, государству эксплуатанта, государству разработчика, государству-изготовителю, государству, которое приняло участие в расследовании. Все замечания государств, поступившие в течение шестидесяти суток с момента направления проекта, рассматриваются Комиссией.</w:t>
      </w:r>
    </w:p>
    <w:bookmarkEnd w:id="593"/>
    <w:bookmarkStart w:name="z604" w:id="594"/>
    <w:p>
      <w:pPr>
        <w:spacing w:after="0"/>
        <w:ind w:left="0"/>
        <w:jc w:val="both"/>
      </w:pPr>
      <w:r>
        <w:rPr>
          <w:rFonts w:ascii="Times New Roman"/>
          <w:b w:val="false"/>
          <w:i w:val="false"/>
          <w:color w:val="000000"/>
          <w:sz w:val="28"/>
        </w:rPr>
        <w:t>
      Замечания, внесение которых в текст отчета признано нецелесообразным, прикладываются к окончательному варианту отчета.</w:t>
      </w:r>
    </w:p>
    <w:bookmarkEnd w:id="594"/>
    <w:bookmarkStart w:name="z605" w:id="595"/>
    <w:p>
      <w:pPr>
        <w:spacing w:after="0"/>
        <w:ind w:left="0"/>
        <w:jc w:val="both"/>
      </w:pPr>
      <w:r>
        <w:rPr>
          <w:rFonts w:ascii="Times New Roman"/>
          <w:b w:val="false"/>
          <w:i w:val="false"/>
          <w:color w:val="000000"/>
          <w:sz w:val="28"/>
        </w:rPr>
        <w:t>
      208. Утвержденный в установленном порядке Окончательный отчет незамедлительно направляется государствам, указанным в пункте 207 настоящих Правил, а также государству, граждане которого погибли или получили тяжкие телесные повреждения и государству, которое предоставило соответствующую информацию, основное оборудование и экспертов.</w:t>
      </w:r>
    </w:p>
    <w:bookmarkEnd w:id="595"/>
    <w:bookmarkStart w:name="z606" w:id="596"/>
    <w:p>
      <w:pPr>
        <w:spacing w:after="0"/>
        <w:ind w:left="0"/>
        <w:jc w:val="both"/>
      </w:pPr>
      <w:r>
        <w:rPr>
          <w:rFonts w:ascii="Times New Roman"/>
          <w:b w:val="false"/>
          <w:i w:val="false"/>
          <w:color w:val="000000"/>
          <w:sz w:val="28"/>
        </w:rPr>
        <w:t xml:space="preserve">
      209. Лица, принимающие участие в расследовании, полно и качественно проводят расследование, делают обоснованные и объективные выводы, а также качественно оформляют материалы. </w:t>
      </w:r>
    </w:p>
    <w:bookmarkEnd w:id="596"/>
    <w:bookmarkStart w:name="z607" w:id="597"/>
    <w:p>
      <w:pPr>
        <w:spacing w:after="0"/>
        <w:ind w:left="0"/>
        <w:jc w:val="both"/>
      </w:pPr>
      <w:r>
        <w:rPr>
          <w:rFonts w:ascii="Times New Roman"/>
          <w:b w:val="false"/>
          <w:i w:val="false"/>
          <w:color w:val="000000"/>
          <w:sz w:val="28"/>
        </w:rPr>
        <w:t>
      210. В интересах предотвращения авиационных происшествий государство, проводящее расследование авиационного происшествия, как можно скорее и, если это возможно, в течение двенадцати месяцев публикует Окончательный отчет.</w:t>
      </w:r>
    </w:p>
    <w:bookmarkEnd w:id="597"/>
    <w:bookmarkStart w:name="z608" w:id="598"/>
    <w:p>
      <w:pPr>
        <w:spacing w:after="0"/>
        <w:ind w:left="0"/>
        <w:jc w:val="both"/>
      </w:pPr>
      <w:r>
        <w:rPr>
          <w:rFonts w:ascii="Times New Roman"/>
          <w:b w:val="false"/>
          <w:i w:val="false"/>
          <w:color w:val="000000"/>
          <w:sz w:val="28"/>
        </w:rPr>
        <w:t>
      В случае, если Окончательный отчет не может быть опубликован в течение двенадцати месяцев, государство, проводящее расследование, публикует промежуточное сообщение к каждой годовщине происшествия с подробным изложением хода расследования, включая информацию о любых возникших вопросах, касающихся безопасности полетов.</w:t>
      </w:r>
    </w:p>
    <w:bookmarkEnd w:id="598"/>
    <w:bookmarkStart w:name="z609" w:id="599"/>
    <w:p>
      <w:pPr>
        <w:spacing w:after="0"/>
        <w:ind w:left="0"/>
        <w:jc w:val="both"/>
      </w:pPr>
      <w:r>
        <w:rPr>
          <w:rFonts w:ascii="Times New Roman"/>
          <w:b w:val="false"/>
          <w:i w:val="false"/>
          <w:color w:val="000000"/>
          <w:sz w:val="28"/>
        </w:rPr>
        <w:t>
      211. В процессе расследования информация об авиационном происшествии ограничивается только фактическими данными. Информация, содержащая:</w:t>
      </w:r>
    </w:p>
    <w:bookmarkEnd w:id="599"/>
    <w:bookmarkStart w:name="z610" w:id="600"/>
    <w:p>
      <w:pPr>
        <w:spacing w:after="0"/>
        <w:ind w:left="0"/>
        <w:jc w:val="both"/>
      </w:pPr>
      <w:r>
        <w:rPr>
          <w:rFonts w:ascii="Times New Roman"/>
          <w:b w:val="false"/>
          <w:i w:val="false"/>
          <w:color w:val="000000"/>
          <w:sz w:val="28"/>
        </w:rPr>
        <w:t>
      1) любые заявления лиц, полученные в процессе расследования;</w:t>
      </w:r>
    </w:p>
    <w:bookmarkEnd w:id="600"/>
    <w:bookmarkStart w:name="z611" w:id="601"/>
    <w:p>
      <w:pPr>
        <w:spacing w:after="0"/>
        <w:ind w:left="0"/>
        <w:jc w:val="both"/>
      </w:pPr>
      <w:r>
        <w:rPr>
          <w:rFonts w:ascii="Times New Roman"/>
          <w:b w:val="false"/>
          <w:i w:val="false"/>
          <w:color w:val="000000"/>
          <w:sz w:val="28"/>
        </w:rPr>
        <w:t>
      2) всю переписку между лицами, имеющими отношение к эксплуатации воздушного судна;</w:t>
      </w:r>
    </w:p>
    <w:bookmarkEnd w:id="601"/>
    <w:bookmarkStart w:name="z612" w:id="602"/>
    <w:p>
      <w:pPr>
        <w:spacing w:after="0"/>
        <w:ind w:left="0"/>
        <w:jc w:val="both"/>
      </w:pPr>
      <w:r>
        <w:rPr>
          <w:rFonts w:ascii="Times New Roman"/>
          <w:b w:val="false"/>
          <w:i w:val="false"/>
          <w:color w:val="000000"/>
          <w:sz w:val="28"/>
        </w:rPr>
        <w:t>
      3) медицинские или конфиденциальные сведения, касающиеся лиц - участников авиационного происшествия или инцидента;</w:t>
      </w:r>
    </w:p>
    <w:bookmarkEnd w:id="602"/>
    <w:bookmarkStart w:name="z613" w:id="603"/>
    <w:p>
      <w:pPr>
        <w:spacing w:after="0"/>
        <w:ind w:left="0"/>
        <w:jc w:val="both"/>
      </w:pPr>
      <w:r>
        <w:rPr>
          <w:rFonts w:ascii="Times New Roman"/>
          <w:b w:val="false"/>
          <w:i w:val="false"/>
          <w:color w:val="000000"/>
          <w:sz w:val="28"/>
        </w:rPr>
        <w:t>
      4) записи бортовых речевых самописцев и расшифровку таких записей;</w:t>
      </w:r>
    </w:p>
    <w:bookmarkEnd w:id="603"/>
    <w:bookmarkStart w:name="z614" w:id="604"/>
    <w:p>
      <w:pPr>
        <w:spacing w:after="0"/>
        <w:ind w:left="0"/>
        <w:jc w:val="both"/>
      </w:pPr>
      <w:r>
        <w:rPr>
          <w:rFonts w:ascii="Times New Roman"/>
          <w:b w:val="false"/>
          <w:i w:val="false"/>
          <w:color w:val="000000"/>
          <w:sz w:val="28"/>
        </w:rPr>
        <w:t>
      5) записи и расшифровки записей органов управления воздушным движением;</w:t>
      </w:r>
    </w:p>
    <w:bookmarkEnd w:id="604"/>
    <w:bookmarkStart w:name="z615" w:id="605"/>
    <w:p>
      <w:pPr>
        <w:spacing w:after="0"/>
        <w:ind w:left="0"/>
        <w:jc w:val="both"/>
      </w:pPr>
      <w:r>
        <w:rPr>
          <w:rFonts w:ascii="Times New Roman"/>
          <w:b w:val="false"/>
          <w:i w:val="false"/>
          <w:color w:val="000000"/>
          <w:sz w:val="28"/>
        </w:rPr>
        <w:t>
      6) записи бортовых регистраторов изображения в кабине экипажа и любую часть или расшифровку таких записей;</w:t>
      </w:r>
    </w:p>
    <w:bookmarkEnd w:id="605"/>
    <w:bookmarkStart w:name="z616" w:id="606"/>
    <w:p>
      <w:pPr>
        <w:spacing w:after="0"/>
        <w:ind w:left="0"/>
        <w:jc w:val="both"/>
      </w:pPr>
      <w:r>
        <w:rPr>
          <w:rFonts w:ascii="Times New Roman"/>
          <w:b w:val="false"/>
          <w:i w:val="false"/>
          <w:color w:val="000000"/>
          <w:sz w:val="28"/>
        </w:rPr>
        <w:t>
      7) мнения, высказываемые при анализе информации, включая записи бортовых самописцев, предается гласности только в случае решения правоохранительного органа, осуществляющего предварительное следствие по факту авиационного происшествия и, если гласность этой информации не нанесет ущерб расследованию или другим будущим расследованиям.</w:t>
      </w:r>
    </w:p>
    <w:bookmarkEnd w:id="606"/>
    <w:bookmarkStart w:name="z617" w:id="607"/>
    <w:p>
      <w:pPr>
        <w:spacing w:after="0"/>
        <w:ind w:left="0"/>
        <w:jc w:val="both"/>
      </w:pPr>
      <w:r>
        <w:rPr>
          <w:rFonts w:ascii="Times New Roman"/>
          <w:b w:val="false"/>
          <w:i w:val="false"/>
          <w:color w:val="000000"/>
          <w:sz w:val="28"/>
        </w:rPr>
        <w:t>
      Вышеуказанная информация включается в Окончательный отчет или добавления к нему только в том случае, когда она имеет отношение к анализу авиационного происшествия или инцидента.</w:t>
      </w:r>
    </w:p>
    <w:bookmarkEnd w:id="607"/>
    <w:bookmarkStart w:name="z618" w:id="608"/>
    <w:p>
      <w:pPr>
        <w:spacing w:after="0"/>
        <w:ind w:left="0"/>
        <w:jc w:val="both"/>
      </w:pPr>
      <w:r>
        <w:rPr>
          <w:rFonts w:ascii="Times New Roman"/>
          <w:b w:val="false"/>
          <w:i w:val="false"/>
          <w:color w:val="000000"/>
          <w:sz w:val="28"/>
        </w:rPr>
        <w:t>
      212. Всю информацию относительно обстоятельств авиационного происшествия участники расследования могут использовать с целью проведения корректирующих мер или действий, направленных на повышение безопасности полетов. Ни при каких обстоятельствах эта информация не может предоставляться или обсуждаться с неуполномоченными лицами, чтобы не повредить процессу расследования.</w:t>
      </w:r>
    </w:p>
    <w:bookmarkEnd w:id="608"/>
    <w:bookmarkStart w:name="z619" w:id="609"/>
    <w:p>
      <w:pPr>
        <w:spacing w:after="0"/>
        <w:ind w:left="0"/>
        <w:jc w:val="both"/>
      </w:pPr>
      <w:r>
        <w:rPr>
          <w:rFonts w:ascii="Times New Roman"/>
          <w:b w:val="false"/>
          <w:i w:val="false"/>
          <w:color w:val="000000"/>
          <w:sz w:val="28"/>
        </w:rPr>
        <w:t>
      213. По результатам расследования информация об авиационном происшествии доводится до сведения общественности, юридических лиц и граждан председателем Комиссии, расследовавшей данное авиационное происшествие, либо уполномоченным органом в сфере гражданской авиации, назначившим расследование.</w:t>
      </w:r>
    </w:p>
    <w:bookmarkEnd w:id="609"/>
    <w:bookmarkStart w:name="z620" w:id="610"/>
    <w:p>
      <w:pPr>
        <w:spacing w:after="0"/>
        <w:ind w:left="0"/>
        <w:jc w:val="both"/>
      </w:pPr>
      <w:r>
        <w:rPr>
          <w:rFonts w:ascii="Times New Roman"/>
          <w:b w:val="false"/>
          <w:i w:val="false"/>
          <w:color w:val="000000"/>
          <w:sz w:val="28"/>
        </w:rPr>
        <w:t xml:space="preserve">
      214. При расследовании авиационного происшествия считывание и расшифровку звуковых записей бортового речевого самописца выполняют специалисты, определенные Комиссией. </w:t>
      </w:r>
    </w:p>
    <w:bookmarkEnd w:id="610"/>
    <w:bookmarkStart w:name="z621" w:id="611"/>
    <w:p>
      <w:pPr>
        <w:spacing w:after="0"/>
        <w:ind w:left="0"/>
        <w:jc w:val="both"/>
      </w:pPr>
      <w:r>
        <w:rPr>
          <w:rFonts w:ascii="Times New Roman"/>
          <w:b w:val="false"/>
          <w:i w:val="false"/>
          <w:color w:val="000000"/>
          <w:sz w:val="28"/>
        </w:rPr>
        <w:t xml:space="preserve">
      Лица, не связанные с выполнением процесса расследования, к считыванию и расшифровке звуковых записей бортового речевого самописца не допускаются. </w:t>
      </w:r>
    </w:p>
    <w:bookmarkEnd w:id="611"/>
    <w:bookmarkStart w:name="z622" w:id="612"/>
    <w:p>
      <w:pPr>
        <w:spacing w:after="0"/>
        <w:ind w:left="0"/>
        <w:jc w:val="both"/>
      </w:pPr>
      <w:r>
        <w:rPr>
          <w:rFonts w:ascii="Times New Roman"/>
          <w:b w:val="false"/>
          <w:i w:val="false"/>
          <w:color w:val="000000"/>
          <w:sz w:val="28"/>
        </w:rPr>
        <w:t>
      Не допускается использование информации звуковых записей бортовых речевых самописцев в целях, не относящихся к расследованию авиационного происшествия.</w:t>
      </w:r>
    </w:p>
    <w:bookmarkEnd w:id="612"/>
    <w:bookmarkStart w:name="z623" w:id="613"/>
    <w:p>
      <w:pPr>
        <w:spacing w:after="0"/>
        <w:ind w:left="0"/>
        <w:jc w:val="both"/>
      </w:pPr>
      <w:r>
        <w:rPr>
          <w:rFonts w:ascii="Times New Roman"/>
          <w:b w:val="false"/>
          <w:i w:val="false"/>
          <w:color w:val="000000"/>
          <w:sz w:val="28"/>
        </w:rPr>
        <w:t>
      215. Информация, добровольно представляемая лицами, опрошенными в ходе расследования авиационного происшествия, не может быть использована для целей дисциплинарного, гражданского, административного разбирательства.</w:t>
      </w:r>
    </w:p>
    <w:bookmarkEnd w:id="613"/>
    <w:bookmarkStart w:name="z624" w:id="614"/>
    <w:p>
      <w:pPr>
        <w:spacing w:after="0"/>
        <w:ind w:left="0"/>
        <w:jc w:val="left"/>
      </w:pPr>
      <w:r>
        <w:rPr>
          <w:rFonts w:ascii="Times New Roman"/>
          <w:b/>
          <w:i w:val="false"/>
          <w:color w:val="000000"/>
        </w:rPr>
        <w:t xml:space="preserve"> 2. Авиационные инциденты</w:t>
      </w:r>
      <w:r>
        <w:br/>
      </w:r>
      <w:r>
        <w:rPr>
          <w:rFonts w:ascii="Times New Roman"/>
          <w:b/>
          <w:i w:val="false"/>
          <w:color w:val="000000"/>
        </w:rPr>
        <w:t>§ 1. Оповещение об авиационном инциденте</w:t>
      </w:r>
    </w:p>
    <w:bookmarkEnd w:id="614"/>
    <w:bookmarkStart w:name="z626" w:id="615"/>
    <w:p>
      <w:pPr>
        <w:spacing w:after="0"/>
        <w:ind w:left="0"/>
        <w:jc w:val="both"/>
      </w:pPr>
      <w:r>
        <w:rPr>
          <w:rFonts w:ascii="Times New Roman"/>
          <w:b w:val="false"/>
          <w:i w:val="false"/>
          <w:color w:val="000000"/>
          <w:sz w:val="28"/>
        </w:rPr>
        <w:t xml:space="preserve">
      216. Оповещение об авиационном инциденте осуществляется организацией управления воздушным движением в соответствии с Табелем сообщений о движении воздушных судов гражданской авиации Республики Казахстан и схемой оповещения об авиационных происшествиях и инцидентах, утверждаемых уполномоченным органом в сфере гражданской авиации Республики Казахстан. </w:t>
      </w:r>
    </w:p>
    <w:bookmarkEnd w:id="615"/>
    <w:bookmarkStart w:name="z627" w:id="616"/>
    <w:p>
      <w:pPr>
        <w:spacing w:after="0"/>
        <w:ind w:left="0"/>
        <w:jc w:val="both"/>
      </w:pPr>
      <w:r>
        <w:rPr>
          <w:rFonts w:ascii="Times New Roman"/>
          <w:b w:val="false"/>
          <w:i w:val="false"/>
          <w:color w:val="000000"/>
          <w:sz w:val="28"/>
        </w:rPr>
        <w:t>
      217. Для оперативного оповещения руководящих должностных лиц об авиационном инциденте в каждой организации гражданской авиации должна быть разработана инструкция, с учетом настоящих Правил, утверждаемая первым руководителем организации, определяющая порядок действий, должностных лиц при авиационном инциденте.</w:t>
      </w:r>
    </w:p>
    <w:bookmarkEnd w:id="616"/>
    <w:bookmarkStart w:name="z628" w:id="617"/>
    <w:p>
      <w:pPr>
        <w:spacing w:after="0"/>
        <w:ind w:left="0"/>
        <w:jc w:val="both"/>
      </w:pPr>
      <w:r>
        <w:rPr>
          <w:rFonts w:ascii="Times New Roman"/>
          <w:b w:val="false"/>
          <w:i w:val="false"/>
          <w:color w:val="000000"/>
          <w:sz w:val="28"/>
        </w:rPr>
        <w:t>
      218. Руководитель эксплуатанта (владельца) воздушного судна, с которым произошел авиационный инцидент, в течении одних суток передает первоначальное сообщение в уполномоченный орган в сфере гражданской авиации, местный исполнительный орган и транспортную прокуратуру.</w:t>
      </w:r>
    </w:p>
    <w:bookmarkEnd w:id="617"/>
    <w:bookmarkStart w:name="z629" w:id="618"/>
    <w:p>
      <w:pPr>
        <w:spacing w:after="0"/>
        <w:ind w:left="0"/>
        <w:jc w:val="both"/>
      </w:pPr>
      <w:r>
        <w:rPr>
          <w:rFonts w:ascii="Times New Roman"/>
          <w:b w:val="false"/>
          <w:i w:val="false"/>
          <w:color w:val="000000"/>
          <w:sz w:val="28"/>
        </w:rPr>
        <w:t>
      219. Первоначальное сообщение содержит следующую информацию:</w:t>
      </w:r>
    </w:p>
    <w:bookmarkEnd w:id="618"/>
    <w:bookmarkStart w:name="z630" w:id="619"/>
    <w:p>
      <w:pPr>
        <w:spacing w:after="0"/>
        <w:ind w:left="0"/>
        <w:jc w:val="both"/>
      </w:pPr>
      <w:r>
        <w:rPr>
          <w:rFonts w:ascii="Times New Roman"/>
          <w:b w:val="false"/>
          <w:i w:val="false"/>
          <w:color w:val="000000"/>
          <w:sz w:val="28"/>
        </w:rPr>
        <w:t>
      1) вид события;</w:t>
      </w:r>
    </w:p>
    <w:bookmarkEnd w:id="619"/>
    <w:bookmarkStart w:name="z631" w:id="620"/>
    <w:p>
      <w:pPr>
        <w:spacing w:after="0"/>
        <w:ind w:left="0"/>
        <w:jc w:val="both"/>
      </w:pPr>
      <w:r>
        <w:rPr>
          <w:rFonts w:ascii="Times New Roman"/>
          <w:b w:val="false"/>
          <w:i w:val="false"/>
          <w:color w:val="000000"/>
          <w:sz w:val="28"/>
        </w:rPr>
        <w:t>
      2) дату, время (местное и всемирное скоординированное время - UTC), место авиационного инцидента;</w:t>
      </w:r>
    </w:p>
    <w:bookmarkEnd w:id="620"/>
    <w:bookmarkStart w:name="z632" w:id="621"/>
    <w:p>
      <w:pPr>
        <w:spacing w:after="0"/>
        <w:ind w:left="0"/>
        <w:jc w:val="both"/>
      </w:pPr>
      <w:r>
        <w:rPr>
          <w:rFonts w:ascii="Times New Roman"/>
          <w:b w:val="false"/>
          <w:i w:val="false"/>
          <w:color w:val="000000"/>
          <w:sz w:val="28"/>
        </w:rPr>
        <w:t>
      3) тип, государственный и регистрационный опознавательные знаки и принадлежность воздушного судна;</w:t>
      </w:r>
    </w:p>
    <w:bookmarkEnd w:id="621"/>
    <w:bookmarkStart w:name="z633" w:id="622"/>
    <w:p>
      <w:pPr>
        <w:spacing w:after="0"/>
        <w:ind w:left="0"/>
        <w:jc w:val="both"/>
      </w:pPr>
      <w:r>
        <w:rPr>
          <w:rFonts w:ascii="Times New Roman"/>
          <w:b w:val="false"/>
          <w:i w:val="false"/>
          <w:color w:val="000000"/>
          <w:sz w:val="28"/>
        </w:rPr>
        <w:t>
      4) метеоусловия в момент авиационного инцидента;</w:t>
      </w:r>
    </w:p>
    <w:bookmarkEnd w:id="622"/>
    <w:bookmarkStart w:name="z634" w:id="623"/>
    <w:p>
      <w:pPr>
        <w:spacing w:after="0"/>
        <w:ind w:left="0"/>
        <w:jc w:val="both"/>
      </w:pPr>
      <w:r>
        <w:rPr>
          <w:rFonts w:ascii="Times New Roman"/>
          <w:b w:val="false"/>
          <w:i w:val="false"/>
          <w:color w:val="000000"/>
          <w:sz w:val="28"/>
        </w:rPr>
        <w:t>
      5) фамилия командира воздушного судна и членов экипажа;</w:t>
      </w:r>
    </w:p>
    <w:bookmarkEnd w:id="623"/>
    <w:bookmarkStart w:name="z635" w:id="624"/>
    <w:p>
      <w:pPr>
        <w:spacing w:after="0"/>
        <w:ind w:left="0"/>
        <w:jc w:val="both"/>
      </w:pPr>
      <w:r>
        <w:rPr>
          <w:rFonts w:ascii="Times New Roman"/>
          <w:b w:val="false"/>
          <w:i w:val="false"/>
          <w:color w:val="000000"/>
          <w:sz w:val="28"/>
        </w:rPr>
        <w:t>
      6) характер задания, номер рейса;</w:t>
      </w:r>
    </w:p>
    <w:bookmarkEnd w:id="624"/>
    <w:bookmarkStart w:name="z636" w:id="625"/>
    <w:p>
      <w:pPr>
        <w:spacing w:after="0"/>
        <w:ind w:left="0"/>
        <w:jc w:val="both"/>
      </w:pPr>
      <w:r>
        <w:rPr>
          <w:rFonts w:ascii="Times New Roman"/>
          <w:b w:val="false"/>
          <w:i w:val="false"/>
          <w:color w:val="000000"/>
          <w:sz w:val="28"/>
        </w:rPr>
        <w:t>
      7) обстоятельства авиационного инцидента, достоверно известные к моменту подачи сообщения;</w:t>
      </w:r>
    </w:p>
    <w:bookmarkEnd w:id="625"/>
    <w:bookmarkStart w:name="z637" w:id="626"/>
    <w:p>
      <w:pPr>
        <w:spacing w:after="0"/>
        <w:ind w:left="0"/>
        <w:jc w:val="both"/>
      </w:pPr>
      <w:r>
        <w:rPr>
          <w:rFonts w:ascii="Times New Roman"/>
          <w:b w:val="false"/>
          <w:i w:val="false"/>
          <w:color w:val="000000"/>
          <w:sz w:val="28"/>
        </w:rPr>
        <w:t>
      8) степень повреждения воздушного судна.</w:t>
      </w:r>
    </w:p>
    <w:bookmarkEnd w:id="626"/>
    <w:bookmarkStart w:name="z638" w:id="627"/>
    <w:p>
      <w:pPr>
        <w:spacing w:after="0"/>
        <w:ind w:left="0"/>
        <w:jc w:val="both"/>
      </w:pPr>
      <w:r>
        <w:rPr>
          <w:rFonts w:ascii="Times New Roman"/>
          <w:b w:val="false"/>
          <w:i w:val="false"/>
          <w:color w:val="000000"/>
          <w:sz w:val="28"/>
        </w:rPr>
        <w:t>
      Отсутствие каких-либо из указанных сведений не должно задерживать передачу первоначального сообщения. В сообщении не могут содержаться предположительные сведения об обстоятельствах и причинах авиационного инцидента.</w:t>
      </w:r>
    </w:p>
    <w:bookmarkEnd w:id="627"/>
    <w:bookmarkStart w:name="z639" w:id="628"/>
    <w:p>
      <w:pPr>
        <w:spacing w:after="0"/>
        <w:ind w:left="0"/>
        <w:jc w:val="both"/>
      </w:pPr>
      <w:r>
        <w:rPr>
          <w:rFonts w:ascii="Times New Roman"/>
          <w:b w:val="false"/>
          <w:i w:val="false"/>
          <w:color w:val="000000"/>
          <w:sz w:val="28"/>
        </w:rPr>
        <w:t>
      220. Порядок оповещения об авиационном инциденте с гражданским воздушным судном Республики Казахстан, происшедшем на территории иностранного государства, а также с гражданским воздушным судном иностранного государства, происшедшем на территории Республики Казахстан такой же, как и при авиационном происшествии.</w:t>
      </w:r>
    </w:p>
    <w:bookmarkEnd w:id="628"/>
    <w:bookmarkStart w:name="z640" w:id="629"/>
    <w:p>
      <w:pPr>
        <w:spacing w:after="0"/>
        <w:ind w:left="0"/>
        <w:jc w:val="both"/>
      </w:pPr>
      <w:r>
        <w:rPr>
          <w:rFonts w:ascii="Times New Roman"/>
          <w:b w:val="false"/>
          <w:i w:val="false"/>
          <w:color w:val="000000"/>
          <w:sz w:val="28"/>
        </w:rPr>
        <w:t>
      221. В случае, если инцидент связан с конструктивно-производственными недостатками авиационной техники, уполномоченный орган в сфере гражданской авиации направляет первоначальное сообщение представителям организации-разработчика или организации-изготовителя воздушного судна (двигателя), которые в течение двенадцати часов с момента получения сообщения, уведомляют о своем участии в работе Комиссии.</w:t>
      </w:r>
    </w:p>
    <w:bookmarkEnd w:id="629"/>
    <w:bookmarkStart w:name="z641" w:id="630"/>
    <w:p>
      <w:pPr>
        <w:spacing w:after="0"/>
        <w:ind w:left="0"/>
        <w:jc w:val="both"/>
      </w:pPr>
      <w:r>
        <w:rPr>
          <w:rFonts w:ascii="Times New Roman"/>
          <w:b w:val="false"/>
          <w:i w:val="false"/>
          <w:color w:val="000000"/>
          <w:sz w:val="28"/>
        </w:rPr>
        <w:t>
      222. Если авиационный инцидент связан с неудовлетворительным метеорологическим обеспечением, в состав Комиссии могут привлекаться представители метеослужб, которые уведомляют уполномоченный орган в сфере гражданской авиации о своем участии в течение двенадцати часов, с момента получения сообщения.</w:t>
      </w:r>
    </w:p>
    <w:bookmarkEnd w:id="630"/>
    <w:bookmarkStart w:name="z642" w:id="631"/>
    <w:p>
      <w:pPr>
        <w:spacing w:after="0"/>
        <w:ind w:left="0"/>
        <w:jc w:val="both"/>
      </w:pPr>
      <w:r>
        <w:rPr>
          <w:rFonts w:ascii="Times New Roman"/>
          <w:b w:val="false"/>
          <w:i w:val="false"/>
          <w:color w:val="000000"/>
          <w:sz w:val="28"/>
        </w:rPr>
        <w:t>
      223. В случае неполучения уведомлений об участии в расследовании представителей этих организаций в течение двух суток или в случае наличия такого уведомления, но неприбытия указанных представителей в течение трех суток с момента подачи первоначального сообщения, расследование проводится без их участия.</w:t>
      </w:r>
    </w:p>
    <w:bookmarkEnd w:id="631"/>
    <w:bookmarkStart w:name="z643" w:id="632"/>
    <w:p>
      <w:pPr>
        <w:spacing w:after="0"/>
        <w:ind w:left="0"/>
        <w:jc w:val="both"/>
      </w:pPr>
      <w:r>
        <w:rPr>
          <w:rFonts w:ascii="Times New Roman"/>
          <w:b w:val="false"/>
          <w:i w:val="false"/>
          <w:color w:val="000000"/>
          <w:sz w:val="28"/>
        </w:rPr>
        <w:t>
      224. В случае, если авиационный инцидент произошел или выявлен на земле при техническом, коммерческом обслуживании воздушного судна или при его хранении, первичное сообщение передает руководитель организации гражданской авиации, в ведении которого находится воздушное судно на момент выявления данного события.</w:t>
      </w:r>
    </w:p>
    <w:bookmarkEnd w:id="632"/>
    <w:bookmarkStart w:name="z644" w:id="633"/>
    <w:p>
      <w:pPr>
        <w:spacing w:after="0"/>
        <w:ind w:left="0"/>
        <w:jc w:val="left"/>
      </w:pPr>
      <w:r>
        <w:rPr>
          <w:rFonts w:ascii="Times New Roman"/>
          <w:b/>
          <w:i w:val="false"/>
          <w:color w:val="000000"/>
        </w:rPr>
        <w:t xml:space="preserve"> § 2. Организация расследования авиационного инцидента</w:t>
      </w:r>
    </w:p>
    <w:bookmarkEnd w:id="633"/>
    <w:bookmarkStart w:name="z645" w:id="634"/>
    <w:p>
      <w:pPr>
        <w:spacing w:after="0"/>
        <w:ind w:left="0"/>
        <w:jc w:val="both"/>
      </w:pPr>
      <w:r>
        <w:rPr>
          <w:rFonts w:ascii="Times New Roman"/>
          <w:b w:val="false"/>
          <w:i w:val="false"/>
          <w:color w:val="000000"/>
          <w:sz w:val="28"/>
        </w:rPr>
        <w:t xml:space="preserve">
      225. Порядок работы комиссии по расследованию авиационного инцидента определяется </w:t>
      </w:r>
      <w:r>
        <w:rPr>
          <w:rFonts w:ascii="Times New Roman"/>
          <w:b w:val="false"/>
          <w:i w:val="false"/>
          <w:color w:val="000000"/>
          <w:sz w:val="28"/>
        </w:rPr>
        <w:t>пунктами 157</w:t>
      </w:r>
      <w:r>
        <w:rPr>
          <w:rFonts w:ascii="Times New Roman"/>
          <w:b w:val="false"/>
          <w:i w:val="false"/>
          <w:color w:val="000000"/>
          <w:sz w:val="28"/>
        </w:rPr>
        <w:t>-</w:t>
      </w:r>
      <w:r>
        <w:rPr>
          <w:rFonts w:ascii="Times New Roman"/>
          <w:b w:val="false"/>
          <w:i w:val="false"/>
          <w:color w:val="000000"/>
          <w:sz w:val="28"/>
        </w:rPr>
        <w:t>174</w:t>
      </w:r>
      <w:r>
        <w:rPr>
          <w:rFonts w:ascii="Times New Roman"/>
          <w:b w:val="false"/>
          <w:i w:val="false"/>
          <w:color w:val="000000"/>
          <w:sz w:val="28"/>
        </w:rPr>
        <w:t xml:space="preserve"> настоящих Правил. Основанием для формирования Комиссии является первоначальное сообщение об авиационном инциденте.</w:t>
      </w:r>
    </w:p>
    <w:bookmarkEnd w:id="634"/>
    <w:bookmarkStart w:name="z646" w:id="635"/>
    <w:p>
      <w:pPr>
        <w:spacing w:after="0"/>
        <w:ind w:left="0"/>
        <w:jc w:val="both"/>
      </w:pPr>
      <w:r>
        <w:rPr>
          <w:rFonts w:ascii="Times New Roman"/>
          <w:b w:val="false"/>
          <w:i w:val="false"/>
          <w:color w:val="000000"/>
          <w:sz w:val="28"/>
        </w:rPr>
        <w:t xml:space="preserve">
      226. Перечень инцидентов и серьезных инцидентов, подлежащих расследованию в гражданской (экспериментальной) авиации, определен </w:t>
      </w:r>
      <w:r>
        <w:rPr>
          <w:rFonts w:ascii="Times New Roman"/>
          <w:b w:val="false"/>
          <w:i w:val="false"/>
          <w:color w:val="000000"/>
          <w:sz w:val="28"/>
        </w:rPr>
        <w:t>приложением 24</w:t>
      </w:r>
      <w:r>
        <w:rPr>
          <w:rFonts w:ascii="Times New Roman"/>
          <w:b w:val="false"/>
          <w:i w:val="false"/>
          <w:color w:val="000000"/>
          <w:sz w:val="28"/>
        </w:rPr>
        <w:t xml:space="preserve"> настоящих Правил.</w:t>
      </w:r>
    </w:p>
    <w:bookmarkEnd w:id="635"/>
    <w:bookmarkStart w:name="z647" w:id="636"/>
    <w:p>
      <w:pPr>
        <w:spacing w:after="0"/>
        <w:ind w:left="0"/>
        <w:jc w:val="both"/>
      </w:pPr>
      <w:r>
        <w:rPr>
          <w:rFonts w:ascii="Times New Roman"/>
          <w:b w:val="false"/>
          <w:i w:val="false"/>
          <w:color w:val="000000"/>
          <w:sz w:val="28"/>
        </w:rPr>
        <w:t>
      227. В состав Комиссии привлекаются представители эксплуатанта (владельца) воздушного судна, организаций гражданской авиации, при необходимости представители разработчика, изготовителя воздушного судна и заинтересованных государственных органов.</w:t>
      </w:r>
    </w:p>
    <w:bookmarkEnd w:id="636"/>
    <w:bookmarkStart w:name="z648" w:id="637"/>
    <w:p>
      <w:pPr>
        <w:spacing w:after="0"/>
        <w:ind w:left="0"/>
        <w:jc w:val="both"/>
      </w:pPr>
      <w:r>
        <w:rPr>
          <w:rFonts w:ascii="Times New Roman"/>
          <w:b w:val="false"/>
          <w:i w:val="false"/>
          <w:color w:val="000000"/>
          <w:sz w:val="28"/>
        </w:rPr>
        <w:t>
      При расследовании авиационного инцидента разрешается не создавать подкомиссий и рабочих групп.</w:t>
      </w:r>
    </w:p>
    <w:bookmarkEnd w:id="637"/>
    <w:bookmarkStart w:name="z649" w:id="638"/>
    <w:p>
      <w:pPr>
        <w:spacing w:after="0"/>
        <w:ind w:left="0"/>
        <w:jc w:val="both"/>
      </w:pPr>
      <w:r>
        <w:rPr>
          <w:rFonts w:ascii="Times New Roman"/>
          <w:b w:val="false"/>
          <w:i w:val="false"/>
          <w:color w:val="000000"/>
          <w:sz w:val="28"/>
        </w:rPr>
        <w:t>
      228. Если от эксплуатанта (владельца), с воздушным судном которого произошел инцидент, поступила информация, указывающая на то, что неисправность может быть устранена силами инженерно-авиационной службы эксплуатанта/аэропорта, имеющей допуск к этим работам, уполномоченный орган по расследованию дает разрешение на проведение таких работ. Ввод воздушного судна в строй осуществляется инженерно-авиационной службой в установленном порядке.</w:t>
      </w:r>
    </w:p>
    <w:bookmarkEnd w:id="638"/>
    <w:bookmarkStart w:name="z650" w:id="639"/>
    <w:p>
      <w:pPr>
        <w:spacing w:after="0"/>
        <w:ind w:left="0"/>
        <w:jc w:val="both"/>
      </w:pPr>
      <w:r>
        <w:rPr>
          <w:rFonts w:ascii="Times New Roman"/>
          <w:b w:val="false"/>
          <w:i w:val="false"/>
          <w:color w:val="000000"/>
          <w:sz w:val="28"/>
        </w:rPr>
        <w:t>
      Разрешение на вылет воздушного судна выдает уполномоченный орган в сфере гражданской авиации, на основании акта о допуске воздушного судна к полету, выданного инженерно-авиационной службой.</w:t>
      </w:r>
    </w:p>
    <w:bookmarkEnd w:id="639"/>
    <w:bookmarkStart w:name="z651" w:id="640"/>
    <w:p>
      <w:pPr>
        <w:spacing w:after="0"/>
        <w:ind w:left="0"/>
        <w:jc w:val="both"/>
      </w:pPr>
      <w:r>
        <w:rPr>
          <w:rFonts w:ascii="Times New Roman"/>
          <w:b w:val="false"/>
          <w:i w:val="false"/>
          <w:color w:val="000000"/>
          <w:sz w:val="28"/>
        </w:rPr>
        <w:t>
      229. При расследовании авиационного инцидента члены Комиссии могут:</w:t>
      </w:r>
    </w:p>
    <w:bookmarkEnd w:id="640"/>
    <w:bookmarkStart w:name="z652" w:id="641"/>
    <w:p>
      <w:pPr>
        <w:spacing w:after="0"/>
        <w:ind w:left="0"/>
        <w:jc w:val="both"/>
      </w:pPr>
      <w:r>
        <w:rPr>
          <w:rFonts w:ascii="Times New Roman"/>
          <w:b w:val="false"/>
          <w:i w:val="false"/>
          <w:color w:val="000000"/>
          <w:sz w:val="28"/>
        </w:rPr>
        <w:t>
      1) беспрепятственно проходить на борт воздушного судна для выяснения обстоятельств авиационного инцидента;</w:t>
      </w:r>
    </w:p>
    <w:bookmarkEnd w:id="641"/>
    <w:bookmarkStart w:name="z653" w:id="642"/>
    <w:p>
      <w:pPr>
        <w:spacing w:after="0"/>
        <w:ind w:left="0"/>
        <w:jc w:val="both"/>
      </w:pPr>
      <w:r>
        <w:rPr>
          <w:rFonts w:ascii="Times New Roman"/>
          <w:b w:val="false"/>
          <w:i w:val="false"/>
          <w:color w:val="000000"/>
          <w:sz w:val="28"/>
        </w:rPr>
        <w:t>
      2) обследовать воздушное судно, а также средства и объекты обеспечения полетов воздушных судов;</w:t>
      </w:r>
    </w:p>
    <w:bookmarkEnd w:id="642"/>
    <w:bookmarkStart w:name="z654" w:id="643"/>
    <w:p>
      <w:pPr>
        <w:spacing w:after="0"/>
        <w:ind w:left="0"/>
        <w:jc w:val="both"/>
      </w:pPr>
      <w:r>
        <w:rPr>
          <w:rFonts w:ascii="Times New Roman"/>
          <w:b w:val="false"/>
          <w:i w:val="false"/>
          <w:color w:val="000000"/>
          <w:sz w:val="28"/>
        </w:rPr>
        <w:t>
      3) поручать юридическим лицам независимо от их организационно-правовых форм и форм собственности проведение исследований и работ, связанных с расследованием авиационного инцидента;</w:t>
      </w:r>
    </w:p>
    <w:bookmarkEnd w:id="643"/>
    <w:bookmarkStart w:name="z655" w:id="644"/>
    <w:p>
      <w:pPr>
        <w:spacing w:after="0"/>
        <w:ind w:left="0"/>
        <w:jc w:val="both"/>
      </w:pPr>
      <w:r>
        <w:rPr>
          <w:rFonts w:ascii="Times New Roman"/>
          <w:b w:val="false"/>
          <w:i w:val="false"/>
          <w:color w:val="000000"/>
          <w:sz w:val="28"/>
        </w:rPr>
        <w:t>
      4) привлекать для решения задач, требующих знаний в соответствующих областях науки и техники, работников организаций независимо от их организационно-правовых форм и форм собственности;</w:t>
      </w:r>
    </w:p>
    <w:bookmarkEnd w:id="644"/>
    <w:bookmarkStart w:name="z656" w:id="645"/>
    <w:p>
      <w:pPr>
        <w:spacing w:after="0"/>
        <w:ind w:left="0"/>
        <w:jc w:val="both"/>
      </w:pPr>
      <w:r>
        <w:rPr>
          <w:rFonts w:ascii="Times New Roman"/>
          <w:b w:val="false"/>
          <w:i w:val="false"/>
          <w:color w:val="000000"/>
          <w:sz w:val="28"/>
        </w:rPr>
        <w:t>
      5) запрашивать и получать от местных исполнительных органов, а также от физических и юридических лиц, документы и материалы по вопросам, связанным с данным инцидентом;</w:t>
      </w:r>
    </w:p>
    <w:bookmarkEnd w:id="645"/>
    <w:bookmarkStart w:name="z657" w:id="646"/>
    <w:p>
      <w:pPr>
        <w:spacing w:after="0"/>
        <w:ind w:left="0"/>
        <w:jc w:val="both"/>
      </w:pPr>
      <w:r>
        <w:rPr>
          <w:rFonts w:ascii="Times New Roman"/>
          <w:b w:val="false"/>
          <w:i w:val="false"/>
          <w:color w:val="000000"/>
          <w:sz w:val="28"/>
        </w:rPr>
        <w:t>
      6) проводить исследования психофизиологического состояния членов экипажа воздушного судна, а также соответствующих лиц из числа авиационного персонала.</w:t>
      </w:r>
    </w:p>
    <w:bookmarkEnd w:id="646"/>
    <w:bookmarkStart w:name="z658" w:id="647"/>
    <w:p>
      <w:pPr>
        <w:spacing w:after="0"/>
        <w:ind w:left="0"/>
        <w:jc w:val="both"/>
      </w:pPr>
      <w:r>
        <w:rPr>
          <w:rFonts w:ascii="Times New Roman"/>
          <w:b w:val="false"/>
          <w:i w:val="false"/>
          <w:color w:val="000000"/>
          <w:sz w:val="28"/>
        </w:rPr>
        <w:t xml:space="preserve">
      230. Срок расследования авиационного инцидента, с момента издания приказа о назначении Комиссии до утверждения отчета по результатам расследования авиационного инцидента, как правило, не превышает десяти суток, серьезного авиационного инцидента - пятнадцати суток, если не требуется проведения дополнительных исследований. </w:t>
      </w:r>
    </w:p>
    <w:bookmarkEnd w:id="647"/>
    <w:bookmarkStart w:name="z659" w:id="648"/>
    <w:p>
      <w:pPr>
        <w:spacing w:after="0"/>
        <w:ind w:left="0"/>
        <w:jc w:val="both"/>
      </w:pPr>
      <w:r>
        <w:rPr>
          <w:rFonts w:ascii="Times New Roman"/>
          <w:b w:val="false"/>
          <w:i w:val="false"/>
          <w:color w:val="000000"/>
          <w:sz w:val="28"/>
        </w:rPr>
        <w:t>
      Продление срока расследования допускается с разрешения уполномоченного органа в сфере гражданской авиации по запросу председателя Комиссии.</w:t>
      </w:r>
    </w:p>
    <w:bookmarkEnd w:id="648"/>
    <w:bookmarkStart w:name="z660" w:id="649"/>
    <w:p>
      <w:pPr>
        <w:spacing w:after="0"/>
        <w:ind w:left="0"/>
        <w:jc w:val="both"/>
      </w:pPr>
      <w:r>
        <w:rPr>
          <w:rFonts w:ascii="Times New Roman"/>
          <w:b w:val="false"/>
          <w:i w:val="false"/>
          <w:color w:val="000000"/>
          <w:sz w:val="28"/>
        </w:rPr>
        <w:t xml:space="preserve">
      Комиссия качественно и объективно расследует авиационный инцидент. </w:t>
      </w:r>
    </w:p>
    <w:bookmarkEnd w:id="649"/>
    <w:bookmarkStart w:name="z661" w:id="650"/>
    <w:p>
      <w:pPr>
        <w:spacing w:after="0"/>
        <w:ind w:left="0"/>
        <w:jc w:val="both"/>
      </w:pPr>
      <w:r>
        <w:rPr>
          <w:rFonts w:ascii="Times New Roman"/>
          <w:b w:val="false"/>
          <w:i w:val="false"/>
          <w:color w:val="000000"/>
          <w:sz w:val="28"/>
        </w:rPr>
        <w:t>
      231. В случае авиационного инцидента, в том числе серьезного авиационного инцидента с гражданским воздушным судном Республики Казахстан, происшедшего на территории иностранного государства или с гражданским воздушным судном иностранного государства, происшедшем на территории Республики Казахстан, порядок участия специалистов в расследовании такой же, как при авиационном происшествии.</w:t>
      </w:r>
    </w:p>
    <w:bookmarkEnd w:id="650"/>
    <w:bookmarkStart w:name="z662" w:id="651"/>
    <w:p>
      <w:pPr>
        <w:spacing w:after="0"/>
        <w:ind w:left="0"/>
        <w:jc w:val="both"/>
      </w:pPr>
      <w:r>
        <w:rPr>
          <w:rFonts w:ascii="Times New Roman"/>
          <w:b w:val="false"/>
          <w:i w:val="false"/>
          <w:color w:val="000000"/>
          <w:sz w:val="28"/>
        </w:rPr>
        <w:t>
      232. По получении уведомления об авиационном инциденте уполномоченный орган по расследованию незамедлительно предоставляет государству места события имеющуюся информацию относительно летного экипажа и воздушного судна, вовлеченных в данный инцидент, а также информирует о назначении уполномоченного представителя для расследования, его фамилию, предполагаемую дату и время прибытия в государство места события.</w:t>
      </w:r>
    </w:p>
    <w:bookmarkEnd w:id="651"/>
    <w:bookmarkStart w:name="z663" w:id="652"/>
    <w:p>
      <w:pPr>
        <w:spacing w:after="0"/>
        <w:ind w:left="0"/>
        <w:jc w:val="both"/>
      </w:pPr>
      <w:r>
        <w:rPr>
          <w:rFonts w:ascii="Times New Roman"/>
          <w:b w:val="false"/>
          <w:i w:val="false"/>
          <w:color w:val="000000"/>
          <w:sz w:val="28"/>
        </w:rPr>
        <w:t xml:space="preserve">
      233. В помощь уполномоченному представителю могут быть назначены советники. Полномочия уполномоченного представителя и советников определены </w:t>
      </w:r>
      <w:r>
        <w:rPr>
          <w:rFonts w:ascii="Times New Roman"/>
          <w:b w:val="false"/>
          <w:i w:val="false"/>
          <w:color w:val="000000"/>
          <w:sz w:val="28"/>
        </w:rPr>
        <w:t>пунктом 134</w:t>
      </w:r>
      <w:r>
        <w:rPr>
          <w:rFonts w:ascii="Times New Roman"/>
          <w:b w:val="false"/>
          <w:i w:val="false"/>
          <w:color w:val="000000"/>
          <w:sz w:val="28"/>
        </w:rPr>
        <w:t xml:space="preserve"> настоящих Правил.</w:t>
      </w:r>
    </w:p>
    <w:bookmarkEnd w:id="652"/>
    <w:bookmarkStart w:name="z664" w:id="653"/>
    <w:p>
      <w:pPr>
        <w:spacing w:after="0"/>
        <w:ind w:left="0"/>
        <w:jc w:val="both"/>
      </w:pPr>
      <w:r>
        <w:rPr>
          <w:rFonts w:ascii="Times New Roman"/>
          <w:b w:val="false"/>
          <w:i w:val="false"/>
          <w:color w:val="000000"/>
          <w:sz w:val="28"/>
        </w:rPr>
        <w:t>
      Для участия в работах по восстановлению воздушного судна эксплуатант (владелец) воздушного судна формирует группу специалистов.</w:t>
      </w:r>
    </w:p>
    <w:bookmarkEnd w:id="653"/>
    <w:bookmarkStart w:name="z665" w:id="654"/>
    <w:p>
      <w:pPr>
        <w:spacing w:after="0"/>
        <w:ind w:left="0"/>
        <w:jc w:val="both"/>
      </w:pPr>
      <w:r>
        <w:rPr>
          <w:rFonts w:ascii="Times New Roman"/>
          <w:b w:val="false"/>
          <w:i w:val="false"/>
          <w:color w:val="000000"/>
          <w:sz w:val="28"/>
        </w:rPr>
        <w:t>
      234. Дипломатические представительства, консульские учреждения и представительства организаций гражданской авиации Республики Казахстан в государстве места события, а также представители владельца (эксплуатанта) воздушного судна оказывают всемерное содействие группе специалистов, участвующих в расследовании, в том числе в обеспечении транспортом, связью, помещениями для работы и отдыха, питанием и т.п.</w:t>
      </w:r>
    </w:p>
    <w:bookmarkEnd w:id="654"/>
    <w:bookmarkStart w:name="z666" w:id="655"/>
    <w:p>
      <w:pPr>
        <w:spacing w:after="0"/>
        <w:ind w:left="0"/>
        <w:jc w:val="both"/>
      </w:pPr>
      <w:r>
        <w:rPr>
          <w:rFonts w:ascii="Times New Roman"/>
          <w:b w:val="false"/>
          <w:i w:val="false"/>
          <w:color w:val="000000"/>
          <w:sz w:val="28"/>
        </w:rPr>
        <w:t>
      235. В случае, если государство места события передает проведение расследования авиационного инцидента казахстанской стороне, такое расследование проводится в соответствии с настоящими Правилами.</w:t>
      </w:r>
    </w:p>
    <w:bookmarkEnd w:id="655"/>
    <w:bookmarkStart w:name="z667" w:id="656"/>
    <w:p>
      <w:pPr>
        <w:spacing w:after="0"/>
        <w:ind w:left="0"/>
        <w:jc w:val="both"/>
      </w:pPr>
      <w:r>
        <w:rPr>
          <w:rFonts w:ascii="Times New Roman"/>
          <w:b w:val="false"/>
          <w:i w:val="false"/>
          <w:color w:val="000000"/>
          <w:sz w:val="28"/>
        </w:rPr>
        <w:t>
      236. В процессе работы Комиссии эксплуатант (владелец) оказывает всемерное содействие Комиссии, в том числе выделяет необходимые силы и средства, принимает меры по обеспечению охраны места авиационного инцидента, обеспечивает транспортировку и проведение необходимых работ и исследований авиационной техники в интересах расследования, осуществляет координацию действий с местными исполнительными органами и организациями гражданской авиации по обеспечению работы Комиссии.</w:t>
      </w:r>
    </w:p>
    <w:bookmarkEnd w:id="656"/>
    <w:bookmarkStart w:name="z668" w:id="657"/>
    <w:p>
      <w:pPr>
        <w:spacing w:after="0"/>
        <w:ind w:left="0"/>
        <w:jc w:val="both"/>
      </w:pPr>
      <w:r>
        <w:rPr>
          <w:rFonts w:ascii="Times New Roman"/>
          <w:b w:val="false"/>
          <w:i w:val="false"/>
          <w:color w:val="000000"/>
          <w:sz w:val="28"/>
        </w:rPr>
        <w:t xml:space="preserve">
      237. Работы по восстановлению воздушного судна проводит эксплуатант (владелец) воздушного судна с привлечением собственных специалистов и по договоренности с инженерно-авиационной службой аэропорта государства места события. </w:t>
      </w:r>
    </w:p>
    <w:bookmarkEnd w:id="657"/>
    <w:bookmarkStart w:name="z669" w:id="658"/>
    <w:p>
      <w:pPr>
        <w:spacing w:after="0"/>
        <w:ind w:left="0"/>
        <w:jc w:val="both"/>
      </w:pPr>
      <w:r>
        <w:rPr>
          <w:rFonts w:ascii="Times New Roman"/>
          <w:b w:val="false"/>
          <w:i w:val="false"/>
          <w:color w:val="000000"/>
          <w:sz w:val="28"/>
        </w:rPr>
        <w:t>
      После восстановления воздушного судна в аэропорту государства места события, все вопросы по перелету воздушного судна в Республику Казахстан решаются уполномоченным органом в сфере гражданской авиации совместно с авиационной администрацией государства места события.</w:t>
      </w:r>
    </w:p>
    <w:bookmarkEnd w:id="658"/>
    <w:bookmarkStart w:name="z670" w:id="659"/>
    <w:p>
      <w:pPr>
        <w:spacing w:after="0"/>
        <w:ind w:left="0"/>
        <w:jc w:val="left"/>
      </w:pPr>
      <w:r>
        <w:rPr>
          <w:rFonts w:ascii="Times New Roman"/>
          <w:b/>
          <w:i w:val="false"/>
          <w:color w:val="000000"/>
        </w:rPr>
        <w:t xml:space="preserve"> § 3. Порядок действия должностных лиц при авиационном инциденте</w:t>
      </w:r>
    </w:p>
    <w:bookmarkEnd w:id="659"/>
    <w:bookmarkStart w:name="z671" w:id="660"/>
    <w:p>
      <w:pPr>
        <w:spacing w:after="0"/>
        <w:ind w:left="0"/>
        <w:jc w:val="both"/>
      </w:pPr>
      <w:r>
        <w:rPr>
          <w:rFonts w:ascii="Times New Roman"/>
          <w:b w:val="false"/>
          <w:i w:val="false"/>
          <w:color w:val="000000"/>
          <w:sz w:val="28"/>
        </w:rPr>
        <w:t>
      238. С момента возникновения авиационного инцидента и до прибытия Комиссии, эксплуатант (владелец) воздушного судна, руководитель организации гражданской авиации, в районе и на территории ответственности которого произошел авиационный инцидент, а до его прибытия - командир воздушного судна, проводят первоначальные действия на месте авиационного инцидента.</w:t>
      </w:r>
    </w:p>
    <w:bookmarkEnd w:id="660"/>
    <w:bookmarkStart w:name="z672" w:id="661"/>
    <w:p>
      <w:pPr>
        <w:spacing w:after="0"/>
        <w:ind w:left="0"/>
        <w:jc w:val="both"/>
      </w:pPr>
      <w:r>
        <w:rPr>
          <w:rFonts w:ascii="Times New Roman"/>
          <w:b w:val="false"/>
          <w:i w:val="false"/>
          <w:color w:val="000000"/>
          <w:sz w:val="28"/>
        </w:rPr>
        <w:t>
      239. По прибытии Комиссии на место авиационного инцидента, дальнейшая организация расследования возлагается на председателя Комиссии. Председатель Комиссии информирует, при необходимости, местные исполнительные органы, проводит организационное заседание, на котором озвучивает приказ о назначении Комиссии, заслушивает должностных лиц, осуществлявших первоначальные действия на месте авиационного инцидента, об обстоятельствах этого события и проделанной работе.</w:t>
      </w:r>
    </w:p>
    <w:bookmarkEnd w:id="661"/>
    <w:bookmarkStart w:name="z673" w:id="662"/>
    <w:p>
      <w:pPr>
        <w:spacing w:after="0"/>
        <w:ind w:left="0"/>
        <w:jc w:val="both"/>
      </w:pPr>
      <w:r>
        <w:rPr>
          <w:rFonts w:ascii="Times New Roman"/>
          <w:b w:val="false"/>
          <w:i w:val="false"/>
          <w:color w:val="000000"/>
          <w:sz w:val="28"/>
        </w:rPr>
        <w:t>
      240. Председатель Комиссии организует, проводит и контролирует все этапы расследования, координирует действия всех участников расследования.</w:t>
      </w:r>
    </w:p>
    <w:bookmarkEnd w:id="662"/>
    <w:bookmarkStart w:name="z674" w:id="663"/>
    <w:p>
      <w:pPr>
        <w:spacing w:after="0"/>
        <w:ind w:left="0"/>
        <w:jc w:val="both"/>
      </w:pPr>
      <w:r>
        <w:rPr>
          <w:rFonts w:ascii="Times New Roman"/>
          <w:b w:val="false"/>
          <w:i w:val="false"/>
          <w:color w:val="000000"/>
          <w:sz w:val="28"/>
        </w:rPr>
        <w:t xml:space="preserve">
      Указания председателя Комиссии по вопросам, связанным с расследованием авиационного инцидента, являются обязательными для исполнения всеми должностными лицами, связанными с расследованием авиационного инцидента. </w:t>
      </w:r>
    </w:p>
    <w:bookmarkEnd w:id="663"/>
    <w:bookmarkStart w:name="z675" w:id="664"/>
    <w:p>
      <w:pPr>
        <w:spacing w:after="0"/>
        <w:ind w:left="0"/>
        <w:jc w:val="both"/>
      </w:pPr>
      <w:r>
        <w:rPr>
          <w:rFonts w:ascii="Times New Roman"/>
          <w:b w:val="false"/>
          <w:i w:val="false"/>
          <w:color w:val="000000"/>
          <w:sz w:val="28"/>
        </w:rPr>
        <w:t xml:space="preserve">
      241. Комиссии предоставляется независимость в проведении расследования авиационного инцидента. Работа Комиссии осуществляется по плану, утверждаемому председателем Комиссии. </w:t>
      </w:r>
    </w:p>
    <w:bookmarkEnd w:id="664"/>
    <w:bookmarkStart w:name="z676" w:id="665"/>
    <w:p>
      <w:pPr>
        <w:spacing w:after="0"/>
        <w:ind w:left="0"/>
        <w:jc w:val="both"/>
      </w:pPr>
      <w:r>
        <w:rPr>
          <w:rFonts w:ascii="Times New Roman"/>
          <w:b w:val="false"/>
          <w:i w:val="false"/>
          <w:color w:val="000000"/>
          <w:sz w:val="28"/>
        </w:rPr>
        <w:t>
      242. Если в ходе расследования Комиссией выявлены опасные отклонения, угрожающие безопасности полетов, председатель Комиссии направляет об этом сообщение, содержащее соответствующую информацию и рекомендации для принятия оперативных мер. Сообщение направляется в уполномоченный орган в сфере гражданской авиации и организации гражданской авиации.</w:t>
      </w:r>
    </w:p>
    <w:bookmarkEnd w:id="665"/>
    <w:bookmarkStart w:name="z677" w:id="666"/>
    <w:p>
      <w:pPr>
        <w:spacing w:after="0"/>
        <w:ind w:left="0"/>
        <w:jc w:val="both"/>
      </w:pPr>
      <w:r>
        <w:rPr>
          <w:rFonts w:ascii="Times New Roman"/>
          <w:b w:val="false"/>
          <w:i w:val="false"/>
          <w:color w:val="000000"/>
          <w:sz w:val="28"/>
        </w:rPr>
        <w:t xml:space="preserve">
      243. Исследование объектов авиационной техники при расследовании авиационного инцидента проводится на базе организации-владельца воздушного судна, а специальные исследования, проводятся в организациях гражданской авиации, имеющих технические возможности выполнения таких исследований. </w:t>
      </w:r>
    </w:p>
    <w:bookmarkEnd w:id="666"/>
    <w:bookmarkStart w:name="z678" w:id="667"/>
    <w:p>
      <w:pPr>
        <w:spacing w:after="0"/>
        <w:ind w:left="0"/>
        <w:jc w:val="both"/>
      </w:pPr>
      <w:r>
        <w:rPr>
          <w:rFonts w:ascii="Times New Roman"/>
          <w:b w:val="false"/>
          <w:i w:val="false"/>
          <w:color w:val="000000"/>
          <w:sz w:val="28"/>
        </w:rPr>
        <w:t>
      Исследование объектов авиационной техники (проверка их на работоспособность), эксперименты на месте работы Комиссии проводятся по предварительно составленным планам (программам), которые подписываются представителями участвующих в расследовании сторон, утверждаются председателем Комиссии и прикладываются к материалам расследования.</w:t>
      </w:r>
    </w:p>
    <w:bookmarkEnd w:id="667"/>
    <w:bookmarkStart w:name="z679" w:id="668"/>
    <w:p>
      <w:pPr>
        <w:spacing w:after="0"/>
        <w:ind w:left="0"/>
        <w:jc w:val="both"/>
      </w:pPr>
      <w:r>
        <w:rPr>
          <w:rFonts w:ascii="Times New Roman"/>
          <w:b w:val="false"/>
          <w:i w:val="false"/>
          <w:color w:val="000000"/>
          <w:sz w:val="28"/>
        </w:rPr>
        <w:t xml:space="preserve">
      244. Председатель Комиссии разрешает замену отказавшего агрегата (детали) и ввод воздушного судна в строй в установленном порядке до прибытия представителей разработчика и/или изготовителя, ремонтной организации и владельца воздушного судна в случае, если в ходе расследования бесспорно установлено, что причиной авиационного инцидента является отказ (неисправность) авиационной техники, который может быть устранен заменой отказавшего агрегата (детали). Отказавший агрегат (деталь) сохраняется в неприкосновенности до прибытия представителей заинтересованных организаций, участвующих в расследовании. </w:t>
      </w:r>
    </w:p>
    <w:bookmarkEnd w:id="668"/>
    <w:bookmarkStart w:name="z680" w:id="669"/>
    <w:p>
      <w:pPr>
        <w:spacing w:after="0"/>
        <w:ind w:left="0"/>
        <w:jc w:val="both"/>
      </w:pPr>
      <w:r>
        <w:rPr>
          <w:rFonts w:ascii="Times New Roman"/>
          <w:b w:val="false"/>
          <w:i w:val="false"/>
          <w:color w:val="000000"/>
          <w:sz w:val="28"/>
        </w:rPr>
        <w:t>
      245. В исключительных случаях, по решению Комиссии, разрешается перегонка воздушного судна на базовый аэродром до завершения расследования инцидента. При этом составляется технический акт о состоянии воздушного судна, в котором обосновывается возможность безопасного перелета, оговариваются условия перелета и меры безопасности. Технический акт подписывается членами группы по восстановлению воздушного судна и утверждается старшим группы, входящим в состав Комиссии.</w:t>
      </w:r>
    </w:p>
    <w:bookmarkEnd w:id="669"/>
    <w:bookmarkStart w:name="z681" w:id="670"/>
    <w:p>
      <w:pPr>
        <w:spacing w:after="0"/>
        <w:ind w:left="0"/>
        <w:jc w:val="both"/>
      </w:pPr>
      <w:r>
        <w:rPr>
          <w:rFonts w:ascii="Times New Roman"/>
          <w:b w:val="false"/>
          <w:i w:val="false"/>
          <w:color w:val="000000"/>
          <w:sz w:val="28"/>
        </w:rPr>
        <w:t xml:space="preserve">
      246. Решения по основным методическим и организационным вопросам принимаются Комиссией, при этом председатель Комиссии выносит окончательное решение. Члены Комиссии, несогласные с принятым решением, могут отразить свое мнение в письменной форме. </w:t>
      </w:r>
    </w:p>
    <w:bookmarkEnd w:id="670"/>
    <w:bookmarkStart w:name="z682" w:id="671"/>
    <w:p>
      <w:pPr>
        <w:spacing w:after="0"/>
        <w:ind w:left="0"/>
        <w:jc w:val="both"/>
      </w:pPr>
      <w:r>
        <w:rPr>
          <w:rFonts w:ascii="Times New Roman"/>
          <w:b w:val="false"/>
          <w:i w:val="false"/>
          <w:color w:val="000000"/>
          <w:sz w:val="28"/>
        </w:rPr>
        <w:t>
      Действия членов Комиссии по изъятию и передачи на хранение средств объективного контроля осуществляются с ведома правоохранительного органа, проводящего предварительное следствие.</w:t>
      </w:r>
    </w:p>
    <w:bookmarkEnd w:id="671"/>
    <w:bookmarkStart w:name="z683" w:id="672"/>
    <w:p>
      <w:pPr>
        <w:spacing w:after="0"/>
        <w:ind w:left="0"/>
        <w:jc w:val="both"/>
      </w:pPr>
      <w:r>
        <w:rPr>
          <w:rFonts w:ascii="Times New Roman"/>
          <w:b w:val="false"/>
          <w:i w:val="false"/>
          <w:color w:val="000000"/>
          <w:sz w:val="28"/>
        </w:rPr>
        <w:t xml:space="preserve">
      247. Итоговым документом работы Комиссии является отчет по результатам расследования авиационного инцидента в гражданской (экспериментальной) авиации (далее - Отчет), форма которого определена </w:t>
      </w:r>
      <w:r>
        <w:rPr>
          <w:rFonts w:ascii="Times New Roman"/>
          <w:b w:val="false"/>
          <w:i w:val="false"/>
          <w:color w:val="000000"/>
          <w:sz w:val="28"/>
        </w:rPr>
        <w:t>приложением 25</w:t>
      </w:r>
      <w:r>
        <w:rPr>
          <w:rFonts w:ascii="Times New Roman"/>
          <w:b w:val="false"/>
          <w:i w:val="false"/>
          <w:color w:val="000000"/>
          <w:sz w:val="28"/>
        </w:rPr>
        <w:t xml:space="preserve"> настоящих Правил.</w:t>
      </w:r>
    </w:p>
    <w:bookmarkEnd w:id="672"/>
    <w:bookmarkStart w:name="z684" w:id="673"/>
    <w:p>
      <w:pPr>
        <w:spacing w:after="0"/>
        <w:ind w:left="0"/>
        <w:jc w:val="both"/>
      </w:pPr>
      <w:r>
        <w:rPr>
          <w:rFonts w:ascii="Times New Roman"/>
          <w:b w:val="false"/>
          <w:i w:val="false"/>
          <w:color w:val="000000"/>
          <w:sz w:val="28"/>
        </w:rPr>
        <w:t>
      Проект Отчета представляется председателем Комиссии на обсуждение членам Комиссии. При возникновении разногласий по содержанию Отчет готовится в редакции, предлагаемой председателем Комиссии. Член Комиссии, не согласный с содержанием Отчета, представляет особое мнение в письменном виде.</w:t>
      </w:r>
    </w:p>
    <w:bookmarkEnd w:id="673"/>
    <w:bookmarkStart w:name="z685" w:id="674"/>
    <w:p>
      <w:pPr>
        <w:spacing w:after="0"/>
        <w:ind w:left="0"/>
        <w:jc w:val="both"/>
      </w:pPr>
      <w:r>
        <w:rPr>
          <w:rFonts w:ascii="Times New Roman"/>
          <w:b w:val="false"/>
          <w:i w:val="false"/>
          <w:color w:val="000000"/>
          <w:sz w:val="28"/>
        </w:rPr>
        <w:t>
      В особом мнении указываются конкретные мотивы несогласия и их обоснование, а также предлагаемые формулировки. Особое мнение рассматривается членами Комиссии с обязательным оформлением протокола.</w:t>
      </w:r>
    </w:p>
    <w:bookmarkEnd w:id="674"/>
    <w:bookmarkStart w:name="z686" w:id="675"/>
    <w:p>
      <w:pPr>
        <w:spacing w:after="0"/>
        <w:ind w:left="0"/>
        <w:jc w:val="both"/>
      </w:pPr>
      <w:r>
        <w:rPr>
          <w:rFonts w:ascii="Times New Roman"/>
          <w:b w:val="false"/>
          <w:i w:val="false"/>
          <w:color w:val="000000"/>
          <w:sz w:val="28"/>
        </w:rPr>
        <w:t>
      Отчет подписывается председателем и всеми членами Комиссии.</w:t>
      </w:r>
    </w:p>
    <w:bookmarkEnd w:id="675"/>
    <w:bookmarkStart w:name="z687" w:id="676"/>
    <w:p>
      <w:pPr>
        <w:spacing w:after="0"/>
        <w:ind w:left="0"/>
        <w:jc w:val="both"/>
      </w:pPr>
      <w:r>
        <w:rPr>
          <w:rFonts w:ascii="Times New Roman"/>
          <w:b w:val="false"/>
          <w:i w:val="false"/>
          <w:color w:val="000000"/>
          <w:sz w:val="28"/>
        </w:rPr>
        <w:t xml:space="preserve">
      248. Если в результате рассмотрения особое мнение не было учтено в Отчете, член Комиссии, представивший его, подписывает отчет с пометкой "С особым мнением". </w:t>
      </w:r>
    </w:p>
    <w:bookmarkEnd w:id="676"/>
    <w:bookmarkStart w:name="z688" w:id="677"/>
    <w:p>
      <w:pPr>
        <w:spacing w:after="0"/>
        <w:ind w:left="0"/>
        <w:jc w:val="both"/>
      </w:pPr>
      <w:r>
        <w:rPr>
          <w:rFonts w:ascii="Times New Roman"/>
          <w:b w:val="false"/>
          <w:i w:val="false"/>
          <w:color w:val="000000"/>
          <w:sz w:val="28"/>
        </w:rPr>
        <w:t>
      Особое мнение остается приложенным к Отчету Комиссии.</w:t>
      </w:r>
    </w:p>
    <w:bookmarkEnd w:id="677"/>
    <w:bookmarkStart w:name="z689" w:id="678"/>
    <w:p>
      <w:pPr>
        <w:spacing w:after="0"/>
        <w:ind w:left="0"/>
        <w:jc w:val="both"/>
      </w:pPr>
      <w:r>
        <w:rPr>
          <w:rFonts w:ascii="Times New Roman"/>
          <w:b w:val="false"/>
          <w:i w:val="false"/>
          <w:color w:val="000000"/>
          <w:sz w:val="28"/>
        </w:rPr>
        <w:t xml:space="preserve">
      В протоколе указывается мнение каждого из членов Комиссии по существу особого мнения. </w:t>
      </w:r>
    </w:p>
    <w:bookmarkEnd w:id="678"/>
    <w:bookmarkStart w:name="z690" w:id="679"/>
    <w:p>
      <w:pPr>
        <w:spacing w:after="0"/>
        <w:ind w:left="0"/>
        <w:jc w:val="both"/>
      </w:pPr>
      <w:r>
        <w:rPr>
          <w:rFonts w:ascii="Times New Roman"/>
          <w:b w:val="false"/>
          <w:i w:val="false"/>
          <w:color w:val="000000"/>
          <w:sz w:val="28"/>
        </w:rPr>
        <w:t xml:space="preserve">
      249. Председатель Комиссии представляет Отчет на утверждение в уполномоченный орган в сфере гражданской авиации, назначивший расследование авиационного инцидента. </w:t>
      </w:r>
    </w:p>
    <w:bookmarkEnd w:id="679"/>
    <w:bookmarkStart w:name="z691" w:id="680"/>
    <w:p>
      <w:pPr>
        <w:spacing w:after="0"/>
        <w:ind w:left="0"/>
        <w:jc w:val="both"/>
      </w:pPr>
      <w:r>
        <w:rPr>
          <w:rFonts w:ascii="Times New Roman"/>
          <w:b w:val="false"/>
          <w:i w:val="false"/>
          <w:color w:val="000000"/>
          <w:sz w:val="28"/>
        </w:rPr>
        <w:t>
      К Отчету прилагаются следующие материалы:</w:t>
      </w:r>
    </w:p>
    <w:bookmarkEnd w:id="680"/>
    <w:bookmarkStart w:name="z692" w:id="681"/>
    <w:p>
      <w:pPr>
        <w:spacing w:after="0"/>
        <w:ind w:left="0"/>
        <w:jc w:val="both"/>
      </w:pPr>
      <w:r>
        <w:rPr>
          <w:rFonts w:ascii="Times New Roman"/>
          <w:b w:val="false"/>
          <w:i w:val="false"/>
          <w:color w:val="000000"/>
          <w:sz w:val="28"/>
        </w:rPr>
        <w:t>
      1) осциллограммы записи бортовых регистраторов с необходимыми тарировочными данными по всем регистрируемым каналам, характеризующим параметры полета, работу авиатехники, действия экипажа от момента времени за 1 мин до появления отклонений до их ликвидации или до окончания полета;</w:t>
      </w:r>
    </w:p>
    <w:bookmarkEnd w:id="681"/>
    <w:bookmarkStart w:name="z693" w:id="682"/>
    <w:p>
      <w:pPr>
        <w:spacing w:after="0"/>
        <w:ind w:left="0"/>
        <w:jc w:val="both"/>
      </w:pPr>
      <w:r>
        <w:rPr>
          <w:rFonts w:ascii="Times New Roman"/>
          <w:b w:val="false"/>
          <w:i w:val="false"/>
          <w:color w:val="000000"/>
          <w:sz w:val="28"/>
        </w:rPr>
        <w:t>
      2) результаты исследования авиатехники;</w:t>
      </w:r>
    </w:p>
    <w:bookmarkEnd w:id="682"/>
    <w:bookmarkStart w:name="z694" w:id="683"/>
    <w:p>
      <w:pPr>
        <w:spacing w:after="0"/>
        <w:ind w:left="0"/>
        <w:jc w:val="both"/>
      </w:pPr>
      <w:r>
        <w:rPr>
          <w:rFonts w:ascii="Times New Roman"/>
          <w:b w:val="false"/>
          <w:i w:val="false"/>
          <w:color w:val="000000"/>
          <w:sz w:val="28"/>
        </w:rPr>
        <w:t>
      3) выписка из записи бортовых и наземных магнитофонов;</w:t>
      </w:r>
    </w:p>
    <w:bookmarkEnd w:id="683"/>
    <w:bookmarkStart w:name="z695" w:id="684"/>
    <w:p>
      <w:pPr>
        <w:spacing w:after="0"/>
        <w:ind w:left="0"/>
        <w:jc w:val="both"/>
      </w:pPr>
      <w:r>
        <w:rPr>
          <w:rFonts w:ascii="Times New Roman"/>
          <w:b w:val="false"/>
          <w:i w:val="false"/>
          <w:color w:val="000000"/>
          <w:sz w:val="28"/>
        </w:rPr>
        <w:t>
      4) объяснительные записки и протоколы опроса;</w:t>
      </w:r>
    </w:p>
    <w:bookmarkEnd w:id="684"/>
    <w:bookmarkStart w:name="z696" w:id="685"/>
    <w:p>
      <w:pPr>
        <w:spacing w:after="0"/>
        <w:ind w:left="0"/>
        <w:jc w:val="both"/>
      </w:pPr>
      <w:r>
        <w:rPr>
          <w:rFonts w:ascii="Times New Roman"/>
          <w:b w:val="false"/>
          <w:i w:val="false"/>
          <w:color w:val="000000"/>
          <w:sz w:val="28"/>
        </w:rPr>
        <w:t>
      5) технический акт на ввод самолета в строй;</w:t>
      </w:r>
    </w:p>
    <w:bookmarkEnd w:id="685"/>
    <w:bookmarkStart w:name="z697" w:id="686"/>
    <w:p>
      <w:pPr>
        <w:spacing w:after="0"/>
        <w:ind w:left="0"/>
        <w:jc w:val="both"/>
      </w:pPr>
      <w:r>
        <w:rPr>
          <w:rFonts w:ascii="Times New Roman"/>
          <w:b w:val="false"/>
          <w:i w:val="false"/>
          <w:color w:val="000000"/>
          <w:sz w:val="28"/>
        </w:rPr>
        <w:t>
      6) сведения об убытках.</w:t>
      </w:r>
    </w:p>
    <w:bookmarkEnd w:id="686"/>
    <w:bookmarkStart w:name="z698" w:id="687"/>
    <w:p>
      <w:pPr>
        <w:spacing w:after="0"/>
        <w:ind w:left="0"/>
        <w:jc w:val="both"/>
      </w:pPr>
      <w:r>
        <w:rPr>
          <w:rFonts w:ascii="Times New Roman"/>
          <w:b w:val="false"/>
          <w:i w:val="false"/>
          <w:color w:val="000000"/>
          <w:sz w:val="28"/>
        </w:rPr>
        <w:t>
      По требованию любого из членов Комиссии к отчету могут прилагаться и другие документы.</w:t>
      </w:r>
    </w:p>
    <w:bookmarkEnd w:id="687"/>
    <w:bookmarkStart w:name="z699" w:id="688"/>
    <w:p>
      <w:pPr>
        <w:spacing w:after="0"/>
        <w:ind w:left="0"/>
        <w:jc w:val="both"/>
      </w:pPr>
      <w:r>
        <w:rPr>
          <w:rFonts w:ascii="Times New Roman"/>
          <w:b w:val="false"/>
          <w:i w:val="false"/>
          <w:color w:val="000000"/>
          <w:sz w:val="28"/>
        </w:rPr>
        <w:t xml:space="preserve">
      250. Уполномоченный орган по расследованию направляет утвержденный Отчет с приложениями: </w:t>
      </w:r>
    </w:p>
    <w:bookmarkEnd w:id="688"/>
    <w:bookmarkStart w:name="z700" w:id="689"/>
    <w:p>
      <w:pPr>
        <w:spacing w:after="0"/>
        <w:ind w:left="0"/>
        <w:jc w:val="both"/>
      </w:pPr>
      <w:r>
        <w:rPr>
          <w:rFonts w:ascii="Times New Roman"/>
          <w:b w:val="false"/>
          <w:i w:val="false"/>
          <w:color w:val="000000"/>
          <w:sz w:val="28"/>
        </w:rPr>
        <w:t>
      1) эксплуатанту (владельцу) воздушного судна, на базе которого проводилось расследование;</w:t>
      </w:r>
    </w:p>
    <w:bookmarkEnd w:id="689"/>
    <w:bookmarkStart w:name="z701" w:id="690"/>
    <w:p>
      <w:pPr>
        <w:spacing w:after="0"/>
        <w:ind w:left="0"/>
        <w:jc w:val="both"/>
      </w:pPr>
      <w:r>
        <w:rPr>
          <w:rFonts w:ascii="Times New Roman"/>
          <w:b w:val="false"/>
          <w:i w:val="false"/>
          <w:color w:val="000000"/>
          <w:sz w:val="28"/>
        </w:rPr>
        <w:t>
      2) уполномоченному органу в сфере гражданской авиации;</w:t>
      </w:r>
    </w:p>
    <w:bookmarkEnd w:id="690"/>
    <w:bookmarkStart w:name="z702" w:id="691"/>
    <w:p>
      <w:pPr>
        <w:spacing w:after="0"/>
        <w:ind w:left="0"/>
        <w:jc w:val="both"/>
      </w:pPr>
      <w:r>
        <w:rPr>
          <w:rFonts w:ascii="Times New Roman"/>
          <w:b w:val="false"/>
          <w:i w:val="false"/>
          <w:color w:val="000000"/>
          <w:sz w:val="28"/>
        </w:rPr>
        <w:t>
      3) разработчику/изготовителю воздушного судна, если авиационный инцидент связан с отказом авиационной техники;</w:t>
      </w:r>
    </w:p>
    <w:bookmarkEnd w:id="691"/>
    <w:bookmarkStart w:name="z703" w:id="692"/>
    <w:p>
      <w:pPr>
        <w:spacing w:after="0"/>
        <w:ind w:left="0"/>
        <w:jc w:val="both"/>
      </w:pPr>
      <w:r>
        <w:rPr>
          <w:rFonts w:ascii="Times New Roman"/>
          <w:b w:val="false"/>
          <w:i w:val="false"/>
          <w:color w:val="000000"/>
          <w:sz w:val="28"/>
        </w:rPr>
        <w:t>
      4) в транспортную прокуратуру (по запросу).</w:t>
      </w:r>
    </w:p>
    <w:bookmarkEnd w:id="692"/>
    <w:bookmarkStart w:name="z704" w:id="693"/>
    <w:p>
      <w:pPr>
        <w:spacing w:after="0"/>
        <w:ind w:left="0"/>
        <w:jc w:val="both"/>
      </w:pPr>
      <w:r>
        <w:rPr>
          <w:rFonts w:ascii="Times New Roman"/>
          <w:b w:val="false"/>
          <w:i w:val="false"/>
          <w:color w:val="000000"/>
          <w:sz w:val="28"/>
        </w:rPr>
        <w:t xml:space="preserve">
      При расследовании серьезных инцидентов материалы расследования направляются в транспортную прокуратуру Республики Казахстан. </w:t>
      </w:r>
    </w:p>
    <w:bookmarkEnd w:id="693"/>
    <w:bookmarkStart w:name="z705" w:id="694"/>
    <w:p>
      <w:pPr>
        <w:spacing w:after="0"/>
        <w:ind w:left="0"/>
        <w:jc w:val="both"/>
      </w:pPr>
      <w:r>
        <w:rPr>
          <w:rFonts w:ascii="Times New Roman"/>
          <w:b w:val="false"/>
          <w:i w:val="false"/>
          <w:color w:val="000000"/>
          <w:sz w:val="28"/>
        </w:rPr>
        <w:t>
      При расследовании серьезного инцидента с воздушным судном максимальной массой более 5700 кг информационный отчет направляется в ИКАО.</w:t>
      </w:r>
    </w:p>
    <w:bookmarkEnd w:id="694"/>
    <w:bookmarkStart w:name="z706" w:id="695"/>
    <w:p>
      <w:pPr>
        <w:spacing w:after="0"/>
        <w:ind w:left="0"/>
        <w:jc w:val="both"/>
      </w:pPr>
      <w:r>
        <w:rPr>
          <w:rFonts w:ascii="Times New Roman"/>
          <w:b w:val="false"/>
          <w:i w:val="false"/>
          <w:color w:val="000000"/>
          <w:sz w:val="28"/>
        </w:rPr>
        <w:t xml:space="preserve">
      251. Своевременную рассылку Отчета и материалов расследования осуществляет эксплуатант (владелец) воздушного судна. </w:t>
      </w:r>
    </w:p>
    <w:bookmarkEnd w:id="695"/>
    <w:bookmarkStart w:name="z707" w:id="696"/>
    <w:p>
      <w:pPr>
        <w:spacing w:after="0"/>
        <w:ind w:left="0"/>
        <w:jc w:val="both"/>
      </w:pPr>
      <w:r>
        <w:rPr>
          <w:rFonts w:ascii="Times New Roman"/>
          <w:b w:val="false"/>
          <w:i w:val="false"/>
          <w:color w:val="000000"/>
          <w:sz w:val="28"/>
        </w:rPr>
        <w:t>
      252. Лица, принимающие участие в расследовании, делают обоснованные и объективные выводы, а также качественно оформляют материалы.</w:t>
      </w:r>
    </w:p>
    <w:bookmarkEnd w:id="696"/>
    <w:bookmarkStart w:name="z708" w:id="697"/>
    <w:p>
      <w:pPr>
        <w:spacing w:after="0"/>
        <w:ind w:left="0"/>
        <w:jc w:val="left"/>
      </w:pPr>
      <w:r>
        <w:rPr>
          <w:rFonts w:ascii="Times New Roman"/>
          <w:b/>
          <w:i w:val="false"/>
          <w:color w:val="000000"/>
        </w:rPr>
        <w:t xml:space="preserve"> § 4. Проведение исследований</w:t>
      </w:r>
      <w:r>
        <w:br/>
      </w:r>
      <w:r>
        <w:rPr>
          <w:rFonts w:ascii="Times New Roman"/>
          <w:b/>
          <w:i w:val="false"/>
          <w:color w:val="000000"/>
        </w:rPr>
        <w:t>при расследовании авиационного инцидента</w:t>
      </w:r>
    </w:p>
    <w:bookmarkEnd w:id="697"/>
    <w:bookmarkStart w:name="z709" w:id="698"/>
    <w:p>
      <w:pPr>
        <w:spacing w:after="0"/>
        <w:ind w:left="0"/>
        <w:jc w:val="both"/>
      </w:pPr>
      <w:r>
        <w:rPr>
          <w:rFonts w:ascii="Times New Roman"/>
          <w:b w:val="false"/>
          <w:i w:val="false"/>
          <w:color w:val="000000"/>
          <w:sz w:val="28"/>
        </w:rPr>
        <w:t>
      253. Исследования объектов авиационной техники при расследовании авиационного инцидента выполняются Комиссией на базе организации гражданской авиации. Разборка и исследование объектов авиационной техники, причиной отказа которых предполагается конструктивно-производственный недостаток или неудовлетворительный ремонт, должны проводиться с участием представителей промышленности или ремонтных организаций соответственно.</w:t>
      </w:r>
    </w:p>
    <w:bookmarkEnd w:id="698"/>
    <w:bookmarkStart w:name="z710" w:id="699"/>
    <w:p>
      <w:pPr>
        <w:spacing w:after="0"/>
        <w:ind w:left="0"/>
        <w:jc w:val="both"/>
      </w:pPr>
      <w:r>
        <w:rPr>
          <w:rFonts w:ascii="Times New Roman"/>
          <w:b w:val="false"/>
          <w:i w:val="false"/>
          <w:color w:val="000000"/>
          <w:sz w:val="28"/>
        </w:rPr>
        <w:t>
      При этом на указанных представителей возлагается обеспечение исследований необходимой технической документацией, информационными материалами, специальным инструментом и оснасткой, отсутствующими в эксплуатирующих подразделениях.</w:t>
      </w:r>
    </w:p>
    <w:bookmarkEnd w:id="699"/>
    <w:bookmarkStart w:name="z711" w:id="700"/>
    <w:p>
      <w:pPr>
        <w:spacing w:after="0"/>
        <w:ind w:left="0"/>
        <w:jc w:val="both"/>
      </w:pPr>
      <w:r>
        <w:rPr>
          <w:rFonts w:ascii="Times New Roman"/>
          <w:b w:val="false"/>
          <w:i w:val="false"/>
          <w:color w:val="000000"/>
          <w:sz w:val="28"/>
        </w:rPr>
        <w:t xml:space="preserve">
      254. Необходимость проведения специальных исследований определяется Комиссией. </w:t>
      </w:r>
    </w:p>
    <w:bookmarkEnd w:id="700"/>
    <w:bookmarkStart w:name="z712" w:id="701"/>
    <w:p>
      <w:pPr>
        <w:spacing w:after="0"/>
        <w:ind w:left="0"/>
        <w:jc w:val="both"/>
      </w:pPr>
      <w:r>
        <w:rPr>
          <w:rFonts w:ascii="Times New Roman"/>
          <w:b w:val="false"/>
          <w:i w:val="false"/>
          <w:color w:val="000000"/>
          <w:sz w:val="28"/>
        </w:rPr>
        <w:t xml:space="preserve">
      Решение Комиссии о проведении исследований оформляется протоколом. Организация-исполнитель исследований определяется Комиссией. </w:t>
      </w:r>
    </w:p>
    <w:bookmarkEnd w:id="701"/>
    <w:bookmarkStart w:name="z713" w:id="702"/>
    <w:p>
      <w:pPr>
        <w:spacing w:after="0"/>
        <w:ind w:left="0"/>
        <w:jc w:val="both"/>
      </w:pPr>
      <w:r>
        <w:rPr>
          <w:rFonts w:ascii="Times New Roman"/>
          <w:b w:val="false"/>
          <w:i w:val="false"/>
          <w:color w:val="000000"/>
          <w:sz w:val="28"/>
        </w:rPr>
        <w:t>
      Если воздушное судно и его агрегаты, представляющие интерес для расследования, изготовлены в другом государстве и есть необходимость в проведении исследований в организациях этого государства, то решение о проведении таких исследований принимаются Комиссией по согласованию с уполномоченным представителем государств изготовителя, разработчика, регистрации или эксплуатанта.</w:t>
      </w:r>
    </w:p>
    <w:bookmarkEnd w:id="702"/>
    <w:bookmarkStart w:name="z714" w:id="703"/>
    <w:p>
      <w:pPr>
        <w:spacing w:after="0"/>
        <w:ind w:left="0"/>
        <w:jc w:val="both"/>
      </w:pPr>
      <w:r>
        <w:rPr>
          <w:rFonts w:ascii="Times New Roman"/>
          <w:b w:val="false"/>
          <w:i w:val="false"/>
          <w:color w:val="000000"/>
          <w:sz w:val="28"/>
        </w:rPr>
        <w:t>
      255. Исследования объектов авиационной техники в организациях-исполнителях, расположенных на территории других государств, выполняются с обязательным присутствием полномочных представителей комиссии по расследованию авиационного инцидента. Организация таких исследований осуществляется по согласованию с уполномоченным органом по расследованию соответствующего государства.</w:t>
      </w:r>
    </w:p>
    <w:bookmarkEnd w:id="703"/>
    <w:bookmarkStart w:name="z715" w:id="704"/>
    <w:p>
      <w:pPr>
        <w:spacing w:after="0"/>
        <w:ind w:left="0"/>
        <w:jc w:val="both"/>
      </w:pPr>
      <w:r>
        <w:rPr>
          <w:rFonts w:ascii="Times New Roman"/>
          <w:b w:val="false"/>
          <w:i w:val="false"/>
          <w:color w:val="000000"/>
          <w:sz w:val="28"/>
        </w:rPr>
        <w:t>
      256. Основанием для проведения исследований является техническое задание Комиссии, в котором подробно указывается цель проведения исследований, а при необходимости и организации-соисполнители.</w:t>
      </w:r>
    </w:p>
    <w:bookmarkEnd w:id="704"/>
    <w:bookmarkStart w:name="z716" w:id="705"/>
    <w:p>
      <w:pPr>
        <w:spacing w:after="0"/>
        <w:ind w:left="0"/>
        <w:jc w:val="both"/>
      </w:pPr>
      <w:r>
        <w:rPr>
          <w:rFonts w:ascii="Times New Roman"/>
          <w:b w:val="false"/>
          <w:i w:val="false"/>
          <w:color w:val="000000"/>
          <w:sz w:val="28"/>
        </w:rPr>
        <w:t>
      К техническому заданию прикладывается справка с изложением в необходимом объеме обстоятельств авиационного инцидента, данных о воздушном судне и объекте исследования, их ремонте и техническом обслуживании, а также Технический акт с указанием перечня проведенных работ и их результатов.</w:t>
      </w:r>
    </w:p>
    <w:bookmarkEnd w:id="705"/>
    <w:bookmarkStart w:name="z717" w:id="706"/>
    <w:p>
      <w:pPr>
        <w:spacing w:after="0"/>
        <w:ind w:left="0"/>
        <w:jc w:val="both"/>
      </w:pPr>
      <w:r>
        <w:rPr>
          <w:rFonts w:ascii="Times New Roman"/>
          <w:b w:val="false"/>
          <w:i w:val="false"/>
          <w:color w:val="000000"/>
          <w:sz w:val="28"/>
        </w:rPr>
        <w:t>
      257. Объекты, подлежащие исследованию, направляются в адрес организации-исполнителя не позднее пятнадцати суток с момента принятия решения об исследовании.</w:t>
      </w:r>
    </w:p>
    <w:bookmarkEnd w:id="706"/>
    <w:bookmarkStart w:name="z718" w:id="707"/>
    <w:p>
      <w:pPr>
        <w:spacing w:after="0"/>
        <w:ind w:left="0"/>
        <w:jc w:val="both"/>
      </w:pPr>
      <w:r>
        <w:rPr>
          <w:rFonts w:ascii="Times New Roman"/>
          <w:b w:val="false"/>
          <w:i w:val="false"/>
          <w:color w:val="000000"/>
          <w:sz w:val="28"/>
        </w:rPr>
        <w:t>
      Порядок проведения исследований отказавших объектов авиационной техники в организациях гражданской авиации и авиационной промышленности определяется с учетом требований настоящих Правил, при этом сроки проведения исследований не должны превышать:</w:t>
      </w:r>
    </w:p>
    <w:bookmarkEnd w:id="707"/>
    <w:bookmarkStart w:name="z719" w:id="708"/>
    <w:p>
      <w:pPr>
        <w:spacing w:after="0"/>
        <w:ind w:left="0"/>
        <w:jc w:val="both"/>
      </w:pPr>
      <w:r>
        <w:rPr>
          <w:rFonts w:ascii="Times New Roman"/>
          <w:b w:val="false"/>
          <w:i w:val="false"/>
          <w:color w:val="000000"/>
          <w:sz w:val="28"/>
        </w:rPr>
        <w:t>
      1) по отдельным деталям и агрегатам - сорок пять суток;</w:t>
      </w:r>
    </w:p>
    <w:bookmarkEnd w:id="708"/>
    <w:bookmarkStart w:name="z720" w:id="709"/>
    <w:p>
      <w:pPr>
        <w:spacing w:after="0"/>
        <w:ind w:left="0"/>
        <w:jc w:val="both"/>
      </w:pPr>
      <w:r>
        <w:rPr>
          <w:rFonts w:ascii="Times New Roman"/>
          <w:b w:val="false"/>
          <w:i w:val="false"/>
          <w:color w:val="000000"/>
          <w:sz w:val="28"/>
        </w:rPr>
        <w:t>
      2) по исследованиям двигателей и комплексным исследованиям - шестьдесят суток.</w:t>
      </w:r>
    </w:p>
    <w:bookmarkEnd w:id="709"/>
    <w:bookmarkStart w:name="z721" w:id="710"/>
    <w:p>
      <w:pPr>
        <w:spacing w:after="0"/>
        <w:ind w:left="0"/>
        <w:jc w:val="both"/>
      </w:pPr>
      <w:r>
        <w:rPr>
          <w:rFonts w:ascii="Times New Roman"/>
          <w:b w:val="false"/>
          <w:i w:val="false"/>
          <w:color w:val="000000"/>
          <w:sz w:val="28"/>
        </w:rPr>
        <w:t>
      258. Организация-исполнитель по получении объекта для проведения исследований определяет дату начала исследований и направляет уведомление об этом организациям-соисполнителям с приглашением принять участие в исследованиях, при необходимости.</w:t>
      </w:r>
    </w:p>
    <w:bookmarkEnd w:id="710"/>
    <w:bookmarkStart w:name="z722" w:id="711"/>
    <w:p>
      <w:pPr>
        <w:spacing w:after="0"/>
        <w:ind w:left="0"/>
        <w:jc w:val="both"/>
      </w:pPr>
      <w:r>
        <w:rPr>
          <w:rFonts w:ascii="Times New Roman"/>
          <w:b w:val="false"/>
          <w:i w:val="false"/>
          <w:color w:val="000000"/>
          <w:sz w:val="28"/>
        </w:rPr>
        <w:t>
      Срок начала исследований определяется с учетом возможности прибытия представителей организаций-соисполнителей. Этот срок не превышает пяти суток с момента получения объекта.</w:t>
      </w:r>
    </w:p>
    <w:bookmarkEnd w:id="711"/>
    <w:bookmarkStart w:name="z723" w:id="712"/>
    <w:p>
      <w:pPr>
        <w:spacing w:after="0"/>
        <w:ind w:left="0"/>
        <w:jc w:val="both"/>
      </w:pPr>
      <w:r>
        <w:rPr>
          <w:rFonts w:ascii="Times New Roman"/>
          <w:b w:val="false"/>
          <w:i w:val="false"/>
          <w:color w:val="000000"/>
          <w:sz w:val="28"/>
        </w:rPr>
        <w:t>
      В случае неприбытия представителей организаций-соисполнителей к указанному сроку организация-исполнитель проводит исследования самостоятельно.</w:t>
      </w:r>
    </w:p>
    <w:bookmarkEnd w:id="712"/>
    <w:bookmarkStart w:name="z724" w:id="713"/>
    <w:p>
      <w:pPr>
        <w:spacing w:after="0"/>
        <w:ind w:left="0"/>
        <w:jc w:val="both"/>
      </w:pPr>
      <w:r>
        <w:rPr>
          <w:rFonts w:ascii="Times New Roman"/>
          <w:b w:val="false"/>
          <w:i w:val="false"/>
          <w:color w:val="000000"/>
          <w:sz w:val="28"/>
        </w:rPr>
        <w:t>
      Исследования проводятся под контролем представителя Комиссии по согласованным с представителями организаций-соисполнителей планам (программам) и методикам, которые представляются в Комиссию для сведения.</w:t>
      </w:r>
    </w:p>
    <w:bookmarkEnd w:id="713"/>
    <w:bookmarkStart w:name="z725" w:id="714"/>
    <w:p>
      <w:pPr>
        <w:spacing w:after="0"/>
        <w:ind w:left="0"/>
        <w:jc w:val="both"/>
      </w:pPr>
      <w:r>
        <w:rPr>
          <w:rFonts w:ascii="Times New Roman"/>
          <w:b w:val="false"/>
          <w:i w:val="false"/>
          <w:color w:val="000000"/>
          <w:sz w:val="28"/>
        </w:rPr>
        <w:t xml:space="preserve">
      259. Исследование полетной информации, объектов авиационной техники и расшифровка средств объективного контроля, в том числе при расследовании авиационных инцидентов с иностранными воздушными судами проводится на базе организаций гражданской авиации, имеющих допуск на проведение этих работ. </w:t>
      </w:r>
    </w:p>
    <w:bookmarkEnd w:id="714"/>
    <w:bookmarkStart w:name="z726" w:id="715"/>
    <w:p>
      <w:pPr>
        <w:spacing w:after="0"/>
        <w:ind w:left="0"/>
        <w:jc w:val="both"/>
      </w:pPr>
      <w:r>
        <w:rPr>
          <w:rFonts w:ascii="Times New Roman"/>
          <w:b w:val="false"/>
          <w:i w:val="false"/>
          <w:color w:val="000000"/>
          <w:sz w:val="28"/>
        </w:rPr>
        <w:t>
      При отсутствии технических возможностей проведения таких работ в Казахстане они могут быть выполнены в Межгосударственном авиационном комитете или других государств по согласованию, с обязательным присутствием полномочных представителей Комиссии.</w:t>
      </w:r>
    </w:p>
    <w:bookmarkEnd w:id="715"/>
    <w:bookmarkStart w:name="z727" w:id="716"/>
    <w:p>
      <w:pPr>
        <w:spacing w:after="0"/>
        <w:ind w:left="0"/>
        <w:jc w:val="both"/>
      </w:pPr>
      <w:r>
        <w:rPr>
          <w:rFonts w:ascii="Times New Roman"/>
          <w:b w:val="false"/>
          <w:i w:val="false"/>
          <w:color w:val="000000"/>
          <w:sz w:val="28"/>
        </w:rPr>
        <w:t>
      260. По результатам исследований составляется отчет, который подписывается участниками исследований, утверждается руководителем организации-исполнителя и направляется в Комиссию.</w:t>
      </w:r>
    </w:p>
    <w:bookmarkEnd w:id="716"/>
    <w:bookmarkStart w:name="z728" w:id="717"/>
    <w:p>
      <w:pPr>
        <w:spacing w:after="0"/>
        <w:ind w:left="0"/>
        <w:jc w:val="both"/>
      </w:pPr>
      <w:r>
        <w:rPr>
          <w:rFonts w:ascii="Times New Roman"/>
          <w:b w:val="false"/>
          <w:i w:val="false"/>
          <w:color w:val="000000"/>
          <w:sz w:val="28"/>
        </w:rPr>
        <w:t>
      Отчет по результатам исследований является неотъемлемой частью материалов расследования. Отчет по расследованию составляется с учетом результатов исследований по их завершению. Утверждать и опубликовывать Отчет по расследованию инцидента до получения отчета по результатам исследования не разрешается.</w:t>
      </w:r>
    </w:p>
    <w:bookmarkEnd w:id="717"/>
    <w:bookmarkStart w:name="z729" w:id="718"/>
    <w:p>
      <w:pPr>
        <w:spacing w:after="0"/>
        <w:ind w:left="0"/>
        <w:jc w:val="both"/>
      </w:pPr>
      <w:r>
        <w:rPr>
          <w:rFonts w:ascii="Times New Roman"/>
          <w:b w:val="false"/>
          <w:i w:val="false"/>
          <w:color w:val="000000"/>
          <w:sz w:val="28"/>
        </w:rPr>
        <w:t>
      261. Объекты авиационной техники, в том числе носители полетной информации бортовых самописцев вместе с тарировочными (градуировочными) данными, прошедшие исследования, хранятся в головной организации-исполнителе исследований в течение трех месяцев после утверждения Отчета по результатам расследования.</w:t>
      </w:r>
    </w:p>
    <w:bookmarkEnd w:id="718"/>
    <w:bookmarkStart w:name="z730" w:id="719"/>
    <w:p>
      <w:pPr>
        <w:spacing w:after="0"/>
        <w:ind w:left="0"/>
        <w:jc w:val="both"/>
      </w:pPr>
      <w:r>
        <w:rPr>
          <w:rFonts w:ascii="Times New Roman"/>
          <w:b w:val="false"/>
          <w:i w:val="false"/>
          <w:color w:val="000000"/>
          <w:sz w:val="28"/>
        </w:rPr>
        <w:t>
      После истечения указанного срока направляется запрос владельцу воздушного судна на утилизацию объектов.</w:t>
      </w:r>
    </w:p>
    <w:bookmarkEnd w:id="719"/>
    <w:bookmarkStart w:name="z731" w:id="720"/>
    <w:p>
      <w:pPr>
        <w:spacing w:after="0"/>
        <w:ind w:left="0"/>
        <w:jc w:val="both"/>
      </w:pPr>
      <w:r>
        <w:rPr>
          <w:rFonts w:ascii="Times New Roman"/>
          <w:b w:val="false"/>
          <w:i w:val="false"/>
          <w:color w:val="000000"/>
          <w:sz w:val="28"/>
        </w:rPr>
        <w:t xml:space="preserve">
      262. В случае если по факту инцидента проводилось следственное действие, эксплуатант (владелец) воздушного судна согласует с правоохранительными органами вопрос об утилизации объекта и сообщает о принятом решении организации-исполнителю исследований. </w:t>
      </w:r>
    </w:p>
    <w:bookmarkEnd w:id="720"/>
    <w:bookmarkStart w:name="z732" w:id="721"/>
    <w:p>
      <w:pPr>
        <w:spacing w:after="0"/>
        <w:ind w:left="0"/>
        <w:jc w:val="both"/>
      </w:pPr>
      <w:r>
        <w:rPr>
          <w:rFonts w:ascii="Times New Roman"/>
          <w:b w:val="false"/>
          <w:i w:val="false"/>
          <w:color w:val="000000"/>
          <w:sz w:val="28"/>
        </w:rPr>
        <w:t>
      Утилизация объектов, прошедших исследование, осуществляется только с разрешения владельца воздушного судна.</w:t>
      </w:r>
    </w:p>
    <w:bookmarkEnd w:id="721"/>
    <w:bookmarkStart w:name="z733" w:id="722"/>
    <w:p>
      <w:pPr>
        <w:spacing w:after="0"/>
        <w:ind w:left="0"/>
        <w:jc w:val="left"/>
      </w:pPr>
      <w:r>
        <w:rPr>
          <w:rFonts w:ascii="Times New Roman"/>
          <w:b/>
          <w:i w:val="false"/>
          <w:color w:val="000000"/>
        </w:rPr>
        <w:t xml:space="preserve"> 3. Авиационные происшествия и инциденты, связанные</w:t>
      </w:r>
      <w:r>
        <w:br/>
      </w:r>
      <w:r>
        <w:rPr>
          <w:rFonts w:ascii="Times New Roman"/>
          <w:b/>
          <w:i w:val="false"/>
          <w:color w:val="000000"/>
        </w:rPr>
        <w:t>с перевозкой опасных грузов</w:t>
      </w:r>
      <w:r>
        <w:br/>
      </w:r>
      <w:r>
        <w:rPr>
          <w:rFonts w:ascii="Times New Roman"/>
          <w:b/>
          <w:i w:val="false"/>
          <w:color w:val="000000"/>
        </w:rPr>
        <w:t>§ 1. Расследование авиационных происшествий и инцидентов</w:t>
      </w:r>
      <w:r>
        <w:br/>
      </w:r>
      <w:r>
        <w:rPr>
          <w:rFonts w:ascii="Times New Roman"/>
          <w:b/>
          <w:i w:val="false"/>
          <w:color w:val="000000"/>
        </w:rPr>
        <w:t>при перевозке опасных грузов</w:t>
      </w:r>
    </w:p>
    <w:bookmarkEnd w:id="722"/>
    <w:bookmarkStart w:name="z735" w:id="723"/>
    <w:p>
      <w:pPr>
        <w:spacing w:after="0"/>
        <w:ind w:left="0"/>
        <w:jc w:val="both"/>
      </w:pPr>
      <w:r>
        <w:rPr>
          <w:rFonts w:ascii="Times New Roman"/>
          <w:b w:val="false"/>
          <w:i w:val="false"/>
          <w:color w:val="000000"/>
          <w:sz w:val="28"/>
        </w:rPr>
        <w:t xml:space="preserve">
      263. Порядок организации и проведения расследования авиационных происшествий и инцидентов с гражданскими воздушными судами Республики Казахстан, связанных с перевозкой опасных грузов, такой же, как при расследовании авиационных происшествий и инцидентов, установленных </w:t>
      </w:r>
      <w:r>
        <w:rPr>
          <w:rFonts w:ascii="Times New Roman"/>
          <w:b w:val="false"/>
          <w:i w:val="false"/>
          <w:color w:val="000000"/>
          <w:sz w:val="28"/>
        </w:rPr>
        <w:t>главами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раздела 3 настоящих Правил.</w:t>
      </w:r>
    </w:p>
    <w:bookmarkEnd w:id="723"/>
    <w:bookmarkStart w:name="z736" w:id="724"/>
    <w:p>
      <w:pPr>
        <w:spacing w:after="0"/>
        <w:ind w:left="0"/>
        <w:jc w:val="both"/>
      </w:pPr>
      <w:r>
        <w:rPr>
          <w:rFonts w:ascii="Times New Roman"/>
          <w:b w:val="false"/>
          <w:i w:val="false"/>
          <w:color w:val="000000"/>
          <w:sz w:val="28"/>
        </w:rPr>
        <w:t>
      264. Первоначальное сообщение об авиационном происшествии или инциденте с воздушным судном, связанным с перевозкой опасных грузов, передается открытым текстом и должно содержать следующую информацию:</w:t>
      </w:r>
    </w:p>
    <w:bookmarkEnd w:id="724"/>
    <w:bookmarkStart w:name="z737" w:id="725"/>
    <w:p>
      <w:pPr>
        <w:spacing w:after="0"/>
        <w:ind w:left="0"/>
        <w:jc w:val="both"/>
      </w:pPr>
      <w:r>
        <w:rPr>
          <w:rFonts w:ascii="Times New Roman"/>
          <w:b w:val="false"/>
          <w:i w:val="false"/>
          <w:color w:val="000000"/>
          <w:sz w:val="28"/>
        </w:rPr>
        <w:t>
      1) дата и время авиационного происшествия или инцидента;</w:t>
      </w:r>
    </w:p>
    <w:bookmarkEnd w:id="725"/>
    <w:bookmarkStart w:name="z738" w:id="726"/>
    <w:p>
      <w:pPr>
        <w:spacing w:after="0"/>
        <w:ind w:left="0"/>
        <w:jc w:val="both"/>
      </w:pPr>
      <w:r>
        <w:rPr>
          <w:rFonts w:ascii="Times New Roman"/>
          <w:b w:val="false"/>
          <w:i w:val="false"/>
          <w:color w:val="000000"/>
          <w:sz w:val="28"/>
        </w:rPr>
        <w:t>
      2) наименование авиакомпании-эксплуатанта воздушного судна;</w:t>
      </w:r>
    </w:p>
    <w:bookmarkEnd w:id="726"/>
    <w:bookmarkStart w:name="z739" w:id="727"/>
    <w:p>
      <w:pPr>
        <w:spacing w:after="0"/>
        <w:ind w:left="0"/>
        <w:jc w:val="both"/>
      </w:pPr>
      <w:r>
        <w:rPr>
          <w:rFonts w:ascii="Times New Roman"/>
          <w:b w:val="false"/>
          <w:i w:val="false"/>
          <w:color w:val="000000"/>
          <w:sz w:val="28"/>
        </w:rPr>
        <w:t>
      3) наименование грузоотправителя опасного груза;</w:t>
      </w:r>
    </w:p>
    <w:bookmarkEnd w:id="727"/>
    <w:bookmarkStart w:name="z740" w:id="728"/>
    <w:p>
      <w:pPr>
        <w:spacing w:after="0"/>
        <w:ind w:left="0"/>
        <w:jc w:val="both"/>
      </w:pPr>
      <w:r>
        <w:rPr>
          <w:rFonts w:ascii="Times New Roman"/>
          <w:b w:val="false"/>
          <w:i w:val="false"/>
          <w:color w:val="000000"/>
          <w:sz w:val="28"/>
        </w:rPr>
        <w:t>
      4) описание соответствующих опасных грузов;</w:t>
      </w:r>
    </w:p>
    <w:bookmarkEnd w:id="728"/>
    <w:bookmarkStart w:name="z741" w:id="729"/>
    <w:p>
      <w:pPr>
        <w:spacing w:after="0"/>
        <w:ind w:left="0"/>
        <w:jc w:val="both"/>
      </w:pPr>
      <w:r>
        <w:rPr>
          <w:rFonts w:ascii="Times New Roman"/>
          <w:b w:val="false"/>
          <w:i w:val="false"/>
          <w:color w:val="000000"/>
          <w:sz w:val="28"/>
        </w:rPr>
        <w:t>
      5) краткое описание авиационного происшествия или инцидента;</w:t>
      </w:r>
    </w:p>
    <w:bookmarkEnd w:id="729"/>
    <w:bookmarkStart w:name="z742" w:id="730"/>
    <w:p>
      <w:pPr>
        <w:spacing w:after="0"/>
        <w:ind w:left="0"/>
        <w:jc w:val="both"/>
      </w:pPr>
      <w:r>
        <w:rPr>
          <w:rFonts w:ascii="Times New Roman"/>
          <w:b w:val="false"/>
          <w:i w:val="false"/>
          <w:color w:val="000000"/>
          <w:sz w:val="28"/>
        </w:rPr>
        <w:t>
      6) количество граждан, которые получили смертельные или серьезные телесные повреждения, и степень повреждения имущества;</w:t>
      </w:r>
    </w:p>
    <w:bookmarkEnd w:id="730"/>
    <w:bookmarkStart w:name="z743" w:id="731"/>
    <w:p>
      <w:pPr>
        <w:spacing w:after="0"/>
        <w:ind w:left="0"/>
        <w:jc w:val="both"/>
      </w:pPr>
      <w:r>
        <w:rPr>
          <w:rFonts w:ascii="Times New Roman"/>
          <w:b w:val="false"/>
          <w:i w:val="false"/>
          <w:color w:val="000000"/>
          <w:sz w:val="28"/>
        </w:rPr>
        <w:t>
      7) информация о любой опасности, которая сохраняется для безопасности, здоровья или окружающей среды в результате происшествия;</w:t>
      </w:r>
    </w:p>
    <w:bookmarkEnd w:id="731"/>
    <w:bookmarkStart w:name="z744" w:id="732"/>
    <w:p>
      <w:pPr>
        <w:spacing w:after="0"/>
        <w:ind w:left="0"/>
        <w:jc w:val="both"/>
      </w:pPr>
      <w:r>
        <w:rPr>
          <w:rFonts w:ascii="Times New Roman"/>
          <w:b w:val="false"/>
          <w:i w:val="false"/>
          <w:color w:val="000000"/>
          <w:sz w:val="28"/>
        </w:rPr>
        <w:t>
      8) информация, в какой степени Республика Казахстан будет проводить расследование или предполагает передать его другому государству;</w:t>
      </w:r>
    </w:p>
    <w:bookmarkEnd w:id="732"/>
    <w:bookmarkStart w:name="z745" w:id="733"/>
    <w:p>
      <w:pPr>
        <w:spacing w:after="0"/>
        <w:ind w:left="0"/>
        <w:jc w:val="both"/>
      </w:pPr>
      <w:r>
        <w:rPr>
          <w:rFonts w:ascii="Times New Roman"/>
          <w:b w:val="false"/>
          <w:i w:val="false"/>
          <w:color w:val="000000"/>
          <w:sz w:val="28"/>
        </w:rPr>
        <w:t>
      9) наименование органа, выпустившего уведомление.</w:t>
      </w:r>
    </w:p>
    <w:bookmarkEnd w:id="733"/>
    <w:bookmarkStart w:name="z746" w:id="734"/>
    <w:p>
      <w:pPr>
        <w:spacing w:after="0"/>
        <w:ind w:left="0"/>
        <w:jc w:val="both"/>
      </w:pPr>
      <w:r>
        <w:rPr>
          <w:rFonts w:ascii="Times New Roman"/>
          <w:b w:val="false"/>
          <w:i w:val="false"/>
          <w:color w:val="000000"/>
          <w:sz w:val="28"/>
        </w:rPr>
        <w:t>
      265. Уполномоченный орган в сфере гражданской авиации при получении уведомления об авиационном происшествии или инциденте, связанном с перевозкой опасных грузов воздушным судном Республики Казахстан или воздушным судном иностранного государства, вылетевшего из аэропорта Республики Казахстан, незамедлительно сообщает государству места события любую имеющуюся информацию об опасных грузах, перевозимых этим воздушным судном.</w:t>
      </w:r>
    </w:p>
    <w:bookmarkEnd w:id="734"/>
    <w:bookmarkStart w:name="z747" w:id="735"/>
    <w:p>
      <w:pPr>
        <w:spacing w:after="0"/>
        <w:ind w:left="0"/>
        <w:jc w:val="both"/>
      </w:pPr>
      <w:r>
        <w:rPr>
          <w:rFonts w:ascii="Times New Roman"/>
          <w:b w:val="false"/>
          <w:i w:val="false"/>
          <w:color w:val="000000"/>
          <w:sz w:val="28"/>
        </w:rPr>
        <w:t>
      266. Если при расследовании авиационного происшествия или инцидента, происшедшего на территории Республики Казахстан, становится известно, что причиной авиационного происшествия или инцидента были опасные грузы, уполномоченный орган по расследованию включает в состав Комиссии специалиста, который занимается расследованием обстоятельств, связанных с опасными грузами.</w:t>
      </w:r>
    </w:p>
    <w:bookmarkEnd w:id="735"/>
    <w:bookmarkStart w:name="z748" w:id="736"/>
    <w:p>
      <w:pPr>
        <w:spacing w:after="0"/>
        <w:ind w:left="0"/>
        <w:jc w:val="both"/>
      </w:pPr>
      <w:r>
        <w:rPr>
          <w:rFonts w:ascii="Times New Roman"/>
          <w:b w:val="false"/>
          <w:i w:val="false"/>
          <w:color w:val="000000"/>
          <w:sz w:val="28"/>
        </w:rPr>
        <w:t>
      267. Для расследования обстоятельств и факторов, связанных с опасными грузами создается рабочая группа или подкомиссия. По ее результатам работы готовится отчет в произвольной форме, который является составной частью расследования авиационного происшествия или инцидента и прилагается к Окончательному отчету по результатам расследования.</w:t>
      </w:r>
    </w:p>
    <w:bookmarkEnd w:id="736"/>
    <w:bookmarkStart w:name="z749" w:id="737"/>
    <w:p>
      <w:pPr>
        <w:spacing w:after="0"/>
        <w:ind w:left="0"/>
        <w:jc w:val="both"/>
      </w:pPr>
      <w:r>
        <w:rPr>
          <w:rFonts w:ascii="Times New Roman"/>
          <w:b w:val="false"/>
          <w:i w:val="false"/>
          <w:color w:val="000000"/>
          <w:sz w:val="28"/>
        </w:rPr>
        <w:t>
      268. В случае авиационного происшествия с воздушным судном, перевозившим радиоактивные материалы, необходимо немедленно принять меры по их удалению квалифицированным персоналом до того, как они могут причинить вред лицам, работающим в непосредственной близости от места происшествия. К осмотру места происшествия следует приступать только тогда, когда будет произведен замер уровня радиации и место происшествия будет объявлено безопасным.</w:t>
      </w:r>
    </w:p>
    <w:bookmarkEnd w:id="737"/>
    <w:bookmarkStart w:name="z750" w:id="738"/>
    <w:p>
      <w:pPr>
        <w:spacing w:after="0"/>
        <w:ind w:left="0"/>
        <w:jc w:val="both"/>
      </w:pPr>
      <w:r>
        <w:rPr>
          <w:rFonts w:ascii="Times New Roman"/>
          <w:b w:val="false"/>
          <w:i w:val="false"/>
          <w:color w:val="000000"/>
          <w:sz w:val="28"/>
        </w:rPr>
        <w:t xml:space="preserve">
      269. По результатам расследования авиационного происшествия, связанного с опасными грузами, Комиссией по расследованию составляется Окончательный отчет по форме, установленной </w:t>
      </w:r>
      <w:r>
        <w:rPr>
          <w:rFonts w:ascii="Times New Roman"/>
          <w:b w:val="false"/>
          <w:i w:val="false"/>
          <w:color w:val="000000"/>
          <w:sz w:val="28"/>
        </w:rPr>
        <w:t>приложением 23</w:t>
      </w:r>
      <w:r>
        <w:rPr>
          <w:rFonts w:ascii="Times New Roman"/>
          <w:b w:val="false"/>
          <w:i w:val="false"/>
          <w:color w:val="000000"/>
          <w:sz w:val="28"/>
        </w:rPr>
        <w:t xml:space="preserve"> настоящих Правил.</w:t>
      </w:r>
    </w:p>
    <w:bookmarkEnd w:id="738"/>
    <w:bookmarkStart w:name="z751" w:id="739"/>
    <w:p>
      <w:pPr>
        <w:spacing w:after="0"/>
        <w:ind w:left="0"/>
        <w:jc w:val="both"/>
      </w:pPr>
      <w:r>
        <w:rPr>
          <w:rFonts w:ascii="Times New Roman"/>
          <w:b w:val="false"/>
          <w:i w:val="false"/>
          <w:color w:val="000000"/>
          <w:sz w:val="28"/>
        </w:rPr>
        <w:t xml:space="preserve">
      По результатам расследования авиационного инцидента, связанного с опасными грузами, Комиссией по расследованию составляется Окончательный отчет по форме, установленной </w:t>
      </w:r>
      <w:r>
        <w:rPr>
          <w:rFonts w:ascii="Times New Roman"/>
          <w:b w:val="false"/>
          <w:i w:val="false"/>
          <w:color w:val="000000"/>
          <w:sz w:val="28"/>
        </w:rPr>
        <w:t>приложением 24</w:t>
      </w:r>
      <w:r>
        <w:rPr>
          <w:rFonts w:ascii="Times New Roman"/>
          <w:b w:val="false"/>
          <w:i w:val="false"/>
          <w:color w:val="000000"/>
          <w:sz w:val="28"/>
        </w:rPr>
        <w:t xml:space="preserve"> настоящих Правил.</w:t>
      </w:r>
    </w:p>
    <w:bookmarkEnd w:id="739"/>
    <w:bookmarkStart w:name="z752" w:id="740"/>
    <w:p>
      <w:pPr>
        <w:spacing w:after="0"/>
        <w:ind w:left="0"/>
        <w:jc w:val="both"/>
      </w:pPr>
      <w:r>
        <w:rPr>
          <w:rFonts w:ascii="Times New Roman"/>
          <w:b w:val="false"/>
          <w:i w:val="false"/>
          <w:color w:val="000000"/>
          <w:sz w:val="28"/>
        </w:rPr>
        <w:t xml:space="preserve">
      270. Отчет по результатам расследования авиационного происшествия или инцидента, связанного с опасными грузами, рассылается в соответствии с порядком, установленным настоящими Правилами, а также дополнительно направляется в адрес авиационной администрации государства-отправителя опасного груза. </w:t>
      </w:r>
    </w:p>
    <w:bookmarkEnd w:id="740"/>
    <w:bookmarkStart w:name="z753" w:id="741"/>
    <w:p>
      <w:pPr>
        <w:spacing w:after="0"/>
        <w:ind w:left="0"/>
        <w:jc w:val="both"/>
      </w:pPr>
      <w:r>
        <w:rPr>
          <w:rFonts w:ascii="Times New Roman"/>
          <w:b w:val="false"/>
          <w:i w:val="false"/>
          <w:color w:val="000000"/>
          <w:sz w:val="28"/>
        </w:rPr>
        <w:t>
      Если результаты расследования свидетельствуют о недостатках требований Технических инструкций по безопасной перевозке опасных грузов по воздуху (Doc 9284 AN/985 ИКАО), такая информация указывается в Окончательном отчете.</w:t>
      </w:r>
    </w:p>
    <w:bookmarkEnd w:id="741"/>
    <w:bookmarkStart w:name="z754" w:id="742"/>
    <w:p>
      <w:pPr>
        <w:spacing w:after="0"/>
        <w:ind w:left="0"/>
        <w:jc w:val="left"/>
      </w:pPr>
      <w:r>
        <w:rPr>
          <w:rFonts w:ascii="Times New Roman"/>
          <w:b/>
          <w:i w:val="false"/>
          <w:color w:val="000000"/>
        </w:rPr>
        <w:t xml:space="preserve"> 4. Рекомендации и мероприятия по предотвращению</w:t>
      </w:r>
      <w:r>
        <w:br/>
      </w:r>
      <w:r>
        <w:rPr>
          <w:rFonts w:ascii="Times New Roman"/>
          <w:b/>
          <w:i w:val="false"/>
          <w:color w:val="000000"/>
        </w:rPr>
        <w:t>авиационных происшествий и инцидентов.</w:t>
      </w:r>
      <w:r>
        <w:br/>
      </w:r>
      <w:r>
        <w:rPr>
          <w:rFonts w:ascii="Times New Roman"/>
          <w:b/>
          <w:i w:val="false"/>
          <w:color w:val="000000"/>
        </w:rPr>
        <w:t>Классификация и учет авиационных происшествий и инцидентов.</w:t>
      </w:r>
      <w:r>
        <w:br/>
      </w:r>
      <w:r>
        <w:rPr>
          <w:rFonts w:ascii="Times New Roman"/>
          <w:b/>
          <w:i w:val="false"/>
          <w:color w:val="000000"/>
        </w:rPr>
        <w:t>Порядок создания системы представления данных</w:t>
      </w:r>
      <w:r>
        <w:br/>
      </w:r>
      <w:r>
        <w:rPr>
          <w:rFonts w:ascii="Times New Roman"/>
          <w:b/>
          <w:i w:val="false"/>
          <w:color w:val="000000"/>
        </w:rPr>
        <w:t>об авиационных происшествиях и инцидентах</w:t>
      </w:r>
      <w:r>
        <w:br/>
      </w:r>
      <w:r>
        <w:rPr>
          <w:rFonts w:ascii="Times New Roman"/>
          <w:b/>
          <w:i w:val="false"/>
          <w:color w:val="000000"/>
        </w:rPr>
        <w:t>§ 1. Разработка рекомендаций и мероприятий по результатам</w:t>
      </w:r>
      <w:r>
        <w:br/>
      </w:r>
      <w:r>
        <w:rPr>
          <w:rFonts w:ascii="Times New Roman"/>
          <w:b/>
          <w:i w:val="false"/>
          <w:color w:val="000000"/>
        </w:rPr>
        <w:t>расследования авиационного происшествия или инцидента</w:t>
      </w:r>
    </w:p>
    <w:bookmarkEnd w:id="742"/>
    <w:bookmarkStart w:name="z756" w:id="743"/>
    <w:p>
      <w:pPr>
        <w:spacing w:after="0"/>
        <w:ind w:left="0"/>
        <w:jc w:val="both"/>
      </w:pPr>
      <w:r>
        <w:rPr>
          <w:rFonts w:ascii="Times New Roman"/>
          <w:b w:val="false"/>
          <w:i w:val="false"/>
          <w:color w:val="000000"/>
          <w:sz w:val="28"/>
        </w:rPr>
        <w:t>
      271. Комиссия по расследованию авиационных происшествий и инцидентов, на основании анализа информации, полученной в ходе расследования, разрабатывает рекомендации по обеспечению безопасности полетов с целью предотвращения других авиационных происшествий и инцидентов по аналогичным причинам или уменьшения последствий таких авиационных происшествий и инцидентов.</w:t>
      </w:r>
    </w:p>
    <w:bookmarkEnd w:id="743"/>
    <w:bookmarkStart w:name="z757" w:id="744"/>
    <w:p>
      <w:pPr>
        <w:spacing w:after="0"/>
        <w:ind w:left="0"/>
        <w:jc w:val="both"/>
      </w:pPr>
      <w:r>
        <w:rPr>
          <w:rFonts w:ascii="Times New Roman"/>
          <w:b w:val="false"/>
          <w:i w:val="false"/>
          <w:color w:val="000000"/>
          <w:sz w:val="28"/>
        </w:rPr>
        <w:t>
      272. Рекомендации могут включать вопросы совершенствования системы технического обслуживания, ремонта и эксплуатации авиационной техники, повышения уровня профессиональной подготовки летного и наземного состава, совершенствования управления воздушным движением и наземного обеспечения полетов, совершенствование нормативных правовых актов и другие аспекты авиационной деятельности.</w:t>
      </w:r>
    </w:p>
    <w:bookmarkEnd w:id="744"/>
    <w:bookmarkStart w:name="z758" w:id="745"/>
    <w:p>
      <w:pPr>
        <w:spacing w:after="0"/>
        <w:ind w:left="0"/>
        <w:jc w:val="both"/>
      </w:pPr>
      <w:r>
        <w:rPr>
          <w:rFonts w:ascii="Times New Roman"/>
          <w:b w:val="false"/>
          <w:i w:val="false"/>
          <w:color w:val="000000"/>
          <w:sz w:val="28"/>
        </w:rPr>
        <w:t xml:space="preserve">
      273. Организации гражданской авиации, к компетенции которых относятся рекомендации Комиссии, после получения Окончательного отчета, разрабатывают и утверждают планы мероприятий, предусматривающие принятие профилактических мер на уровне организаций гражданской авиации. Утвержденные планы мероприятий в течение трех суток направляются уполномоченному органу в сфере гражданской авиации. </w:t>
      </w:r>
    </w:p>
    <w:bookmarkEnd w:id="745"/>
    <w:bookmarkStart w:name="z759" w:id="746"/>
    <w:p>
      <w:pPr>
        <w:spacing w:after="0"/>
        <w:ind w:left="0"/>
        <w:jc w:val="both"/>
      </w:pPr>
      <w:r>
        <w:rPr>
          <w:rFonts w:ascii="Times New Roman"/>
          <w:b w:val="false"/>
          <w:i w:val="false"/>
          <w:color w:val="000000"/>
          <w:sz w:val="28"/>
        </w:rPr>
        <w:t>
      274. При составлении плана мероприятий все рекомендации Комиссии должны быть приняты к исполнению. Планы мероприятий или иные распорядительные документы, должны предусматривать принятие профилактических мер, направленных на повышение безопасности полетов. В план мероприятий могут быть внесены дополнительные меры, направленные на устранение недостатков, выявленных при расследовании, которые не указаны в рекомендациях Комиссии.</w:t>
      </w:r>
    </w:p>
    <w:bookmarkEnd w:id="746"/>
    <w:bookmarkStart w:name="z760" w:id="747"/>
    <w:p>
      <w:pPr>
        <w:spacing w:after="0"/>
        <w:ind w:left="0"/>
        <w:jc w:val="both"/>
      </w:pPr>
      <w:r>
        <w:rPr>
          <w:rFonts w:ascii="Times New Roman"/>
          <w:b w:val="false"/>
          <w:i w:val="false"/>
          <w:color w:val="000000"/>
          <w:sz w:val="28"/>
        </w:rPr>
        <w:t>
      275. Контроль за реализацией рекомендаций по безопасности осуществляется уполномоченным органом в сфере гражданской авиации.</w:t>
      </w:r>
    </w:p>
    <w:bookmarkEnd w:id="747"/>
    <w:bookmarkStart w:name="z761" w:id="748"/>
    <w:p>
      <w:pPr>
        <w:spacing w:after="0"/>
        <w:ind w:left="0"/>
        <w:jc w:val="both"/>
      </w:pPr>
      <w:r>
        <w:rPr>
          <w:rFonts w:ascii="Times New Roman"/>
          <w:b w:val="false"/>
          <w:i w:val="false"/>
          <w:color w:val="000000"/>
          <w:sz w:val="28"/>
        </w:rPr>
        <w:t>
      276. План межведомственных мероприятий по реализации рекомендаций разрабатывается исполнителями совместно с соисполнителями. Соисполнители работ при отсутствии замечаний и предложений согласовывают проект плана мероприятий в течение трех рабочих дней, либо представляют свои замечания и предложения в письменном виде. Решение по спорным вопросам принимают руководители, утверждающие план мероприятий.</w:t>
      </w:r>
    </w:p>
    <w:bookmarkEnd w:id="748"/>
    <w:bookmarkStart w:name="z762" w:id="749"/>
    <w:p>
      <w:pPr>
        <w:spacing w:after="0"/>
        <w:ind w:left="0"/>
        <w:jc w:val="both"/>
      </w:pPr>
      <w:r>
        <w:rPr>
          <w:rFonts w:ascii="Times New Roman"/>
          <w:b w:val="false"/>
          <w:i w:val="false"/>
          <w:color w:val="000000"/>
          <w:sz w:val="28"/>
        </w:rPr>
        <w:t>
      277. Срок разработки плана мероприятий по реализации рекомендаций Комиссии по расследованию авиационного происшествия составляет пятнадцать суток для внутриведомственных планов, тридцать суток для межведомственных планов.</w:t>
      </w:r>
    </w:p>
    <w:bookmarkEnd w:id="749"/>
    <w:bookmarkStart w:name="z763" w:id="750"/>
    <w:p>
      <w:pPr>
        <w:spacing w:after="0"/>
        <w:ind w:left="0"/>
        <w:jc w:val="both"/>
      </w:pPr>
      <w:r>
        <w:rPr>
          <w:rFonts w:ascii="Times New Roman"/>
          <w:b w:val="false"/>
          <w:i w:val="false"/>
          <w:color w:val="000000"/>
          <w:sz w:val="28"/>
        </w:rPr>
        <w:t>
      278. Срок разработки плана мероприятий по реализации рекомендаций Комиссии по расследованию авиационного инцидента составляет десять суток для внутриведомственных планов и двадцать суток для межведомственных планов.</w:t>
      </w:r>
    </w:p>
    <w:bookmarkEnd w:id="750"/>
    <w:bookmarkStart w:name="z764" w:id="751"/>
    <w:p>
      <w:pPr>
        <w:spacing w:after="0"/>
        <w:ind w:left="0"/>
        <w:jc w:val="both"/>
      </w:pPr>
      <w:r>
        <w:rPr>
          <w:rFonts w:ascii="Times New Roman"/>
          <w:b w:val="false"/>
          <w:i w:val="false"/>
          <w:color w:val="000000"/>
          <w:sz w:val="28"/>
        </w:rPr>
        <w:t>
      Срок исчисляется с момента получения рекомендаций.</w:t>
      </w:r>
    </w:p>
    <w:bookmarkEnd w:id="751"/>
    <w:bookmarkStart w:name="z765" w:id="752"/>
    <w:p>
      <w:pPr>
        <w:spacing w:after="0"/>
        <w:ind w:left="0"/>
        <w:jc w:val="both"/>
      </w:pPr>
      <w:r>
        <w:rPr>
          <w:rFonts w:ascii="Times New Roman"/>
          <w:b w:val="false"/>
          <w:i w:val="false"/>
          <w:color w:val="000000"/>
          <w:sz w:val="28"/>
        </w:rPr>
        <w:t>
      279. Комиссия, на любом этапе расследования авиационного происшествия или инцидента рекомендует уполномоченному органу в сфере гражданской авиации, а также любым заинтересованным государствам, осуществить необходимые предупредительные меры для повышения безопасности полетов.</w:t>
      </w:r>
    </w:p>
    <w:bookmarkEnd w:id="752"/>
    <w:bookmarkStart w:name="z766" w:id="753"/>
    <w:p>
      <w:pPr>
        <w:spacing w:after="0"/>
        <w:ind w:left="0"/>
        <w:jc w:val="both"/>
      </w:pPr>
      <w:r>
        <w:rPr>
          <w:rFonts w:ascii="Times New Roman"/>
          <w:b w:val="false"/>
          <w:i w:val="false"/>
          <w:color w:val="000000"/>
          <w:sz w:val="28"/>
        </w:rPr>
        <w:t>
      Если рекомендации по обеспечению безопасности касаются положений действующих документов ИКАО, то они направляются в эту организацию.</w:t>
      </w:r>
    </w:p>
    <w:bookmarkEnd w:id="753"/>
    <w:bookmarkStart w:name="z767" w:id="754"/>
    <w:p>
      <w:pPr>
        <w:spacing w:after="0"/>
        <w:ind w:left="0"/>
        <w:jc w:val="both"/>
      </w:pPr>
      <w:r>
        <w:rPr>
          <w:rFonts w:ascii="Times New Roman"/>
          <w:b w:val="false"/>
          <w:i w:val="false"/>
          <w:color w:val="000000"/>
          <w:sz w:val="28"/>
        </w:rPr>
        <w:t xml:space="preserve">
      280. В случае получения Республикой Казахстан рекомендаций по обеспечению безопасности от государства, проводившего расследование, уполномоченный орган в сфере гражданской авиации в течение девяноста суток с момента их получения информирует это государство о принятых или рассматриваемых предупредительных мерах или о причинах непринятия каких-либо мер. </w:t>
      </w:r>
    </w:p>
    <w:bookmarkEnd w:id="754"/>
    <w:bookmarkStart w:name="z768" w:id="755"/>
    <w:p>
      <w:pPr>
        <w:spacing w:after="0"/>
        <w:ind w:left="0"/>
        <w:jc w:val="both"/>
      </w:pPr>
      <w:r>
        <w:rPr>
          <w:rFonts w:ascii="Times New Roman"/>
          <w:b w:val="false"/>
          <w:i w:val="false"/>
          <w:color w:val="000000"/>
          <w:sz w:val="28"/>
        </w:rPr>
        <w:t>
      281. В отдельных случаях оперативные мероприятия по рекомендациям Комиссии разрабатываются и внедряются до завершения расследования и утверждения Окончательного отчета.</w:t>
      </w:r>
    </w:p>
    <w:bookmarkEnd w:id="755"/>
    <w:bookmarkStart w:name="z769" w:id="756"/>
    <w:p>
      <w:pPr>
        <w:spacing w:after="0"/>
        <w:ind w:left="0"/>
        <w:jc w:val="both"/>
      </w:pPr>
      <w:r>
        <w:rPr>
          <w:rFonts w:ascii="Times New Roman"/>
          <w:b w:val="false"/>
          <w:i w:val="false"/>
          <w:color w:val="000000"/>
          <w:sz w:val="28"/>
        </w:rPr>
        <w:t xml:space="preserve">
      Контроль за реализацией рекомендаций Комиссии возлагается на уполномоченный орган в сфере гражданской авиации. </w:t>
      </w:r>
    </w:p>
    <w:bookmarkEnd w:id="756"/>
    <w:bookmarkStart w:name="z770" w:id="757"/>
    <w:p>
      <w:pPr>
        <w:spacing w:after="0"/>
        <w:ind w:left="0"/>
        <w:jc w:val="both"/>
      </w:pPr>
      <w:r>
        <w:rPr>
          <w:rFonts w:ascii="Times New Roman"/>
          <w:b w:val="false"/>
          <w:i w:val="false"/>
          <w:color w:val="000000"/>
          <w:sz w:val="28"/>
        </w:rPr>
        <w:t>
      282. По завершению расследования авиационного происшествия или инцидента председателем Комиссии или замещающим его лицом проводится разбор в организации гражданской авиации, где произошло авиационное происшествие или инцидент. Целью разбора является доведение до сведения эксплуатанта, обстоятельств, причин и способствующих факторов авиационного происшествия или инцидента, а также рекомендаций по их предотвращению в будущем. Разборы могут быть закрытыми, когда рассматриваются материалы, не предназначенные для открытой публикации.</w:t>
      </w:r>
    </w:p>
    <w:bookmarkEnd w:id="757"/>
    <w:bookmarkStart w:name="z771" w:id="758"/>
    <w:p>
      <w:pPr>
        <w:spacing w:after="0"/>
        <w:ind w:left="0"/>
        <w:jc w:val="left"/>
      </w:pPr>
      <w:r>
        <w:rPr>
          <w:rFonts w:ascii="Times New Roman"/>
          <w:b/>
          <w:i w:val="false"/>
          <w:color w:val="000000"/>
        </w:rPr>
        <w:t xml:space="preserve"> § 2. Классификация и учет авиационных происшествий и инцидентов</w:t>
      </w:r>
    </w:p>
    <w:bookmarkEnd w:id="758"/>
    <w:bookmarkStart w:name="z772" w:id="759"/>
    <w:p>
      <w:pPr>
        <w:spacing w:after="0"/>
        <w:ind w:left="0"/>
        <w:jc w:val="both"/>
      </w:pPr>
      <w:r>
        <w:rPr>
          <w:rFonts w:ascii="Times New Roman"/>
          <w:b w:val="false"/>
          <w:i w:val="false"/>
          <w:color w:val="000000"/>
          <w:sz w:val="28"/>
        </w:rPr>
        <w:t>
      283. Авиационные события в зависимости от места, обстоятельств и тяжести наступивших последствий классифицируются на:</w:t>
      </w:r>
    </w:p>
    <w:bookmarkEnd w:id="759"/>
    <w:bookmarkStart w:name="z773" w:id="760"/>
    <w:p>
      <w:pPr>
        <w:spacing w:after="0"/>
        <w:ind w:left="0"/>
        <w:jc w:val="both"/>
      </w:pPr>
      <w:r>
        <w:rPr>
          <w:rFonts w:ascii="Times New Roman"/>
          <w:b w:val="false"/>
          <w:i w:val="false"/>
          <w:color w:val="000000"/>
          <w:sz w:val="28"/>
        </w:rPr>
        <w:t>
      1) авиационные происшествия;</w:t>
      </w:r>
    </w:p>
    <w:bookmarkEnd w:id="760"/>
    <w:bookmarkStart w:name="z774" w:id="761"/>
    <w:p>
      <w:pPr>
        <w:spacing w:after="0"/>
        <w:ind w:left="0"/>
        <w:jc w:val="both"/>
      </w:pPr>
      <w:r>
        <w:rPr>
          <w:rFonts w:ascii="Times New Roman"/>
          <w:b w:val="false"/>
          <w:i w:val="false"/>
          <w:color w:val="000000"/>
          <w:sz w:val="28"/>
        </w:rPr>
        <w:t>
      2) авиационные инциденты.</w:t>
      </w:r>
    </w:p>
    <w:bookmarkEnd w:id="761"/>
    <w:bookmarkStart w:name="z775" w:id="762"/>
    <w:p>
      <w:pPr>
        <w:spacing w:after="0"/>
        <w:ind w:left="0"/>
        <w:jc w:val="both"/>
      </w:pPr>
      <w:r>
        <w:rPr>
          <w:rFonts w:ascii="Times New Roman"/>
          <w:b w:val="false"/>
          <w:i w:val="false"/>
          <w:color w:val="000000"/>
          <w:sz w:val="28"/>
        </w:rPr>
        <w:t>
      284. Авиационные происшествия, в зависимости от тяжести наступивших последствий, подразделяются на:</w:t>
      </w:r>
    </w:p>
    <w:bookmarkEnd w:id="762"/>
    <w:bookmarkStart w:name="z776" w:id="763"/>
    <w:p>
      <w:pPr>
        <w:spacing w:after="0"/>
        <w:ind w:left="0"/>
        <w:jc w:val="both"/>
      </w:pPr>
      <w:r>
        <w:rPr>
          <w:rFonts w:ascii="Times New Roman"/>
          <w:b w:val="false"/>
          <w:i w:val="false"/>
          <w:color w:val="000000"/>
          <w:sz w:val="28"/>
        </w:rPr>
        <w:t>
      1) авиационные происшествия с человеческими жертвами (катастрофы);</w:t>
      </w:r>
    </w:p>
    <w:bookmarkEnd w:id="763"/>
    <w:bookmarkStart w:name="z777" w:id="764"/>
    <w:p>
      <w:pPr>
        <w:spacing w:after="0"/>
        <w:ind w:left="0"/>
        <w:jc w:val="both"/>
      </w:pPr>
      <w:r>
        <w:rPr>
          <w:rFonts w:ascii="Times New Roman"/>
          <w:b w:val="false"/>
          <w:i w:val="false"/>
          <w:color w:val="000000"/>
          <w:sz w:val="28"/>
        </w:rPr>
        <w:t>
      2) авиационные происшествия без человеческих жертв (аварии).</w:t>
      </w:r>
    </w:p>
    <w:bookmarkEnd w:id="764"/>
    <w:bookmarkStart w:name="z778" w:id="765"/>
    <w:p>
      <w:pPr>
        <w:spacing w:after="0"/>
        <w:ind w:left="0"/>
        <w:jc w:val="both"/>
      </w:pPr>
      <w:r>
        <w:rPr>
          <w:rFonts w:ascii="Times New Roman"/>
          <w:b w:val="false"/>
          <w:i w:val="false"/>
          <w:color w:val="000000"/>
          <w:sz w:val="28"/>
        </w:rPr>
        <w:t>
      285. Авиационные инциденты, в зависимости от тяжести наступивших последствий, подразделяются на:</w:t>
      </w:r>
    </w:p>
    <w:bookmarkEnd w:id="765"/>
    <w:bookmarkStart w:name="z779" w:id="766"/>
    <w:p>
      <w:pPr>
        <w:spacing w:after="0"/>
        <w:ind w:left="0"/>
        <w:jc w:val="both"/>
      </w:pPr>
      <w:r>
        <w:rPr>
          <w:rFonts w:ascii="Times New Roman"/>
          <w:b w:val="false"/>
          <w:i w:val="false"/>
          <w:color w:val="000000"/>
          <w:sz w:val="28"/>
        </w:rPr>
        <w:t>
      1) авиационный инцидент, обстоятельства которого указывают на то, что имело место высокая вероятность авиационного происшествия, связанная с использованием воздушного судна с намерением совершить полет;</w:t>
      </w:r>
    </w:p>
    <w:bookmarkEnd w:id="766"/>
    <w:bookmarkStart w:name="z780" w:id="767"/>
    <w:p>
      <w:pPr>
        <w:spacing w:after="0"/>
        <w:ind w:left="0"/>
        <w:jc w:val="both"/>
      </w:pPr>
      <w:r>
        <w:rPr>
          <w:rFonts w:ascii="Times New Roman"/>
          <w:b w:val="false"/>
          <w:i w:val="false"/>
          <w:color w:val="000000"/>
          <w:sz w:val="28"/>
        </w:rPr>
        <w:t>
      2) серьезный авиационный инцидент с телесными повреждениями, во время которого лицу, причинен тяжкий или опасный вред здоровью, а также не опасный для жизни вред здоровью, являющийся тяжким по последствиям, и которое:</w:t>
      </w:r>
    </w:p>
    <w:bookmarkEnd w:id="767"/>
    <w:bookmarkStart w:name="z781" w:id="768"/>
    <w:p>
      <w:pPr>
        <w:spacing w:after="0"/>
        <w:ind w:left="0"/>
        <w:jc w:val="both"/>
      </w:pPr>
      <w:r>
        <w:rPr>
          <w:rFonts w:ascii="Times New Roman"/>
          <w:b w:val="false"/>
          <w:i w:val="false"/>
          <w:color w:val="000000"/>
          <w:sz w:val="28"/>
        </w:rPr>
        <w:t>
      требует госпитализации более чем на двое суток в течение семи дней с момента получения повреждения;</w:t>
      </w:r>
    </w:p>
    <w:bookmarkEnd w:id="768"/>
    <w:bookmarkStart w:name="z782" w:id="769"/>
    <w:p>
      <w:pPr>
        <w:spacing w:after="0"/>
        <w:ind w:left="0"/>
        <w:jc w:val="both"/>
      </w:pPr>
      <w:r>
        <w:rPr>
          <w:rFonts w:ascii="Times New Roman"/>
          <w:b w:val="false"/>
          <w:i w:val="false"/>
          <w:color w:val="000000"/>
          <w:sz w:val="28"/>
        </w:rPr>
        <w:t>
      привело к перелому любой кости (за исключением простых переломов пальцев рук, ног или носа), вывихам в крупных суставах конечностей и позвонков или сдавливанию мягких тканей с синдромом раздавливания;</w:t>
      </w:r>
    </w:p>
    <w:bookmarkEnd w:id="769"/>
    <w:bookmarkStart w:name="z783" w:id="770"/>
    <w:p>
      <w:pPr>
        <w:spacing w:after="0"/>
        <w:ind w:left="0"/>
        <w:jc w:val="both"/>
      </w:pPr>
      <w:r>
        <w:rPr>
          <w:rFonts w:ascii="Times New Roman"/>
          <w:b w:val="false"/>
          <w:i w:val="false"/>
          <w:color w:val="000000"/>
          <w:sz w:val="28"/>
        </w:rPr>
        <w:t>
      связано с разрывами биологических тканей, вызывающими сильное кровотечение, повреждение нервных стволов, мышц или сухожилий;</w:t>
      </w:r>
    </w:p>
    <w:bookmarkEnd w:id="770"/>
    <w:bookmarkStart w:name="z784" w:id="771"/>
    <w:p>
      <w:pPr>
        <w:spacing w:after="0"/>
        <w:ind w:left="0"/>
        <w:jc w:val="both"/>
      </w:pPr>
      <w:r>
        <w:rPr>
          <w:rFonts w:ascii="Times New Roman"/>
          <w:b w:val="false"/>
          <w:i w:val="false"/>
          <w:color w:val="000000"/>
          <w:sz w:val="28"/>
        </w:rPr>
        <w:t>
      привело к повреждению любого внутреннего органа, а также проникающим ранениям и ушибам глазного яблока, сопровождающимся расстройством зрения;</w:t>
      </w:r>
    </w:p>
    <w:bookmarkEnd w:id="771"/>
    <w:bookmarkStart w:name="z785" w:id="772"/>
    <w:p>
      <w:pPr>
        <w:spacing w:after="0"/>
        <w:ind w:left="0"/>
        <w:jc w:val="both"/>
      </w:pPr>
      <w:r>
        <w:rPr>
          <w:rFonts w:ascii="Times New Roman"/>
          <w:b w:val="false"/>
          <w:i w:val="false"/>
          <w:color w:val="000000"/>
          <w:sz w:val="28"/>
        </w:rPr>
        <w:t>
      связано с получением термических, химических и других ожогов второй и третьей степени независимо от площади поражения, или любых ожогов, поражающих более 5 % поверхности тела или ожогов верхних дыхательных путей; с воздействием электрического тока, сопровождающимся нарушением сознания, расстройством дыхания, а также с обморожением третьей и четвертой степени или общим охлаждением организма;</w:t>
      </w:r>
    </w:p>
    <w:bookmarkEnd w:id="772"/>
    <w:bookmarkStart w:name="z786" w:id="773"/>
    <w:p>
      <w:pPr>
        <w:spacing w:after="0"/>
        <w:ind w:left="0"/>
        <w:jc w:val="both"/>
      </w:pPr>
      <w:r>
        <w:rPr>
          <w:rFonts w:ascii="Times New Roman"/>
          <w:b w:val="false"/>
          <w:i w:val="false"/>
          <w:color w:val="000000"/>
          <w:sz w:val="28"/>
        </w:rPr>
        <w:t>
      связано с подтвержденным фактом воздействия инфекционных, отравляющих веществ или проникающей радиации;</w:t>
      </w:r>
    </w:p>
    <w:bookmarkEnd w:id="773"/>
    <w:bookmarkStart w:name="z787" w:id="774"/>
    <w:p>
      <w:pPr>
        <w:spacing w:after="0"/>
        <w:ind w:left="0"/>
        <w:jc w:val="both"/>
      </w:pPr>
      <w:r>
        <w:rPr>
          <w:rFonts w:ascii="Times New Roman"/>
          <w:b w:val="false"/>
          <w:i w:val="false"/>
          <w:color w:val="000000"/>
          <w:sz w:val="28"/>
        </w:rPr>
        <w:t>
      привело к сотрясению головного или спинного мозга средней и тяжелой степени, внутричерепным кровоизлияниям травматического характера;</w:t>
      </w:r>
    </w:p>
    <w:bookmarkEnd w:id="774"/>
    <w:bookmarkStart w:name="z788" w:id="775"/>
    <w:p>
      <w:pPr>
        <w:spacing w:after="0"/>
        <w:ind w:left="0"/>
        <w:jc w:val="both"/>
      </w:pPr>
      <w:r>
        <w:rPr>
          <w:rFonts w:ascii="Times New Roman"/>
          <w:b w:val="false"/>
          <w:i w:val="false"/>
          <w:color w:val="000000"/>
          <w:sz w:val="28"/>
        </w:rPr>
        <w:t>
      повлекло за собой прерывание беременности.</w:t>
      </w:r>
    </w:p>
    <w:bookmarkEnd w:id="775"/>
    <w:bookmarkStart w:name="z789" w:id="776"/>
    <w:p>
      <w:pPr>
        <w:spacing w:after="0"/>
        <w:ind w:left="0"/>
        <w:jc w:val="both"/>
      </w:pPr>
      <w:r>
        <w:rPr>
          <w:rFonts w:ascii="Times New Roman"/>
          <w:b w:val="false"/>
          <w:i w:val="false"/>
          <w:color w:val="000000"/>
          <w:sz w:val="28"/>
        </w:rPr>
        <w:t>
      286. Столкновение (опасное сближение) двух или нескольких воздушных судов расследуется как одно событие и классифицируется для каждого воздушного судна в соответствии с наступившими последствиями. По результатам расследования оформляется общий окончательный отчет и информационные отчеты на каждое воздушное судно.</w:t>
      </w:r>
    </w:p>
    <w:bookmarkEnd w:id="776"/>
    <w:bookmarkStart w:name="z790" w:id="777"/>
    <w:p>
      <w:pPr>
        <w:spacing w:after="0"/>
        <w:ind w:left="0"/>
        <w:jc w:val="both"/>
      </w:pPr>
      <w:r>
        <w:rPr>
          <w:rFonts w:ascii="Times New Roman"/>
          <w:b w:val="false"/>
          <w:i w:val="false"/>
          <w:color w:val="000000"/>
          <w:sz w:val="28"/>
        </w:rPr>
        <w:t xml:space="preserve">
      При вовлечении в авиационное происшествие или инцидент нескольких воздушных судов, последствия для каждого из них должны классифицироваться отдельно в соответствии с определениями, указанными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w:t>
      </w:r>
    </w:p>
    <w:bookmarkEnd w:id="777"/>
    <w:bookmarkStart w:name="z791" w:id="778"/>
    <w:p>
      <w:pPr>
        <w:spacing w:after="0"/>
        <w:ind w:left="0"/>
        <w:jc w:val="both"/>
      </w:pPr>
      <w:r>
        <w:rPr>
          <w:rFonts w:ascii="Times New Roman"/>
          <w:b w:val="false"/>
          <w:i w:val="false"/>
          <w:color w:val="000000"/>
          <w:sz w:val="28"/>
        </w:rPr>
        <w:t>
      287. Авиационные происшествия и инциденты с гражданскими воздушными судами Республики Казахстан подлежат учету. Учет осуществляют уполномоченный орган в сфере гражданской авиации, уполномоченный орган по расследованию авиационных происшествий и инцидентов, эксплуатанты (владельцы) воздушных судов.</w:t>
      </w:r>
    </w:p>
    <w:bookmarkEnd w:id="778"/>
    <w:bookmarkStart w:name="z792" w:id="779"/>
    <w:p>
      <w:pPr>
        <w:spacing w:after="0"/>
        <w:ind w:left="0"/>
        <w:jc w:val="both"/>
      </w:pPr>
      <w:r>
        <w:rPr>
          <w:rFonts w:ascii="Times New Roman"/>
          <w:b w:val="false"/>
          <w:i w:val="false"/>
          <w:color w:val="000000"/>
          <w:sz w:val="28"/>
        </w:rPr>
        <w:t xml:space="preserve">
      288. Каждое авиационное происшествие и инцидент должны быть классифицированы по всем выявленным в ходе расследования причинам и способствующим факторам для установления причастности к ним конкретных лиц, служб организаций гражданской авиации и иных организаций. </w:t>
      </w:r>
    </w:p>
    <w:bookmarkEnd w:id="779"/>
    <w:bookmarkStart w:name="z793" w:id="780"/>
    <w:p>
      <w:pPr>
        <w:spacing w:after="0"/>
        <w:ind w:left="0"/>
        <w:jc w:val="both"/>
      </w:pPr>
      <w:r>
        <w:rPr>
          <w:rFonts w:ascii="Times New Roman"/>
          <w:b w:val="false"/>
          <w:i w:val="false"/>
          <w:color w:val="000000"/>
          <w:sz w:val="28"/>
        </w:rPr>
        <w:t>
      Окончательное решение по классификации конкретного авиационного происшествия и инцидента принимает Комиссия по расследованию авиационных происшествий и инцидентов.</w:t>
      </w:r>
    </w:p>
    <w:bookmarkEnd w:id="780"/>
    <w:bookmarkStart w:name="z794" w:id="781"/>
    <w:p>
      <w:pPr>
        <w:spacing w:after="0"/>
        <w:ind w:left="0"/>
        <w:jc w:val="both"/>
      </w:pPr>
      <w:r>
        <w:rPr>
          <w:rFonts w:ascii="Times New Roman"/>
          <w:b w:val="false"/>
          <w:i w:val="false"/>
          <w:color w:val="000000"/>
          <w:sz w:val="28"/>
        </w:rPr>
        <w:t xml:space="preserve">
      289. По результатам расследования всех авиационных происшествий и инцидентов уполномоченный орган в сфере гражданской авиации составляет анализ по безопасности полетов за квартал, полугодие, год, который включает: </w:t>
      </w:r>
    </w:p>
    <w:bookmarkEnd w:id="781"/>
    <w:bookmarkStart w:name="z795" w:id="782"/>
    <w:p>
      <w:pPr>
        <w:spacing w:after="0"/>
        <w:ind w:left="0"/>
        <w:jc w:val="both"/>
      </w:pPr>
      <w:r>
        <w:rPr>
          <w:rFonts w:ascii="Times New Roman"/>
          <w:b w:val="false"/>
          <w:i w:val="false"/>
          <w:color w:val="000000"/>
          <w:sz w:val="28"/>
        </w:rPr>
        <w:t xml:space="preserve">
      1) количество произошедших авиационных происшествий и инцидентов, их классификацию и причины; </w:t>
      </w:r>
    </w:p>
    <w:bookmarkEnd w:id="782"/>
    <w:bookmarkStart w:name="z796" w:id="783"/>
    <w:p>
      <w:pPr>
        <w:spacing w:after="0"/>
        <w:ind w:left="0"/>
        <w:jc w:val="both"/>
      </w:pPr>
      <w:r>
        <w:rPr>
          <w:rFonts w:ascii="Times New Roman"/>
          <w:b w:val="false"/>
          <w:i w:val="false"/>
          <w:color w:val="000000"/>
          <w:sz w:val="28"/>
        </w:rPr>
        <w:t xml:space="preserve">
      2) оценку состояния профилактической работы по обеспечению безопасности полетов; </w:t>
      </w:r>
    </w:p>
    <w:bookmarkEnd w:id="783"/>
    <w:bookmarkStart w:name="z797" w:id="784"/>
    <w:p>
      <w:pPr>
        <w:spacing w:after="0"/>
        <w:ind w:left="0"/>
        <w:jc w:val="both"/>
      </w:pPr>
      <w:r>
        <w:rPr>
          <w:rFonts w:ascii="Times New Roman"/>
          <w:b w:val="false"/>
          <w:i w:val="false"/>
          <w:color w:val="000000"/>
          <w:sz w:val="28"/>
        </w:rPr>
        <w:t xml:space="preserve">
      3) рекомендации по повышению безопасности полетов. </w:t>
      </w:r>
    </w:p>
    <w:bookmarkEnd w:id="784"/>
    <w:bookmarkStart w:name="z798" w:id="785"/>
    <w:p>
      <w:pPr>
        <w:spacing w:after="0"/>
        <w:ind w:left="0"/>
        <w:jc w:val="both"/>
      </w:pPr>
      <w:r>
        <w:rPr>
          <w:rFonts w:ascii="Times New Roman"/>
          <w:b w:val="false"/>
          <w:i w:val="false"/>
          <w:color w:val="000000"/>
          <w:sz w:val="28"/>
        </w:rPr>
        <w:t xml:space="preserve">
      290. Исходными данными для анализа являются материалы расследования авиационных происшествий и инцидентов, результаты </w:t>
      </w:r>
      <w:r>
        <w:rPr>
          <w:rFonts w:ascii="Times New Roman"/>
          <w:b w:val="false"/>
          <w:i w:val="false"/>
          <w:color w:val="000000"/>
          <w:sz w:val="28"/>
        </w:rPr>
        <w:t>инспекционных проверок</w:t>
      </w:r>
      <w:r>
        <w:rPr>
          <w:rFonts w:ascii="Times New Roman"/>
          <w:b w:val="false"/>
          <w:i w:val="false"/>
          <w:color w:val="000000"/>
          <w:sz w:val="28"/>
        </w:rPr>
        <w:t xml:space="preserve"> эксплуатантов воздушных судов и организаций гражданской авиации, профилактические мероприятия, которые были проведены в целях предотвращения авиационных происшествий и инцидентов. </w:t>
      </w:r>
    </w:p>
    <w:bookmarkEnd w:id="785"/>
    <w:bookmarkStart w:name="z799" w:id="786"/>
    <w:p>
      <w:pPr>
        <w:spacing w:after="0"/>
        <w:ind w:left="0"/>
        <w:jc w:val="both"/>
      </w:pPr>
      <w:r>
        <w:rPr>
          <w:rFonts w:ascii="Times New Roman"/>
          <w:b w:val="false"/>
          <w:i w:val="false"/>
          <w:color w:val="000000"/>
          <w:sz w:val="28"/>
        </w:rPr>
        <w:t xml:space="preserve">
      Целями анализа являются выявление опасных факторов, влияющих на безопасность полетов, разработка мероприятий по их предотвращению, а также оценка эффективности ранее принятых мер. </w:t>
      </w:r>
    </w:p>
    <w:bookmarkEnd w:id="786"/>
    <w:bookmarkStart w:name="z800" w:id="787"/>
    <w:p>
      <w:pPr>
        <w:spacing w:after="0"/>
        <w:ind w:left="0"/>
        <w:jc w:val="both"/>
      </w:pPr>
      <w:r>
        <w:rPr>
          <w:rFonts w:ascii="Times New Roman"/>
          <w:b w:val="false"/>
          <w:i w:val="false"/>
          <w:color w:val="000000"/>
          <w:sz w:val="28"/>
        </w:rPr>
        <w:t>
      291. Если в ходе расследования авиационного происшествия или инцидента выявлены вопросы, представляющие интерес для других государств и влияющие на безопасность полетов, то такая информация направляется также этим государствам.</w:t>
      </w:r>
    </w:p>
    <w:bookmarkEnd w:id="787"/>
    <w:p>
      <w:pPr>
        <w:spacing w:after="0"/>
        <w:ind w:left="0"/>
        <w:jc w:val="left"/>
      </w:pPr>
      <w:r>
        <w:rPr>
          <w:rFonts w:ascii="Times New Roman"/>
          <w:b/>
          <w:i w:val="false"/>
          <w:color w:val="000000"/>
        </w:rPr>
        <w:t xml:space="preserve"> § 3. Порядок представления данных об авиационных происшествиях</w:t>
      </w:r>
      <w:r>
        <w:br/>
      </w:r>
      <w:r>
        <w:rPr>
          <w:rFonts w:ascii="Times New Roman"/>
          <w:b/>
          <w:i w:val="false"/>
          <w:color w:val="000000"/>
        </w:rPr>
        <w:t>или инцидентах</w:t>
      </w:r>
    </w:p>
    <w:bookmarkStart w:name="z801" w:id="788"/>
    <w:p>
      <w:pPr>
        <w:spacing w:after="0"/>
        <w:ind w:left="0"/>
        <w:jc w:val="both"/>
      </w:pPr>
      <w:r>
        <w:rPr>
          <w:rFonts w:ascii="Times New Roman"/>
          <w:b w:val="false"/>
          <w:i w:val="false"/>
          <w:color w:val="000000"/>
          <w:sz w:val="28"/>
        </w:rPr>
        <w:t>
      292. Для содействия сбору информации, в структурах эксплуатантов гражданской авиации создается система предоставления данных об авиационных происшествиях или инцидентах.</w:t>
      </w:r>
    </w:p>
    <w:bookmarkEnd w:id="788"/>
    <w:bookmarkStart w:name="z802" w:id="789"/>
    <w:p>
      <w:pPr>
        <w:spacing w:after="0"/>
        <w:ind w:left="0"/>
        <w:jc w:val="both"/>
      </w:pPr>
      <w:r>
        <w:rPr>
          <w:rFonts w:ascii="Times New Roman"/>
          <w:b w:val="false"/>
          <w:i w:val="false"/>
          <w:color w:val="000000"/>
          <w:sz w:val="28"/>
        </w:rPr>
        <w:t xml:space="preserve">
      293. Система представления данных об авиационных происшествиях или инцидентах ориентирована на применение наказания и предусматривает защиту источников информации. Лица, представившие информацию об авиационных происшествиях или инцидентах, должны быть уверены в том, что любая информация об авиационном происшествии или инциденте не будет использована против них. </w:t>
      </w:r>
    </w:p>
    <w:bookmarkEnd w:id="789"/>
    <w:bookmarkStart w:name="z803" w:id="790"/>
    <w:p>
      <w:pPr>
        <w:spacing w:after="0"/>
        <w:ind w:left="0"/>
        <w:jc w:val="both"/>
      </w:pPr>
      <w:r>
        <w:rPr>
          <w:rFonts w:ascii="Times New Roman"/>
          <w:b w:val="false"/>
          <w:i w:val="false"/>
          <w:color w:val="000000"/>
          <w:sz w:val="28"/>
        </w:rPr>
        <w:t>
      294. Уполномоченный орган в сфере гражданской авиации, авиакомпании (эксплуатанты), которые используют добровольные доклады об инцидентах в рамках своей программы по предотвращению авиационных происшествий или инцидентов, полученную информацию используют в целях предотвращения авиационных происшествий или инцидентов в будущем.</w:t>
      </w:r>
    </w:p>
    <w:bookmarkEnd w:id="790"/>
    <w:bookmarkStart w:name="z804" w:id="791"/>
    <w:p>
      <w:pPr>
        <w:spacing w:after="0"/>
        <w:ind w:left="0"/>
        <w:jc w:val="both"/>
      </w:pPr>
      <w:r>
        <w:rPr>
          <w:rFonts w:ascii="Times New Roman"/>
          <w:b w:val="false"/>
          <w:i w:val="false"/>
          <w:color w:val="000000"/>
          <w:sz w:val="28"/>
        </w:rPr>
        <w:t xml:space="preserve">
      295. Каждая информация об авиационном происшествии или инциденте, добровольно представленная лицами, подлежит проверке уполномоченным органом в сфере гражданской авиации, в том числе с выездом на место предполагаемого авиационного события. </w:t>
      </w:r>
    </w:p>
    <w:bookmarkEnd w:id="791"/>
    <w:bookmarkStart w:name="z805" w:id="792"/>
    <w:p>
      <w:pPr>
        <w:spacing w:after="0"/>
        <w:ind w:left="0"/>
        <w:jc w:val="both"/>
      </w:pPr>
      <w:r>
        <w:rPr>
          <w:rFonts w:ascii="Times New Roman"/>
          <w:b w:val="false"/>
          <w:i w:val="false"/>
          <w:color w:val="000000"/>
          <w:sz w:val="28"/>
        </w:rPr>
        <w:t>
      Все авиационные события рассматриваются уполномоченным органом и по ним принимаются решения, какие из них заслуживают расследования, а какие нет. Критериями такого решения должны служить возможности выявления аварийных факторов, влияющих на безопасность полетов.</w:t>
      </w:r>
    </w:p>
    <w:bookmarkEnd w:id="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 и инцидентов</w:t>
            </w:r>
          </w:p>
        </w:tc>
      </w:tr>
    </w:tbl>
    <w:bookmarkStart w:name="z807" w:id="793"/>
    <w:p>
      <w:pPr>
        <w:spacing w:after="0"/>
        <w:ind w:left="0"/>
        <w:jc w:val="left"/>
      </w:pPr>
      <w:r>
        <w:rPr>
          <w:rFonts w:ascii="Times New Roman"/>
          <w:b/>
          <w:i w:val="false"/>
          <w:color w:val="000000"/>
        </w:rPr>
        <w:t xml:space="preserve"> Полномочия членов комиссии по расследованию</w:t>
      </w:r>
      <w:r>
        <w:br/>
      </w:r>
      <w:r>
        <w:rPr>
          <w:rFonts w:ascii="Times New Roman"/>
          <w:b/>
          <w:i w:val="false"/>
          <w:color w:val="000000"/>
        </w:rPr>
        <w:t>авиационного происшествия с воздушными судами</w:t>
      </w:r>
      <w:r>
        <w:br/>
      </w:r>
      <w:r>
        <w:rPr>
          <w:rFonts w:ascii="Times New Roman"/>
          <w:b/>
          <w:i w:val="false"/>
          <w:color w:val="000000"/>
        </w:rPr>
        <w:t>государственной авиации</w:t>
      </w:r>
      <w:r>
        <w:br/>
      </w:r>
      <w:r>
        <w:rPr>
          <w:rFonts w:ascii="Times New Roman"/>
          <w:b/>
          <w:i w:val="false"/>
          <w:color w:val="000000"/>
        </w:rPr>
        <w:t>1. Председатель Комиссии</w:t>
      </w:r>
    </w:p>
    <w:bookmarkEnd w:id="793"/>
    <w:bookmarkStart w:name="z809" w:id="794"/>
    <w:p>
      <w:pPr>
        <w:spacing w:after="0"/>
        <w:ind w:left="0"/>
        <w:jc w:val="both"/>
      </w:pPr>
      <w:r>
        <w:rPr>
          <w:rFonts w:ascii="Times New Roman"/>
          <w:b w:val="false"/>
          <w:i w:val="false"/>
          <w:color w:val="000000"/>
          <w:sz w:val="28"/>
        </w:rPr>
        <w:t>
      1. Председатель Комиссии организует и руководит расследованием авиационного происшествия и несет ответственность за объективное установление причин авиационного происшествия. Распоряжения и указания председателя Комиссии, касающиеся расследования, подлежат обязательному выполнению всеми лицами, участвующими в расследовании авиационного происшествия.</w:t>
      </w:r>
    </w:p>
    <w:bookmarkEnd w:id="794"/>
    <w:bookmarkStart w:name="z810" w:id="795"/>
    <w:p>
      <w:pPr>
        <w:spacing w:after="0"/>
        <w:ind w:left="0"/>
        <w:jc w:val="both"/>
      </w:pPr>
      <w:r>
        <w:rPr>
          <w:rFonts w:ascii="Times New Roman"/>
          <w:b w:val="false"/>
          <w:i w:val="false"/>
          <w:color w:val="000000"/>
          <w:sz w:val="28"/>
        </w:rPr>
        <w:t>
      2. Председатель Комиссии:</w:t>
      </w:r>
    </w:p>
    <w:bookmarkEnd w:id="795"/>
    <w:bookmarkStart w:name="z811" w:id="796"/>
    <w:p>
      <w:pPr>
        <w:spacing w:after="0"/>
        <w:ind w:left="0"/>
        <w:jc w:val="both"/>
      </w:pPr>
      <w:r>
        <w:rPr>
          <w:rFonts w:ascii="Times New Roman"/>
          <w:b w:val="false"/>
          <w:i w:val="false"/>
          <w:color w:val="000000"/>
          <w:sz w:val="28"/>
        </w:rPr>
        <w:t>
      1) инструктирует членов Комиссии по мерам безопасности при работе на месте авиационного происшествия;</w:t>
      </w:r>
    </w:p>
    <w:bookmarkEnd w:id="796"/>
    <w:bookmarkStart w:name="z812" w:id="797"/>
    <w:p>
      <w:pPr>
        <w:spacing w:after="0"/>
        <w:ind w:left="0"/>
        <w:jc w:val="both"/>
      </w:pPr>
      <w:r>
        <w:rPr>
          <w:rFonts w:ascii="Times New Roman"/>
          <w:b w:val="false"/>
          <w:i w:val="false"/>
          <w:color w:val="000000"/>
          <w:sz w:val="28"/>
        </w:rPr>
        <w:t>
      2) осматривает место авиационного происшествия и дает оценку действиям должностных лиц по проведению поисково-спасательных работ;</w:t>
      </w:r>
    </w:p>
    <w:bookmarkEnd w:id="797"/>
    <w:bookmarkStart w:name="z813" w:id="798"/>
    <w:p>
      <w:pPr>
        <w:spacing w:after="0"/>
        <w:ind w:left="0"/>
        <w:jc w:val="both"/>
      </w:pPr>
      <w:r>
        <w:rPr>
          <w:rFonts w:ascii="Times New Roman"/>
          <w:b w:val="false"/>
          <w:i w:val="false"/>
          <w:color w:val="000000"/>
          <w:sz w:val="28"/>
        </w:rPr>
        <w:t>
      3) принимает решение о месте обработки средств объективного контроля;</w:t>
      </w:r>
    </w:p>
    <w:bookmarkEnd w:id="798"/>
    <w:bookmarkStart w:name="z814" w:id="799"/>
    <w:p>
      <w:pPr>
        <w:spacing w:after="0"/>
        <w:ind w:left="0"/>
        <w:jc w:val="both"/>
      </w:pPr>
      <w:r>
        <w:rPr>
          <w:rFonts w:ascii="Times New Roman"/>
          <w:b w:val="false"/>
          <w:i w:val="false"/>
          <w:color w:val="000000"/>
          <w:sz w:val="28"/>
        </w:rPr>
        <w:t>
      4) организует разработку плана расследования авиационного происшествия и утверждает его;</w:t>
      </w:r>
    </w:p>
    <w:bookmarkEnd w:id="799"/>
    <w:bookmarkStart w:name="z815" w:id="800"/>
    <w:p>
      <w:pPr>
        <w:spacing w:after="0"/>
        <w:ind w:left="0"/>
        <w:jc w:val="both"/>
      </w:pPr>
      <w:r>
        <w:rPr>
          <w:rFonts w:ascii="Times New Roman"/>
          <w:b w:val="false"/>
          <w:i w:val="false"/>
          <w:color w:val="000000"/>
          <w:sz w:val="28"/>
        </w:rPr>
        <w:t>
      5) создает рабочие органы Комиссии;</w:t>
      </w:r>
    </w:p>
    <w:bookmarkEnd w:id="800"/>
    <w:bookmarkStart w:name="z816" w:id="801"/>
    <w:p>
      <w:pPr>
        <w:spacing w:after="0"/>
        <w:ind w:left="0"/>
        <w:jc w:val="both"/>
      </w:pPr>
      <w:r>
        <w:rPr>
          <w:rFonts w:ascii="Times New Roman"/>
          <w:b w:val="false"/>
          <w:i w:val="false"/>
          <w:color w:val="000000"/>
          <w:sz w:val="28"/>
        </w:rPr>
        <w:t>
      6) утверждает состав подкомиссий и рабочих групп;</w:t>
      </w:r>
    </w:p>
    <w:bookmarkEnd w:id="801"/>
    <w:bookmarkStart w:name="z817" w:id="802"/>
    <w:p>
      <w:pPr>
        <w:spacing w:after="0"/>
        <w:ind w:left="0"/>
        <w:jc w:val="both"/>
      </w:pPr>
      <w:r>
        <w:rPr>
          <w:rFonts w:ascii="Times New Roman"/>
          <w:b w:val="false"/>
          <w:i w:val="false"/>
          <w:color w:val="000000"/>
          <w:sz w:val="28"/>
        </w:rPr>
        <w:t>
      7) организует работу Комиссии в соответствии с требованиями настоящих Правил и планом расследования;</w:t>
      </w:r>
    </w:p>
    <w:bookmarkEnd w:id="802"/>
    <w:bookmarkStart w:name="z818" w:id="803"/>
    <w:p>
      <w:pPr>
        <w:spacing w:after="0"/>
        <w:ind w:left="0"/>
        <w:jc w:val="both"/>
      </w:pPr>
      <w:r>
        <w:rPr>
          <w:rFonts w:ascii="Times New Roman"/>
          <w:b w:val="false"/>
          <w:i w:val="false"/>
          <w:color w:val="000000"/>
          <w:sz w:val="28"/>
        </w:rPr>
        <w:t>
      8) обеспечивает согласованность в работе членов Комиссии, координацию их действий в ходе расследования;</w:t>
      </w:r>
    </w:p>
    <w:bookmarkEnd w:id="803"/>
    <w:bookmarkStart w:name="z819" w:id="804"/>
    <w:p>
      <w:pPr>
        <w:spacing w:after="0"/>
        <w:ind w:left="0"/>
        <w:jc w:val="both"/>
      </w:pPr>
      <w:r>
        <w:rPr>
          <w:rFonts w:ascii="Times New Roman"/>
          <w:b w:val="false"/>
          <w:i w:val="false"/>
          <w:color w:val="000000"/>
          <w:sz w:val="28"/>
        </w:rPr>
        <w:t>
      9) регулярно проводит заседания Комиссии, на которых заслушивает доклады о результатах работ, проведенных членами Комиссии, и в соответствии с этим координирует дальнейшую работу по расследованию;</w:t>
      </w:r>
    </w:p>
    <w:bookmarkEnd w:id="804"/>
    <w:bookmarkStart w:name="z820" w:id="805"/>
    <w:p>
      <w:pPr>
        <w:spacing w:after="0"/>
        <w:ind w:left="0"/>
        <w:jc w:val="both"/>
      </w:pPr>
      <w:r>
        <w:rPr>
          <w:rFonts w:ascii="Times New Roman"/>
          <w:b w:val="false"/>
          <w:i w:val="false"/>
          <w:color w:val="000000"/>
          <w:sz w:val="28"/>
        </w:rPr>
        <w:t>
      10) периодически информирует о ходе расследования руководителя органа по надзору за безопасностью полетов государственной авиации и руководителя государственного органа (по принадлежности воздушного судна);</w:t>
      </w:r>
    </w:p>
    <w:bookmarkEnd w:id="805"/>
    <w:bookmarkStart w:name="z821" w:id="806"/>
    <w:p>
      <w:pPr>
        <w:spacing w:after="0"/>
        <w:ind w:left="0"/>
        <w:jc w:val="both"/>
      </w:pPr>
      <w:r>
        <w:rPr>
          <w:rFonts w:ascii="Times New Roman"/>
          <w:b w:val="false"/>
          <w:i w:val="false"/>
          <w:color w:val="000000"/>
          <w:sz w:val="28"/>
        </w:rPr>
        <w:t>
      11) немедленно докладывает руководителям органа по надзору за безопасностью полетов государственной авиации, руководителю уполномоченного органа в сфере государственной авиации и других государственных органов о выявлении фактов вовлечения в авиационное происшествие авиационного персонала этих органов;</w:t>
      </w:r>
    </w:p>
    <w:bookmarkEnd w:id="806"/>
    <w:bookmarkStart w:name="z822" w:id="807"/>
    <w:p>
      <w:pPr>
        <w:spacing w:after="0"/>
        <w:ind w:left="0"/>
        <w:jc w:val="both"/>
      </w:pPr>
      <w:r>
        <w:rPr>
          <w:rFonts w:ascii="Times New Roman"/>
          <w:b w:val="false"/>
          <w:i w:val="false"/>
          <w:color w:val="000000"/>
          <w:sz w:val="28"/>
        </w:rPr>
        <w:t>
      12) осуществляет контроль за полнотой, своевременностью, всесторонностью и объективностью расследования авиационного происшествия и правильным оформлением документов расследования;</w:t>
      </w:r>
    </w:p>
    <w:bookmarkEnd w:id="807"/>
    <w:bookmarkStart w:name="z823" w:id="808"/>
    <w:p>
      <w:pPr>
        <w:spacing w:after="0"/>
        <w:ind w:left="0"/>
        <w:jc w:val="both"/>
      </w:pPr>
      <w:r>
        <w:rPr>
          <w:rFonts w:ascii="Times New Roman"/>
          <w:b w:val="false"/>
          <w:i w:val="false"/>
          <w:color w:val="000000"/>
          <w:sz w:val="28"/>
        </w:rPr>
        <w:t>
      13) анализирует данные, полученные в ходе расследования, и на итоговом заседании Комиссии делает выводы о причинах авиационного происшествия;</w:t>
      </w:r>
    </w:p>
    <w:bookmarkEnd w:id="808"/>
    <w:bookmarkStart w:name="z824" w:id="809"/>
    <w:p>
      <w:pPr>
        <w:spacing w:after="0"/>
        <w:ind w:left="0"/>
        <w:jc w:val="both"/>
      </w:pPr>
      <w:r>
        <w:rPr>
          <w:rFonts w:ascii="Times New Roman"/>
          <w:b w:val="false"/>
          <w:i w:val="false"/>
          <w:color w:val="000000"/>
          <w:sz w:val="28"/>
        </w:rPr>
        <w:t>
      14) готовит в установленные сроки доклад и акт расследования авиационного происшествия;</w:t>
      </w:r>
    </w:p>
    <w:bookmarkEnd w:id="809"/>
    <w:bookmarkStart w:name="z825" w:id="810"/>
    <w:p>
      <w:pPr>
        <w:spacing w:after="0"/>
        <w:ind w:left="0"/>
        <w:jc w:val="both"/>
      </w:pPr>
      <w:r>
        <w:rPr>
          <w:rFonts w:ascii="Times New Roman"/>
          <w:b w:val="false"/>
          <w:i w:val="false"/>
          <w:color w:val="000000"/>
          <w:sz w:val="28"/>
        </w:rPr>
        <w:t>
      15) проводит с руководящим составом авиационной части разбор обстоятельств авиационного происшествия;</w:t>
      </w:r>
    </w:p>
    <w:bookmarkEnd w:id="810"/>
    <w:bookmarkStart w:name="z826" w:id="811"/>
    <w:p>
      <w:pPr>
        <w:spacing w:after="0"/>
        <w:ind w:left="0"/>
        <w:jc w:val="both"/>
      </w:pPr>
      <w:r>
        <w:rPr>
          <w:rFonts w:ascii="Times New Roman"/>
          <w:b w:val="false"/>
          <w:i w:val="false"/>
          <w:color w:val="000000"/>
          <w:sz w:val="28"/>
        </w:rPr>
        <w:t xml:space="preserve">
      16) докладывает о результатах расследования согласно </w:t>
      </w:r>
      <w:r>
        <w:rPr>
          <w:rFonts w:ascii="Times New Roman"/>
          <w:b w:val="false"/>
          <w:i w:val="false"/>
          <w:color w:val="000000"/>
          <w:sz w:val="28"/>
        </w:rPr>
        <w:t>пункту 57</w:t>
      </w:r>
      <w:r>
        <w:rPr>
          <w:rFonts w:ascii="Times New Roman"/>
          <w:b w:val="false"/>
          <w:i w:val="false"/>
          <w:color w:val="000000"/>
          <w:sz w:val="28"/>
        </w:rPr>
        <w:t xml:space="preserve"> настоящих Правил;</w:t>
      </w:r>
    </w:p>
    <w:bookmarkEnd w:id="811"/>
    <w:bookmarkStart w:name="z827" w:id="812"/>
    <w:p>
      <w:pPr>
        <w:spacing w:after="0"/>
        <w:ind w:left="0"/>
        <w:jc w:val="both"/>
      </w:pPr>
      <w:r>
        <w:rPr>
          <w:rFonts w:ascii="Times New Roman"/>
          <w:b w:val="false"/>
          <w:i w:val="false"/>
          <w:color w:val="000000"/>
          <w:sz w:val="28"/>
        </w:rPr>
        <w:t>
      17) принимает решение о вызове на место авиационного происшествия научно-исследовательской летающей лаборатории, привлекать в установленном порядке для участия в расследовании или проведении консультаций экспертов специалистов военных представительств, научно-исследовательских организаций и военных образовательных учреждений государственных органов;</w:t>
      </w:r>
    </w:p>
    <w:bookmarkEnd w:id="812"/>
    <w:bookmarkStart w:name="z828" w:id="813"/>
    <w:p>
      <w:pPr>
        <w:spacing w:after="0"/>
        <w:ind w:left="0"/>
        <w:jc w:val="both"/>
      </w:pPr>
      <w:r>
        <w:rPr>
          <w:rFonts w:ascii="Times New Roman"/>
          <w:b w:val="false"/>
          <w:i w:val="false"/>
          <w:color w:val="000000"/>
          <w:sz w:val="28"/>
        </w:rPr>
        <w:t>
      18) создает подкомиссии и рабочие группы по основным направлениям расследования, определяет их состав, назначает председателей подкомиссий и старших групп;</w:t>
      </w:r>
    </w:p>
    <w:bookmarkEnd w:id="813"/>
    <w:bookmarkStart w:name="z829" w:id="814"/>
    <w:p>
      <w:pPr>
        <w:spacing w:after="0"/>
        <w:ind w:left="0"/>
        <w:jc w:val="both"/>
      </w:pPr>
      <w:r>
        <w:rPr>
          <w:rFonts w:ascii="Times New Roman"/>
          <w:b w:val="false"/>
          <w:i w:val="false"/>
          <w:color w:val="000000"/>
          <w:sz w:val="28"/>
        </w:rPr>
        <w:t>
      19) дает обязательные для исполнения указания членам Комиссии и привлеченным к расследованию экспертам и специалистам;</w:t>
      </w:r>
    </w:p>
    <w:bookmarkEnd w:id="814"/>
    <w:bookmarkStart w:name="z830" w:id="815"/>
    <w:p>
      <w:pPr>
        <w:spacing w:after="0"/>
        <w:ind w:left="0"/>
        <w:jc w:val="both"/>
      </w:pPr>
      <w:r>
        <w:rPr>
          <w:rFonts w:ascii="Times New Roman"/>
          <w:b w:val="false"/>
          <w:i w:val="false"/>
          <w:color w:val="000000"/>
          <w:sz w:val="28"/>
        </w:rPr>
        <w:t>
      20) принимает решение о проведении исследований и экспертиз;</w:t>
      </w:r>
    </w:p>
    <w:bookmarkEnd w:id="815"/>
    <w:bookmarkStart w:name="z831" w:id="816"/>
    <w:p>
      <w:pPr>
        <w:spacing w:after="0"/>
        <w:ind w:left="0"/>
        <w:jc w:val="both"/>
      </w:pPr>
      <w:r>
        <w:rPr>
          <w:rFonts w:ascii="Times New Roman"/>
          <w:b w:val="false"/>
          <w:i w:val="false"/>
          <w:color w:val="000000"/>
          <w:sz w:val="28"/>
        </w:rPr>
        <w:t>
      21) запрашивает в установленном порядке у должностных лиц необходимую документацию, относящуюся к авиационному происшествию;</w:t>
      </w:r>
    </w:p>
    <w:bookmarkEnd w:id="816"/>
    <w:bookmarkStart w:name="z832" w:id="817"/>
    <w:p>
      <w:pPr>
        <w:spacing w:after="0"/>
        <w:ind w:left="0"/>
        <w:jc w:val="both"/>
      </w:pPr>
      <w:r>
        <w:rPr>
          <w:rFonts w:ascii="Times New Roman"/>
          <w:b w:val="false"/>
          <w:i w:val="false"/>
          <w:color w:val="000000"/>
          <w:sz w:val="28"/>
        </w:rPr>
        <w:t>
      22) направляет в научно-исследовательские и другие организации материалы бортовых и наземных средств объективного контроля, детали и агрегаты воздушного судна, потерпевшего бедствие, и других объектов, связанных с авиационным происшествием, для проведения аналитических, лабораторных и других исследований;</w:t>
      </w:r>
    </w:p>
    <w:bookmarkEnd w:id="817"/>
    <w:bookmarkStart w:name="z833" w:id="818"/>
    <w:p>
      <w:pPr>
        <w:spacing w:after="0"/>
        <w:ind w:left="0"/>
        <w:jc w:val="both"/>
      </w:pPr>
      <w:r>
        <w:rPr>
          <w:rFonts w:ascii="Times New Roman"/>
          <w:b w:val="false"/>
          <w:i w:val="false"/>
          <w:color w:val="000000"/>
          <w:sz w:val="28"/>
        </w:rPr>
        <w:t>
      23) получает объяснения от всех лиц, причастных к авиационному происшествию;</w:t>
      </w:r>
    </w:p>
    <w:bookmarkEnd w:id="818"/>
    <w:bookmarkStart w:name="z834" w:id="819"/>
    <w:p>
      <w:pPr>
        <w:spacing w:after="0"/>
        <w:ind w:left="0"/>
        <w:jc w:val="both"/>
      </w:pPr>
      <w:r>
        <w:rPr>
          <w:rFonts w:ascii="Times New Roman"/>
          <w:b w:val="false"/>
          <w:i w:val="false"/>
          <w:color w:val="000000"/>
          <w:sz w:val="28"/>
        </w:rPr>
        <w:t>
      24) вносит предложения о проведении в авиационных частях срочных мероприятий по предотвращению авиационных происшествий, необходимость которых определена в процессе расследования.</w:t>
      </w:r>
    </w:p>
    <w:bookmarkEnd w:id="819"/>
    <w:bookmarkStart w:name="z835" w:id="820"/>
    <w:p>
      <w:pPr>
        <w:spacing w:after="0"/>
        <w:ind w:left="0"/>
        <w:jc w:val="both"/>
      </w:pPr>
      <w:r>
        <w:rPr>
          <w:rFonts w:ascii="Times New Roman"/>
          <w:b w:val="false"/>
          <w:i w:val="false"/>
          <w:color w:val="000000"/>
          <w:sz w:val="28"/>
        </w:rPr>
        <w:t>
      3. Заместитель председателя Комиссии по указанию председателя Комиссии участвует в организации и проведении ее работы в соответствии с планом расследования, а в отсутствие председателя исполняет его обязанности.</w:t>
      </w:r>
    </w:p>
    <w:bookmarkEnd w:id="820"/>
    <w:bookmarkStart w:name="z836" w:id="821"/>
    <w:p>
      <w:pPr>
        <w:spacing w:after="0"/>
        <w:ind w:left="0"/>
        <w:jc w:val="left"/>
      </w:pPr>
      <w:r>
        <w:rPr>
          <w:rFonts w:ascii="Times New Roman"/>
          <w:b/>
          <w:i w:val="false"/>
          <w:color w:val="000000"/>
        </w:rPr>
        <w:t xml:space="preserve"> 2. Председатель подкомиссии (старший рабочей группы)</w:t>
      </w:r>
    </w:p>
    <w:bookmarkEnd w:id="821"/>
    <w:bookmarkStart w:name="z837" w:id="822"/>
    <w:p>
      <w:pPr>
        <w:spacing w:after="0"/>
        <w:ind w:left="0"/>
        <w:jc w:val="both"/>
      </w:pPr>
      <w:r>
        <w:rPr>
          <w:rFonts w:ascii="Times New Roman"/>
          <w:b w:val="false"/>
          <w:i w:val="false"/>
          <w:color w:val="000000"/>
          <w:sz w:val="28"/>
        </w:rPr>
        <w:t>
      4. Председатель подкомиссии (старший рабочей группы) по расследованию авиационного происшествия:</w:t>
      </w:r>
    </w:p>
    <w:bookmarkEnd w:id="822"/>
    <w:bookmarkStart w:name="z838" w:id="823"/>
    <w:p>
      <w:pPr>
        <w:spacing w:after="0"/>
        <w:ind w:left="0"/>
        <w:jc w:val="both"/>
      </w:pPr>
      <w:r>
        <w:rPr>
          <w:rFonts w:ascii="Times New Roman"/>
          <w:b w:val="false"/>
          <w:i w:val="false"/>
          <w:color w:val="000000"/>
          <w:sz w:val="28"/>
        </w:rPr>
        <w:t>
      1) организует работу подкомиссии (рабочей группы) в соответствии с планом работы, утвержденным председателем Комиссии;</w:t>
      </w:r>
    </w:p>
    <w:bookmarkEnd w:id="823"/>
    <w:bookmarkStart w:name="z839" w:id="824"/>
    <w:p>
      <w:pPr>
        <w:spacing w:after="0"/>
        <w:ind w:left="0"/>
        <w:jc w:val="both"/>
      </w:pPr>
      <w:r>
        <w:rPr>
          <w:rFonts w:ascii="Times New Roman"/>
          <w:b w:val="false"/>
          <w:i w:val="false"/>
          <w:color w:val="000000"/>
          <w:sz w:val="28"/>
        </w:rPr>
        <w:t>
      2) обеспечивает полноту и объективность расследования;</w:t>
      </w:r>
    </w:p>
    <w:bookmarkEnd w:id="824"/>
    <w:bookmarkStart w:name="z840" w:id="825"/>
    <w:p>
      <w:pPr>
        <w:spacing w:after="0"/>
        <w:ind w:left="0"/>
        <w:jc w:val="both"/>
      </w:pPr>
      <w:r>
        <w:rPr>
          <w:rFonts w:ascii="Times New Roman"/>
          <w:b w:val="false"/>
          <w:i w:val="false"/>
          <w:color w:val="000000"/>
          <w:sz w:val="28"/>
        </w:rPr>
        <w:t>
      3) обеспечивает четкость и согласованность в работе подкомиссии (рабочей группы) и координацию совместных действий с другими подкомиссиями (рабочими группами);</w:t>
      </w:r>
    </w:p>
    <w:bookmarkEnd w:id="825"/>
    <w:bookmarkStart w:name="z841" w:id="826"/>
    <w:p>
      <w:pPr>
        <w:spacing w:after="0"/>
        <w:ind w:left="0"/>
        <w:jc w:val="both"/>
      </w:pPr>
      <w:r>
        <w:rPr>
          <w:rFonts w:ascii="Times New Roman"/>
          <w:b w:val="false"/>
          <w:i w:val="false"/>
          <w:color w:val="000000"/>
          <w:sz w:val="28"/>
        </w:rPr>
        <w:t>
      4) докладывает председателю Комиссии о ходе расследования;</w:t>
      </w:r>
    </w:p>
    <w:bookmarkEnd w:id="826"/>
    <w:bookmarkStart w:name="z842" w:id="827"/>
    <w:p>
      <w:pPr>
        <w:spacing w:after="0"/>
        <w:ind w:left="0"/>
        <w:jc w:val="both"/>
      </w:pPr>
      <w:r>
        <w:rPr>
          <w:rFonts w:ascii="Times New Roman"/>
          <w:b w:val="false"/>
          <w:i w:val="false"/>
          <w:color w:val="000000"/>
          <w:sz w:val="28"/>
        </w:rPr>
        <w:t>
      5) представляет к установленному сроку отчет о проведенных исследованиях;</w:t>
      </w:r>
    </w:p>
    <w:bookmarkEnd w:id="827"/>
    <w:bookmarkStart w:name="z843" w:id="828"/>
    <w:p>
      <w:pPr>
        <w:spacing w:after="0"/>
        <w:ind w:left="0"/>
        <w:jc w:val="both"/>
      </w:pPr>
      <w:r>
        <w:rPr>
          <w:rFonts w:ascii="Times New Roman"/>
          <w:b w:val="false"/>
          <w:i w:val="false"/>
          <w:color w:val="000000"/>
          <w:sz w:val="28"/>
        </w:rPr>
        <w:t>
      6) дает распоряжения и указания специалистам, входящим в состав подкомиссии (рабочей группы), и контролирует их исполнение;</w:t>
      </w:r>
    </w:p>
    <w:bookmarkEnd w:id="828"/>
    <w:bookmarkStart w:name="z844" w:id="829"/>
    <w:p>
      <w:pPr>
        <w:spacing w:after="0"/>
        <w:ind w:left="0"/>
        <w:jc w:val="both"/>
      </w:pPr>
      <w:r>
        <w:rPr>
          <w:rFonts w:ascii="Times New Roman"/>
          <w:b w:val="false"/>
          <w:i w:val="false"/>
          <w:color w:val="000000"/>
          <w:sz w:val="28"/>
        </w:rPr>
        <w:t>
      7) запрашивает через председателя Комиссии у должностных лиц необходимые материалы, относящиеся к расследованию;</w:t>
      </w:r>
    </w:p>
    <w:bookmarkEnd w:id="829"/>
    <w:bookmarkStart w:name="z845" w:id="830"/>
    <w:p>
      <w:pPr>
        <w:spacing w:after="0"/>
        <w:ind w:left="0"/>
        <w:jc w:val="both"/>
      </w:pPr>
      <w:r>
        <w:rPr>
          <w:rFonts w:ascii="Times New Roman"/>
          <w:b w:val="false"/>
          <w:i w:val="false"/>
          <w:color w:val="000000"/>
          <w:sz w:val="28"/>
        </w:rPr>
        <w:t>
      8) включает в состав экспертной группы необходимых специалистов;</w:t>
      </w:r>
    </w:p>
    <w:bookmarkEnd w:id="830"/>
    <w:bookmarkStart w:name="z846" w:id="831"/>
    <w:p>
      <w:pPr>
        <w:spacing w:after="0"/>
        <w:ind w:left="0"/>
        <w:jc w:val="both"/>
      </w:pPr>
      <w:r>
        <w:rPr>
          <w:rFonts w:ascii="Times New Roman"/>
          <w:b w:val="false"/>
          <w:i w:val="false"/>
          <w:color w:val="000000"/>
          <w:sz w:val="28"/>
        </w:rPr>
        <w:t>
      9) привлекает к участию в работе подкомиссии (рабочей группы) специалистов и экспертов других подкомиссий (рабочих групп) по согласованию с их председателями (старшими рабочих групп).</w:t>
      </w:r>
    </w:p>
    <w:bookmarkEnd w:id="831"/>
    <w:bookmarkStart w:name="z847" w:id="832"/>
    <w:p>
      <w:pPr>
        <w:spacing w:after="0"/>
        <w:ind w:left="0"/>
        <w:jc w:val="left"/>
      </w:pPr>
      <w:r>
        <w:rPr>
          <w:rFonts w:ascii="Times New Roman"/>
          <w:b/>
          <w:i w:val="false"/>
          <w:color w:val="000000"/>
        </w:rPr>
        <w:t xml:space="preserve"> 3. Член Комиссии, специалист, эксперт</w:t>
      </w:r>
    </w:p>
    <w:bookmarkEnd w:id="832"/>
    <w:bookmarkStart w:name="z848" w:id="833"/>
    <w:p>
      <w:pPr>
        <w:spacing w:after="0"/>
        <w:ind w:left="0"/>
        <w:jc w:val="both"/>
      </w:pPr>
      <w:r>
        <w:rPr>
          <w:rFonts w:ascii="Times New Roman"/>
          <w:b w:val="false"/>
          <w:i w:val="false"/>
          <w:color w:val="000000"/>
          <w:sz w:val="28"/>
        </w:rPr>
        <w:t>
      5. Член Комиссии:</w:t>
      </w:r>
    </w:p>
    <w:bookmarkEnd w:id="833"/>
    <w:bookmarkStart w:name="z849" w:id="834"/>
    <w:p>
      <w:pPr>
        <w:spacing w:after="0"/>
        <w:ind w:left="0"/>
        <w:jc w:val="both"/>
      </w:pPr>
      <w:r>
        <w:rPr>
          <w:rFonts w:ascii="Times New Roman"/>
          <w:b w:val="false"/>
          <w:i w:val="false"/>
          <w:color w:val="000000"/>
          <w:sz w:val="28"/>
        </w:rPr>
        <w:t>
      1) проводит полное и объективное исследование обстоятельств и факторов авиационного происшествия по профилю своей специальности в соответствии с планом работы Комиссии;</w:t>
      </w:r>
    </w:p>
    <w:bookmarkEnd w:id="834"/>
    <w:bookmarkStart w:name="z850" w:id="835"/>
    <w:p>
      <w:pPr>
        <w:spacing w:after="0"/>
        <w:ind w:left="0"/>
        <w:jc w:val="both"/>
      </w:pPr>
      <w:r>
        <w:rPr>
          <w:rFonts w:ascii="Times New Roman"/>
          <w:b w:val="false"/>
          <w:i w:val="false"/>
          <w:color w:val="000000"/>
          <w:sz w:val="28"/>
        </w:rPr>
        <w:t>
      2) докладывает председателю Комиссии (председателю подкомиссии, старшему рабочей группы) о результатах проведенных исследований и вносит соответствующие предложения;</w:t>
      </w:r>
    </w:p>
    <w:bookmarkEnd w:id="835"/>
    <w:bookmarkStart w:name="z851" w:id="836"/>
    <w:p>
      <w:pPr>
        <w:spacing w:after="0"/>
        <w:ind w:left="0"/>
        <w:jc w:val="both"/>
      </w:pPr>
      <w:r>
        <w:rPr>
          <w:rFonts w:ascii="Times New Roman"/>
          <w:b w:val="false"/>
          <w:i w:val="false"/>
          <w:color w:val="000000"/>
          <w:sz w:val="28"/>
        </w:rPr>
        <w:t>
      3) участвует в рассмотрении материалов расследования и обсуждении акта расследования авиационного происшествия;</w:t>
      </w:r>
    </w:p>
    <w:bookmarkEnd w:id="836"/>
    <w:bookmarkStart w:name="z852" w:id="837"/>
    <w:p>
      <w:pPr>
        <w:spacing w:after="0"/>
        <w:ind w:left="0"/>
        <w:jc w:val="both"/>
      </w:pPr>
      <w:r>
        <w:rPr>
          <w:rFonts w:ascii="Times New Roman"/>
          <w:b w:val="false"/>
          <w:i w:val="false"/>
          <w:color w:val="000000"/>
          <w:sz w:val="28"/>
        </w:rPr>
        <w:t>
      4) вносит предложения, направленные на улучшение работы Комиссии;</w:t>
      </w:r>
    </w:p>
    <w:bookmarkEnd w:id="837"/>
    <w:bookmarkStart w:name="z853" w:id="838"/>
    <w:p>
      <w:pPr>
        <w:spacing w:after="0"/>
        <w:ind w:left="0"/>
        <w:jc w:val="both"/>
      </w:pPr>
      <w:r>
        <w:rPr>
          <w:rFonts w:ascii="Times New Roman"/>
          <w:b w:val="false"/>
          <w:i w:val="false"/>
          <w:color w:val="000000"/>
          <w:sz w:val="28"/>
        </w:rPr>
        <w:t>
      5) вносит предложения о вызове специалистов и экспертов, о запросе необходимых материалов для проведения расследования, о проведении дополнительного исследования в научно-исследовательских организациях с указанием объектов и целей исследования;</w:t>
      </w:r>
    </w:p>
    <w:bookmarkEnd w:id="838"/>
    <w:bookmarkStart w:name="z854" w:id="839"/>
    <w:p>
      <w:pPr>
        <w:spacing w:after="0"/>
        <w:ind w:left="0"/>
        <w:jc w:val="both"/>
      </w:pPr>
      <w:r>
        <w:rPr>
          <w:rFonts w:ascii="Times New Roman"/>
          <w:b w:val="false"/>
          <w:i w:val="false"/>
          <w:color w:val="000000"/>
          <w:sz w:val="28"/>
        </w:rPr>
        <w:t>
      6) представляет председателю Комиссии в письменной форме особое мнение при несогласии с выводами Комиссии (подкомиссии) о причинах авиационного происшествия с изложением доказательств и фактов, подтверждающих неприемлемость предлагаемых Комиссией выводов, и высказывает свое мнение о причинах авиационного происшествия;</w:t>
      </w:r>
    </w:p>
    <w:bookmarkEnd w:id="839"/>
    <w:bookmarkStart w:name="z855" w:id="840"/>
    <w:p>
      <w:pPr>
        <w:spacing w:after="0"/>
        <w:ind w:left="0"/>
        <w:jc w:val="both"/>
      </w:pPr>
      <w:r>
        <w:rPr>
          <w:rFonts w:ascii="Times New Roman"/>
          <w:b w:val="false"/>
          <w:i w:val="false"/>
          <w:color w:val="000000"/>
          <w:sz w:val="28"/>
        </w:rPr>
        <w:t>
      7) беспрепятственно проходит на борт потерпевшего бедствие воздушного судна для выяснения обстоятельств авиационного происшествия;</w:t>
      </w:r>
    </w:p>
    <w:bookmarkEnd w:id="840"/>
    <w:bookmarkStart w:name="z856" w:id="841"/>
    <w:p>
      <w:pPr>
        <w:spacing w:after="0"/>
        <w:ind w:left="0"/>
        <w:jc w:val="both"/>
      </w:pPr>
      <w:r>
        <w:rPr>
          <w:rFonts w:ascii="Times New Roman"/>
          <w:b w:val="false"/>
          <w:i w:val="false"/>
          <w:color w:val="000000"/>
          <w:sz w:val="28"/>
        </w:rPr>
        <w:t>
      8) обследует потерпевшее бедствие воздушное судно, его составные части, имущество, находящееся на борту этого воздушного судна либо вовлеченное в авиационное происшествие извне, независимо от принадлежности этого имущества, а также средства и объекты обеспечения полетов воздушных судов;</w:t>
      </w:r>
    </w:p>
    <w:bookmarkEnd w:id="841"/>
    <w:bookmarkStart w:name="z857" w:id="842"/>
    <w:p>
      <w:pPr>
        <w:spacing w:after="0"/>
        <w:ind w:left="0"/>
        <w:jc w:val="both"/>
      </w:pPr>
      <w:r>
        <w:rPr>
          <w:rFonts w:ascii="Times New Roman"/>
          <w:b w:val="false"/>
          <w:i w:val="false"/>
          <w:color w:val="000000"/>
          <w:sz w:val="28"/>
        </w:rPr>
        <w:t>
      9) поручает организациям независимо от их организационно-правовой формы проведение исследований и работ, связанных с расследованием авиационного происшествия;</w:t>
      </w:r>
    </w:p>
    <w:bookmarkEnd w:id="842"/>
    <w:bookmarkStart w:name="z858" w:id="843"/>
    <w:p>
      <w:pPr>
        <w:spacing w:after="0"/>
        <w:ind w:left="0"/>
        <w:jc w:val="both"/>
      </w:pPr>
      <w:r>
        <w:rPr>
          <w:rFonts w:ascii="Times New Roman"/>
          <w:b w:val="false"/>
          <w:i w:val="false"/>
          <w:color w:val="000000"/>
          <w:sz w:val="28"/>
        </w:rPr>
        <w:t>
      10) привлекает для решения задач, требующих знаний в соответствующих областях науки и техники, работников организаций независимо от их организационно-правовой формы;</w:t>
      </w:r>
    </w:p>
    <w:bookmarkEnd w:id="843"/>
    <w:bookmarkStart w:name="z859" w:id="844"/>
    <w:p>
      <w:pPr>
        <w:spacing w:after="0"/>
        <w:ind w:left="0"/>
        <w:jc w:val="both"/>
      </w:pPr>
      <w:r>
        <w:rPr>
          <w:rFonts w:ascii="Times New Roman"/>
          <w:b w:val="false"/>
          <w:i w:val="false"/>
          <w:color w:val="000000"/>
          <w:sz w:val="28"/>
        </w:rPr>
        <w:t>
      11) опрашивает очевидцев авиационного происшествия, лиц, которые имеют или могут иметь отношение к авиационному происшествию, получать необходимую информацию у правоохранительных органов;</w:t>
      </w:r>
    </w:p>
    <w:bookmarkEnd w:id="844"/>
    <w:bookmarkStart w:name="z860" w:id="845"/>
    <w:p>
      <w:pPr>
        <w:spacing w:after="0"/>
        <w:ind w:left="0"/>
        <w:jc w:val="both"/>
      </w:pPr>
      <w:r>
        <w:rPr>
          <w:rFonts w:ascii="Times New Roman"/>
          <w:b w:val="false"/>
          <w:i w:val="false"/>
          <w:color w:val="000000"/>
          <w:sz w:val="28"/>
        </w:rPr>
        <w:t>
      12) изучает все вопросы разработки, испытаний, производства, эксплуатации и ремонта потерпевшего бедствие воздушного судна, подготовки лиц из числа авиационного персонала, организации воздушного движения, выполнения и обеспечения полетов воздушных судов;</w:t>
      </w:r>
    </w:p>
    <w:bookmarkEnd w:id="845"/>
    <w:bookmarkStart w:name="z861" w:id="846"/>
    <w:p>
      <w:pPr>
        <w:spacing w:after="0"/>
        <w:ind w:left="0"/>
        <w:jc w:val="both"/>
      </w:pPr>
      <w:r>
        <w:rPr>
          <w:rFonts w:ascii="Times New Roman"/>
          <w:b w:val="false"/>
          <w:i w:val="false"/>
          <w:color w:val="000000"/>
          <w:sz w:val="28"/>
        </w:rPr>
        <w:t>
      13) запрашивает у соответствующих государственных органов, а также у граждан и юридических лиц документы и материалы по вопросам, связанным с авиационным происшествием;</w:t>
      </w:r>
    </w:p>
    <w:bookmarkEnd w:id="846"/>
    <w:bookmarkStart w:name="z862" w:id="847"/>
    <w:p>
      <w:pPr>
        <w:spacing w:after="0"/>
        <w:ind w:left="0"/>
        <w:jc w:val="both"/>
      </w:pPr>
      <w:r>
        <w:rPr>
          <w:rFonts w:ascii="Times New Roman"/>
          <w:b w:val="false"/>
          <w:i w:val="false"/>
          <w:color w:val="000000"/>
          <w:sz w:val="28"/>
        </w:rPr>
        <w:t>
      14) проводить исследование психофизиологического состояния членов экипажа потерпевшего бедствие воздушного судна, а также соответствующих лиц из числа авиационного персонала.</w:t>
      </w:r>
    </w:p>
    <w:bookmarkEnd w:id="847"/>
    <w:bookmarkStart w:name="z863" w:id="848"/>
    <w:p>
      <w:pPr>
        <w:spacing w:after="0"/>
        <w:ind w:left="0"/>
        <w:jc w:val="both"/>
      </w:pPr>
      <w:r>
        <w:rPr>
          <w:rFonts w:ascii="Times New Roman"/>
          <w:b w:val="false"/>
          <w:i w:val="false"/>
          <w:color w:val="000000"/>
          <w:sz w:val="28"/>
        </w:rPr>
        <w:t>
      6. Специалисты и эксперты:</w:t>
      </w:r>
    </w:p>
    <w:bookmarkEnd w:id="848"/>
    <w:bookmarkStart w:name="z864" w:id="849"/>
    <w:p>
      <w:pPr>
        <w:spacing w:after="0"/>
        <w:ind w:left="0"/>
        <w:jc w:val="both"/>
      </w:pPr>
      <w:r>
        <w:rPr>
          <w:rFonts w:ascii="Times New Roman"/>
          <w:b w:val="false"/>
          <w:i w:val="false"/>
          <w:color w:val="000000"/>
          <w:sz w:val="28"/>
        </w:rPr>
        <w:t>
      1) проводят полное и объективное исследование всех материалов согласно плану работ и заданию председателя Комиссии (подкомиссии);</w:t>
      </w:r>
    </w:p>
    <w:bookmarkEnd w:id="849"/>
    <w:bookmarkStart w:name="z865" w:id="850"/>
    <w:p>
      <w:pPr>
        <w:spacing w:after="0"/>
        <w:ind w:left="0"/>
        <w:jc w:val="both"/>
      </w:pPr>
      <w:r>
        <w:rPr>
          <w:rFonts w:ascii="Times New Roman"/>
          <w:b w:val="false"/>
          <w:i w:val="false"/>
          <w:color w:val="000000"/>
          <w:sz w:val="28"/>
        </w:rPr>
        <w:t>
      2) участвуют в определении объектов и задач исследований, в отработке программ их проведения, представляют предложения по вопросам, выносимым на экспертизу;</w:t>
      </w:r>
    </w:p>
    <w:bookmarkEnd w:id="850"/>
    <w:bookmarkStart w:name="z866" w:id="851"/>
    <w:p>
      <w:pPr>
        <w:spacing w:after="0"/>
        <w:ind w:left="0"/>
        <w:jc w:val="both"/>
      </w:pPr>
      <w:r>
        <w:rPr>
          <w:rFonts w:ascii="Times New Roman"/>
          <w:b w:val="false"/>
          <w:i w:val="false"/>
          <w:color w:val="000000"/>
          <w:sz w:val="28"/>
        </w:rPr>
        <w:t>
      3) выполняют распоряжения и указания председателя Комиссии (подкомиссии), отрабатывают необходимую документацию по результатам расследования;</w:t>
      </w:r>
    </w:p>
    <w:bookmarkEnd w:id="851"/>
    <w:bookmarkStart w:name="z867" w:id="852"/>
    <w:p>
      <w:pPr>
        <w:spacing w:after="0"/>
        <w:ind w:left="0"/>
        <w:jc w:val="both"/>
      </w:pPr>
      <w:r>
        <w:rPr>
          <w:rFonts w:ascii="Times New Roman"/>
          <w:b w:val="false"/>
          <w:i w:val="false"/>
          <w:color w:val="000000"/>
          <w:sz w:val="28"/>
        </w:rPr>
        <w:t>
      4) своевременно представляют заключение по проведенным исследованиям (экспертизам) председателю Комиссии (подкомиссии).</w:t>
      </w:r>
    </w:p>
    <w:bookmarkEnd w:id="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расследования</w:t>
            </w:r>
            <w:r>
              <w:br/>
            </w:r>
            <w:r>
              <w:rPr>
                <w:rFonts w:ascii="Times New Roman"/>
                <w:b w:val="false"/>
                <w:i w:val="false"/>
                <w:color w:val="000000"/>
                <w:sz w:val="20"/>
              </w:rPr>
              <w:t>авиационных происшествий и инцидентов</w:t>
            </w:r>
          </w:p>
        </w:tc>
      </w:tr>
    </w:tbl>
    <w:bookmarkStart w:name="z869" w:id="853"/>
    <w:p>
      <w:pPr>
        <w:spacing w:after="0"/>
        <w:ind w:left="0"/>
        <w:jc w:val="left"/>
      </w:pPr>
      <w:r>
        <w:rPr>
          <w:rFonts w:ascii="Times New Roman"/>
          <w:b/>
          <w:i w:val="false"/>
          <w:color w:val="000000"/>
        </w:rPr>
        <w:t xml:space="preserve">  Дело расследования авиационного происшествия</w:t>
      </w:r>
      <w:r>
        <w:br/>
      </w:r>
      <w:r>
        <w:rPr>
          <w:rFonts w:ascii="Times New Roman"/>
          <w:b/>
          <w:i w:val="false"/>
          <w:color w:val="000000"/>
        </w:rPr>
        <w:t>с воздушными судами государственной авиации</w:t>
      </w:r>
    </w:p>
    <w:bookmarkEnd w:id="853"/>
    <w:p>
      <w:pPr>
        <w:spacing w:after="0"/>
        <w:ind w:left="0"/>
        <w:jc w:val="both"/>
      </w:pPr>
      <w:r>
        <w:rPr>
          <w:rFonts w:ascii="Times New Roman"/>
          <w:b w:val="false"/>
          <w:i w:val="false"/>
          <w:color w:val="000000"/>
          <w:sz w:val="28"/>
        </w:rPr>
        <w:t>
      _______________________ самолета (вертолета) _________, пилотируемого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(вид авиационного происшествия)               (тип)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классификация, воинское звание, Ф.И.О. командира экипажа)</w:t>
      </w:r>
    </w:p>
    <w:p>
      <w:pPr>
        <w:spacing w:after="0"/>
        <w:ind w:left="0"/>
        <w:jc w:val="both"/>
      </w:pPr>
      <w:r>
        <w:rPr>
          <w:rFonts w:ascii="Times New Roman"/>
          <w:b w:val="false"/>
          <w:i w:val="false"/>
          <w:color w:val="000000"/>
          <w:sz w:val="28"/>
        </w:rPr>
        <w:t>
      происшедшей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(дата и место происшествия)</w:t>
      </w:r>
    </w:p>
    <w:p>
      <w:pPr>
        <w:spacing w:after="0"/>
        <w:ind w:left="0"/>
        <w:jc w:val="both"/>
      </w:pPr>
      <w:r>
        <w:rPr>
          <w:rFonts w:ascii="Times New Roman"/>
          <w:b w:val="false"/>
          <w:i w:val="false"/>
          <w:color w:val="000000"/>
          <w:sz w:val="28"/>
        </w:rPr>
        <w:t>
      Расследование проведено комиссией, назначенной</w:t>
      </w:r>
    </w:p>
    <w:p>
      <w:pPr>
        <w:spacing w:after="0"/>
        <w:ind w:left="0"/>
        <w:jc w:val="both"/>
      </w:pPr>
      <w:r>
        <w:rPr>
          <w:rFonts w:ascii="Times New Roman"/>
          <w:b w:val="false"/>
          <w:i w:val="false"/>
          <w:color w:val="000000"/>
          <w:sz w:val="28"/>
        </w:rPr>
        <w:t>
      __________________________________________ от _________ № 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лица, назначившего комиссию)         (дата)</w:t>
      </w:r>
    </w:p>
    <w:p>
      <w:pPr>
        <w:spacing w:after="0"/>
        <w:ind w:left="0"/>
        <w:jc w:val="both"/>
      </w:pPr>
      <w:r>
        <w:rPr>
          <w:rFonts w:ascii="Times New Roman"/>
          <w:b w:val="false"/>
          <w:i w:val="false"/>
          <w:color w:val="000000"/>
          <w:sz w:val="28"/>
        </w:rPr>
        <w:t>
      в составе:</w:t>
      </w:r>
    </w:p>
    <w:p>
      <w:pPr>
        <w:spacing w:after="0"/>
        <w:ind w:left="0"/>
        <w:jc w:val="both"/>
      </w:pPr>
      <w:r>
        <w:rPr>
          <w:rFonts w:ascii="Times New Roman"/>
          <w:b w:val="false"/>
          <w:i w:val="false"/>
          <w:color w:val="000000"/>
          <w:sz w:val="28"/>
        </w:rPr>
        <w:t>
      председателя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воинское звание, фамилия и инициалы)</w:t>
      </w:r>
    </w:p>
    <w:p>
      <w:pPr>
        <w:spacing w:after="0"/>
        <w:ind w:left="0"/>
        <w:jc w:val="both"/>
      </w:pPr>
      <w:r>
        <w:rPr>
          <w:rFonts w:ascii="Times New Roman"/>
          <w:b w:val="false"/>
          <w:i w:val="false"/>
          <w:color w:val="000000"/>
          <w:sz w:val="28"/>
        </w:rPr>
        <w:t>
      заместителя председателя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воинское звание, фамилия и инициалы)</w:t>
      </w:r>
    </w:p>
    <w:p>
      <w:pPr>
        <w:spacing w:after="0"/>
        <w:ind w:left="0"/>
        <w:jc w:val="both"/>
      </w:pPr>
      <w:r>
        <w:rPr>
          <w:rFonts w:ascii="Times New Roman"/>
          <w:b w:val="false"/>
          <w:i w:val="false"/>
          <w:color w:val="000000"/>
          <w:sz w:val="28"/>
        </w:rPr>
        <w:t>
      членов комиссии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воинское звание, фамилия и инициалы)</w:t>
      </w:r>
    </w:p>
    <w:p>
      <w:pPr>
        <w:spacing w:after="0"/>
        <w:ind w:left="0"/>
        <w:jc w:val="both"/>
      </w:pPr>
      <w:r>
        <w:rPr>
          <w:rFonts w:ascii="Times New Roman"/>
          <w:b w:val="false"/>
          <w:i w:val="false"/>
          <w:color w:val="000000"/>
          <w:sz w:val="28"/>
        </w:rPr>
        <w:t>
      Сроки работы комиссии:</w:t>
      </w:r>
    </w:p>
    <w:p>
      <w:pPr>
        <w:spacing w:after="0"/>
        <w:ind w:left="0"/>
        <w:jc w:val="both"/>
      </w:pPr>
      <w:r>
        <w:rPr>
          <w:rFonts w:ascii="Times New Roman"/>
          <w:b w:val="false"/>
          <w:i w:val="false"/>
          <w:color w:val="000000"/>
          <w:sz w:val="28"/>
        </w:rPr>
        <w:t>
      начало 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(дата авиационного происшествия)</w:t>
      </w:r>
    </w:p>
    <w:p>
      <w:pPr>
        <w:spacing w:after="0"/>
        <w:ind w:left="0"/>
        <w:jc w:val="both"/>
      </w:pPr>
      <w:r>
        <w:rPr>
          <w:rFonts w:ascii="Times New Roman"/>
          <w:b w:val="false"/>
          <w:i w:val="false"/>
          <w:color w:val="000000"/>
          <w:sz w:val="28"/>
        </w:rPr>
        <w:t>
      окончание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(дата подписания акта расследования)</w:t>
      </w:r>
    </w:p>
    <w:p>
      <w:pPr>
        <w:spacing w:after="0"/>
        <w:ind w:left="0"/>
        <w:jc w:val="both"/>
      </w:pPr>
      <w:r>
        <w:rPr>
          <w:rFonts w:ascii="Times New Roman"/>
          <w:b w:val="false"/>
          <w:i w:val="false"/>
          <w:color w:val="000000"/>
          <w:sz w:val="28"/>
        </w:rPr>
        <w:t>
      В расследовании принимали участие представители: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(перечисляются специалисты государственных органов,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научно-исследовательских организаций и предприятий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 указанием должности, воинского звания, фамилии и инициалов)</w:t>
      </w:r>
    </w:p>
    <w:p>
      <w:pPr>
        <w:spacing w:after="0"/>
        <w:ind w:left="0"/>
        <w:jc w:val="both"/>
      </w:pPr>
      <w:r>
        <w:rPr>
          <w:rFonts w:ascii="Times New Roman"/>
          <w:b w:val="false"/>
          <w:i w:val="false"/>
          <w:color w:val="000000"/>
          <w:sz w:val="28"/>
        </w:rPr>
        <w:t>
      Опись документов и материалов, вошедших в дело расследования авиационного происшествия:</w:t>
      </w:r>
    </w:p>
    <w:p>
      <w:pPr>
        <w:spacing w:after="0"/>
        <w:ind w:left="0"/>
        <w:jc w:val="both"/>
      </w:pPr>
      <w:r>
        <w:rPr>
          <w:rFonts w:ascii="Times New Roman"/>
          <w:b w:val="false"/>
          <w:i w:val="false"/>
          <w:color w:val="000000"/>
          <w:sz w:val="28"/>
        </w:rPr>
        <w:t>
      1) акт расследования авиационного происшествия;</w:t>
      </w:r>
    </w:p>
    <w:p>
      <w:pPr>
        <w:spacing w:after="0"/>
        <w:ind w:left="0"/>
        <w:jc w:val="both"/>
      </w:pPr>
      <w:r>
        <w:rPr>
          <w:rFonts w:ascii="Times New Roman"/>
          <w:b w:val="false"/>
          <w:i w:val="false"/>
          <w:color w:val="000000"/>
          <w:sz w:val="28"/>
        </w:rPr>
        <w:t>
      2) приложения к акту расследования:</w:t>
      </w:r>
    </w:p>
    <w:p>
      <w:pPr>
        <w:spacing w:after="0"/>
        <w:ind w:left="0"/>
        <w:jc w:val="both"/>
      </w:pPr>
      <w:r>
        <w:rPr>
          <w:rFonts w:ascii="Times New Roman"/>
          <w:b w:val="false"/>
          <w:i w:val="false"/>
          <w:color w:val="000000"/>
          <w:sz w:val="28"/>
        </w:rPr>
        <w:t xml:space="preserve">
      версии авиационного происшествия с описанием выводов по результатам их проработки; </w:t>
      </w:r>
    </w:p>
    <w:p>
      <w:pPr>
        <w:spacing w:after="0"/>
        <w:ind w:left="0"/>
        <w:jc w:val="both"/>
      </w:pPr>
      <w:r>
        <w:rPr>
          <w:rFonts w:ascii="Times New Roman"/>
          <w:b w:val="false"/>
          <w:i w:val="false"/>
          <w:color w:val="000000"/>
          <w:sz w:val="28"/>
        </w:rPr>
        <w:t>
      кроки места падения воздушного судна;</w:t>
      </w:r>
    </w:p>
    <w:p>
      <w:pPr>
        <w:spacing w:after="0"/>
        <w:ind w:left="0"/>
        <w:jc w:val="both"/>
      </w:pPr>
      <w:r>
        <w:rPr>
          <w:rFonts w:ascii="Times New Roman"/>
          <w:b w:val="false"/>
          <w:i w:val="false"/>
          <w:color w:val="000000"/>
          <w:sz w:val="28"/>
        </w:rPr>
        <w:t>
      протокол осмотра места падения воздушного судна и аварийных</w:t>
      </w:r>
    </w:p>
    <w:p>
      <w:pPr>
        <w:spacing w:after="0"/>
        <w:ind w:left="0"/>
        <w:jc w:val="both"/>
      </w:pPr>
      <w:r>
        <w:rPr>
          <w:rFonts w:ascii="Times New Roman"/>
          <w:b w:val="false"/>
          <w:i w:val="false"/>
          <w:color w:val="000000"/>
          <w:sz w:val="28"/>
        </w:rPr>
        <w:t>
      деталей;</w:t>
      </w:r>
    </w:p>
    <w:p>
      <w:pPr>
        <w:spacing w:after="0"/>
        <w:ind w:left="0"/>
        <w:jc w:val="both"/>
      </w:pPr>
      <w:r>
        <w:rPr>
          <w:rFonts w:ascii="Times New Roman"/>
          <w:b w:val="false"/>
          <w:i w:val="false"/>
          <w:color w:val="000000"/>
          <w:sz w:val="28"/>
        </w:rPr>
        <w:t>
      данные анализа материалов объективного контроля;</w:t>
      </w:r>
    </w:p>
    <w:p>
      <w:pPr>
        <w:spacing w:after="0"/>
        <w:ind w:left="0"/>
        <w:jc w:val="both"/>
      </w:pPr>
      <w:r>
        <w:rPr>
          <w:rFonts w:ascii="Times New Roman"/>
          <w:b w:val="false"/>
          <w:i w:val="false"/>
          <w:color w:val="000000"/>
          <w:sz w:val="28"/>
        </w:rPr>
        <w:t>
      протокол радиообмена между членами экипажа воздушного судна;</w:t>
      </w:r>
    </w:p>
    <w:p>
      <w:pPr>
        <w:spacing w:after="0"/>
        <w:ind w:left="0"/>
        <w:jc w:val="both"/>
      </w:pPr>
      <w:r>
        <w:rPr>
          <w:rFonts w:ascii="Times New Roman"/>
          <w:b w:val="false"/>
          <w:i w:val="false"/>
          <w:color w:val="000000"/>
          <w:sz w:val="28"/>
        </w:rPr>
        <w:t>
      протокол переговоров лиц группы руководства полетами и органов УВД с экипажем воздушного судна;</w:t>
      </w:r>
    </w:p>
    <w:p>
      <w:pPr>
        <w:spacing w:after="0"/>
        <w:ind w:left="0"/>
        <w:jc w:val="both"/>
      </w:pPr>
      <w:r>
        <w:rPr>
          <w:rFonts w:ascii="Times New Roman"/>
          <w:b w:val="false"/>
          <w:i w:val="false"/>
          <w:color w:val="000000"/>
          <w:sz w:val="28"/>
        </w:rPr>
        <w:t>
      фотоснимки радиолокационной проводки воздушного судна, потерпевшего авиационное происшествие;</w:t>
      </w:r>
    </w:p>
    <w:p>
      <w:pPr>
        <w:spacing w:after="0"/>
        <w:ind w:left="0"/>
        <w:jc w:val="both"/>
      </w:pPr>
      <w:r>
        <w:rPr>
          <w:rFonts w:ascii="Times New Roman"/>
          <w:b w:val="false"/>
          <w:i w:val="false"/>
          <w:color w:val="000000"/>
          <w:sz w:val="28"/>
        </w:rPr>
        <w:t>
      копия кальки проводки воздушного судна, потерпевшего авиационное происшествие;</w:t>
      </w:r>
    </w:p>
    <w:p>
      <w:pPr>
        <w:spacing w:after="0"/>
        <w:ind w:left="0"/>
        <w:jc w:val="both"/>
      </w:pPr>
      <w:r>
        <w:rPr>
          <w:rFonts w:ascii="Times New Roman"/>
          <w:b w:val="false"/>
          <w:i w:val="false"/>
          <w:color w:val="000000"/>
          <w:sz w:val="28"/>
        </w:rPr>
        <w:t>
      схема (траектория) полета (аварийного участка полета);</w:t>
      </w:r>
    </w:p>
    <w:p>
      <w:pPr>
        <w:spacing w:after="0"/>
        <w:ind w:left="0"/>
        <w:jc w:val="both"/>
      </w:pPr>
      <w:r>
        <w:rPr>
          <w:rFonts w:ascii="Times New Roman"/>
          <w:b w:val="false"/>
          <w:i w:val="false"/>
          <w:color w:val="000000"/>
          <w:sz w:val="28"/>
        </w:rPr>
        <w:t>
      модель возникновения и развития особой ситуации в полете;</w:t>
      </w:r>
    </w:p>
    <w:p>
      <w:pPr>
        <w:spacing w:after="0"/>
        <w:ind w:left="0"/>
        <w:jc w:val="both"/>
      </w:pPr>
      <w:r>
        <w:rPr>
          <w:rFonts w:ascii="Times New Roman"/>
          <w:b w:val="false"/>
          <w:i w:val="false"/>
          <w:color w:val="000000"/>
          <w:sz w:val="28"/>
        </w:rPr>
        <w:t>
      модель причинно-следственных связей;</w:t>
      </w:r>
    </w:p>
    <w:p>
      <w:pPr>
        <w:spacing w:after="0"/>
        <w:ind w:left="0"/>
        <w:jc w:val="both"/>
      </w:pPr>
      <w:r>
        <w:rPr>
          <w:rFonts w:ascii="Times New Roman"/>
          <w:b w:val="false"/>
          <w:i w:val="false"/>
          <w:color w:val="000000"/>
          <w:sz w:val="28"/>
        </w:rPr>
        <w:t>
      особые мнения членов комиссии о причинах авиационного происшествия с обоснованиями и предложениями об иных причинах авиационного происшествия;</w:t>
      </w:r>
    </w:p>
    <w:p>
      <w:pPr>
        <w:spacing w:after="0"/>
        <w:ind w:left="0"/>
        <w:jc w:val="both"/>
      </w:pPr>
      <w:r>
        <w:rPr>
          <w:rFonts w:ascii="Times New Roman"/>
          <w:b w:val="false"/>
          <w:i w:val="false"/>
          <w:color w:val="000000"/>
          <w:sz w:val="28"/>
        </w:rPr>
        <w:t>
      протоколы заседаний комиссии, на которых возникли разногласия по вопросам расследования;</w:t>
      </w:r>
    </w:p>
    <w:p>
      <w:pPr>
        <w:spacing w:after="0"/>
        <w:ind w:left="0"/>
        <w:jc w:val="both"/>
      </w:pPr>
      <w:r>
        <w:rPr>
          <w:rFonts w:ascii="Times New Roman"/>
          <w:b w:val="false"/>
          <w:i w:val="false"/>
          <w:color w:val="000000"/>
          <w:sz w:val="28"/>
        </w:rPr>
        <w:t>
      3) отчеты подкомиссий с приложениями;</w:t>
      </w:r>
    </w:p>
    <w:p>
      <w:pPr>
        <w:spacing w:after="0"/>
        <w:ind w:left="0"/>
        <w:jc w:val="both"/>
      </w:pPr>
      <w:r>
        <w:rPr>
          <w:rFonts w:ascii="Times New Roman"/>
          <w:b w:val="false"/>
          <w:i w:val="false"/>
          <w:color w:val="000000"/>
          <w:sz w:val="28"/>
        </w:rPr>
        <w:t>
      4) отчеты по специальным исследованиям;</w:t>
      </w:r>
    </w:p>
    <w:p>
      <w:pPr>
        <w:spacing w:after="0"/>
        <w:ind w:left="0"/>
        <w:jc w:val="both"/>
      </w:pPr>
      <w:r>
        <w:rPr>
          <w:rFonts w:ascii="Times New Roman"/>
          <w:b w:val="false"/>
          <w:i w:val="false"/>
          <w:color w:val="000000"/>
          <w:sz w:val="28"/>
        </w:rPr>
        <w:t>
      5) служебная информация;</w:t>
      </w:r>
    </w:p>
    <w:p>
      <w:pPr>
        <w:spacing w:after="0"/>
        <w:ind w:left="0"/>
        <w:jc w:val="both"/>
      </w:pPr>
      <w:r>
        <w:rPr>
          <w:rFonts w:ascii="Times New Roman"/>
          <w:b w:val="false"/>
          <w:i w:val="false"/>
          <w:color w:val="000000"/>
          <w:sz w:val="28"/>
        </w:rPr>
        <w:t>
      6) экспертные заключения;</w:t>
      </w:r>
    </w:p>
    <w:p>
      <w:pPr>
        <w:spacing w:after="0"/>
        <w:ind w:left="0"/>
        <w:jc w:val="both"/>
      </w:pPr>
      <w:r>
        <w:rPr>
          <w:rFonts w:ascii="Times New Roman"/>
          <w:b w:val="false"/>
          <w:i w:val="false"/>
          <w:color w:val="000000"/>
          <w:sz w:val="28"/>
        </w:rPr>
        <w:t>
      7) донесения об авиационном происшествии и результатах его расследования;</w:t>
      </w:r>
    </w:p>
    <w:p>
      <w:pPr>
        <w:spacing w:after="0"/>
        <w:ind w:left="0"/>
        <w:jc w:val="both"/>
      </w:pPr>
      <w:r>
        <w:rPr>
          <w:rFonts w:ascii="Times New Roman"/>
          <w:b w:val="false"/>
          <w:i w:val="false"/>
          <w:color w:val="000000"/>
          <w:sz w:val="28"/>
        </w:rPr>
        <w:t>
      8) копии приказов по результатам расследования авиационного происшествия;</w:t>
      </w:r>
    </w:p>
    <w:p>
      <w:pPr>
        <w:spacing w:after="0"/>
        <w:ind w:left="0"/>
        <w:jc w:val="both"/>
      </w:pPr>
      <w:r>
        <w:rPr>
          <w:rFonts w:ascii="Times New Roman"/>
          <w:b w:val="false"/>
          <w:i w:val="false"/>
          <w:color w:val="000000"/>
          <w:sz w:val="28"/>
        </w:rPr>
        <w:t>
      9) профилактические мероприятия по результатам расследования авиационного происшествия;</w:t>
      </w:r>
    </w:p>
    <w:p>
      <w:pPr>
        <w:spacing w:after="0"/>
        <w:ind w:left="0"/>
        <w:jc w:val="both"/>
      </w:pPr>
      <w:r>
        <w:rPr>
          <w:rFonts w:ascii="Times New Roman"/>
          <w:b w:val="false"/>
          <w:i w:val="false"/>
          <w:color w:val="000000"/>
          <w:sz w:val="28"/>
        </w:rPr>
        <w:t>
      10) доклады о выполнении планов профилактических мероприятий и устранении вскрытых недостатков.</w:t>
      </w:r>
    </w:p>
    <w:p>
      <w:pPr>
        <w:spacing w:after="0"/>
        <w:ind w:left="0"/>
        <w:jc w:val="both"/>
      </w:pPr>
      <w:r>
        <w:rPr>
          <w:rFonts w:ascii="Times New Roman"/>
          <w:b w:val="false"/>
          <w:i w:val="false"/>
          <w:color w:val="000000"/>
          <w:sz w:val="28"/>
        </w:rPr>
        <w:t>
      Все документы и материалы дела расследования включаются в него по мере поступления и сшиваются в папку, обеспечивающую установленные сроки хранения.</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(должность, воинское звание, инициалы</w:t>
      </w:r>
    </w:p>
    <w:p>
      <w:pPr>
        <w:spacing w:after="0"/>
        <w:ind w:left="0"/>
        <w:jc w:val="both"/>
      </w:pPr>
      <w:r>
        <w:rPr>
          <w:rFonts w:ascii="Times New Roman"/>
          <w:b w:val="false"/>
          <w:i w:val="false"/>
          <w:color w:val="000000"/>
          <w:sz w:val="28"/>
        </w:rPr>
        <w:t xml:space="preserve">
      и фамилия должностного лица,    </w:t>
      </w:r>
    </w:p>
    <w:p>
      <w:pPr>
        <w:spacing w:after="0"/>
        <w:ind w:left="0"/>
        <w:jc w:val="both"/>
      </w:pPr>
      <w:r>
        <w:rPr>
          <w:rFonts w:ascii="Times New Roman"/>
          <w:b w:val="false"/>
          <w:i w:val="false"/>
          <w:color w:val="000000"/>
          <w:sz w:val="28"/>
        </w:rPr>
        <w:t xml:space="preserve">
      утверждающего акт расследования)  </w:t>
      </w:r>
    </w:p>
    <w:p>
      <w:pPr>
        <w:spacing w:after="0"/>
        <w:ind w:left="0"/>
        <w:jc w:val="both"/>
      </w:pPr>
      <w:r>
        <w:rPr>
          <w:rFonts w:ascii="Times New Roman"/>
          <w:b w:val="false"/>
          <w:i w:val="false"/>
          <w:color w:val="000000"/>
          <w:sz w:val="28"/>
        </w:rPr>
        <w:t xml:space="preserve">
      "__" _____________ 20__ г.     </w:t>
      </w:r>
    </w:p>
    <w:bookmarkStart w:name="z870" w:id="854"/>
    <w:p>
      <w:pPr>
        <w:spacing w:after="0"/>
        <w:ind w:left="0"/>
        <w:jc w:val="left"/>
      </w:pPr>
      <w:r>
        <w:rPr>
          <w:rFonts w:ascii="Times New Roman"/>
          <w:b/>
          <w:i w:val="false"/>
          <w:color w:val="000000"/>
        </w:rPr>
        <w:t xml:space="preserve">  АКТ РАССЛЕДОВАНИЯ</w:t>
      </w:r>
      <w:r>
        <w:br/>
      </w:r>
      <w:r>
        <w:rPr>
          <w:rFonts w:ascii="Times New Roman"/>
          <w:b/>
          <w:i w:val="false"/>
          <w:color w:val="000000"/>
        </w:rPr>
        <w:t>АВИАЦИОННОГО ПРОИСШЕСТВИЯ</w:t>
      </w:r>
    </w:p>
    <w:bookmarkEnd w:id="85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(вид авиационного происшествия, тип воздушного судна)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(наименование авиационной части,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государственного органа)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(дата события, день недели, время суток, время события: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Астаны/по Гринвичу)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(место авиационного происшествия, его географические координаты)</w:t>
      </w:r>
    </w:p>
    <w:bookmarkStart w:name="z871" w:id="855"/>
    <w:p>
      <w:pPr>
        <w:spacing w:after="0"/>
        <w:ind w:left="0"/>
        <w:jc w:val="left"/>
      </w:pPr>
      <w:r>
        <w:rPr>
          <w:rFonts w:ascii="Times New Roman"/>
          <w:b/>
          <w:i w:val="false"/>
          <w:color w:val="000000"/>
        </w:rPr>
        <w:t xml:space="preserve"> 1. Фактическая информация</w:t>
      </w:r>
      <w:r>
        <w:br/>
      </w:r>
      <w:r>
        <w:rPr>
          <w:rFonts w:ascii="Times New Roman"/>
          <w:b/>
          <w:i w:val="false"/>
          <w:color w:val="000000"/>
        </w:rPr>
        <w:t>1) данные об организации полетов</w:t>
      </w:r>
    </w:p>
    <w:bookmarkEnd w:id="855"/>
    <w:p>
      <w:pPr>
        <w:spacing w:after="0"/>
        <w:ind w:left="0"/>
        <w:jc w:val="both"/>
      </w:pPr>
      <w:r>
        <w:rPr>
          <w:rFonts w:ascii="Times New Roman"/>
          <w:b w:val="false"/>
          <w:i w:val="false"/>
          <w:color w:val="000000"/>
          <w:sz w:val="28"/>
        </w:rPr>
        <w:t>
      Полнота и своевременность мероприятий по организации полетов.</w:t>
      </w:r>
    </w:p>
    <w:p>
      <w:pPr>
        <w:spacing w:after="0"/>
        <w:ind w:left="0"/>
        <w:jc w:val="both"/>
      </w:pPr>
      <w:r>
        <w:rPr>
          <w:rFonts w:ascii="Times New Roman"/>
          <w:b w:val="false"/>
          <w:i w:val="false"/>
          <w:color w:val="000000"/>
          <w:sz w:val="28"/>
        </w:rPr>
        <w:t>
      Выводы о соответствии организации полетов нормативным требованиям.</w:t>
      </w:r>
    </w:p>
    <w:bookmarkStart w:name="z873" w:id="856"/>
    <w:p>
      <w:pPr>
        <w:spacing w:after="0"/>
        <w:ind w:left="0"/>
        <w:jc w:val="left"/>
      </w:pPr>
      <w:r>
        <w:rPr>
          <w:rFonts w:ascii="Times New Roman"/>
          <w:b/>
          <w:i w:val="false"/>
          <w:color w:val="000000"/>
        </w:rPr>
        <w:t xml:space="preserve">  2) данные об экипаже</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1096"/>
        <w:gridCol w:w="1096"/>
        <w:gridCol w:w="2470"/>
        <w:gridCol w:w="1784"/>
        <w:gridCol w:w="3384"/>
      </w:tblGrid>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w:t>
            </w:r>
          </w:p>
          <w:p>
            <w:pPr>
              <w:spacing w:after="20"/>
              <w:ind w:left="20"/>
              <w:jc w:val="both"/>
            </w:pPr>
            <w:r>
              <w:rPr>
                <w:rFonts w:ascii="Times New Roman"/>
                <w:b w:val="false"/>
                <w:i w:val="false"/>
                <w:color w:val="000000"/>
                <w:sz w:val="20"/>
              </w:rPr>
              <w:t>
должность</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w:t>
            </w:r>
          </w:p>
          <w:p>
            <w:pPr>
              <w:spacing w:after="20"/>
              <w:ind w:left="20"/>
              <w:jc w:val="both"/>
            </w:pPr>
            <w:r>
              <w:rPr>
                <w:rFonts w:ascii="Times New Roman"/>
                <w:b w:val="false"/>
                <w:i w:val="false"/>
                <w:color w:val="000000"/>
                <w:sz w:val="20"/>
              </w:rPr>
              <w:t>
звание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 отчество</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w:t>
            </w:r>
          </w:p>
          <w:p>
            <w:pPr>
              <w:spacing w:after="20"/>
              <w:ind w:left="20"/>
              <w:jc w:val="both"/>
            </w:pPr>
            <w:r>
              <w:rPr>
                <w:rFonts w:ascii="Times New Roman"/>
                <w:b w:val="false"/>
                <w:i w:val="false"/>
                <w:color w:val="000000"/>
                <w:sz w:val="20"/>
              </w:rPr>
              <w:t>
квалификация и</w:t>
            </w:r>
          </w:p>
          <w:p>
            <w:pPr>
              <w:spacing w:after="20"/>
              <w:ind w:left="20"/>
              <w:jc w:val="both"/>
            </w:pPr>
            <w:r>
              <w:rPr>
                <w:rFonts w:ascii="Times New Roman"/>
                <w:b w:val="false"/>
                <w:i w:val="false"/>
                <w:color w:val="000000"/>
                <w:sz w:val="20"/>
              </w:rPr>
              <w:t>
год ее</w:t>
            </w:r>
          </w:p>
          <w:p>
            <w:pPr>
              <w:spacing w:after="20"/>
              <w:ind w:left="20"/>
              <w:jc w:val="both"/>
            </w:pPr>
            <w:r>
              <w:rPr>
                <w:rFonts w:ascii="Times New Roman"/>
                <w:b w:val="false"/>
                <w:i w:val="false"/>
                <w:color w:val="000000"/>
                <w:sz w:val="20"/>
              </w:rPr>
              <w:t>
присвоения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для</w:t>
            </w:r>
          </w:p>
          <w:p>
            <w:pPr>
              <w:spacing w:after="20"/>
              <w:ind w:left="20"/>
              <w:jc w:val="both"/>
            </w:pPr>
            <w:r>
              <w:rPr>
                <w:rFonts w:ascii="Times New Roman"/>
                <w:b w:val="false"/>
                <w:i w:val="false"/>
                <w:color w:val="000000"/>
                <w:sz w:val="20"/>
              </w:rPr>
              <w:t>
экипажа (погиб,</w:t>
            </w:r>
          </w:p>
          <w:p>
            <w:pPr>
              <w:spacing w:after="20"/>
              <w:ind w:left="20"/>
              <w:jc w:val="both"/>
            </w:pPr>
            <w:r>
              <w:rPr>
                <w:rFonts w:ascii="Times New Roman"/>
                <w:b w:val="false"/>
                <w:i w:val="false"/>
                <w:color w:val="000000"/>
                <w:sz w:val="20"/>
              </w:rPr>
              <w:t>
ранен, невредим,</w:t>
            </w:r>
          </w:p>
          <w:p>
            <w:pPr>
              <w:spacing w:after="20"/>
              <w:ind w:left="20"/>
              <w:jc w:val="both"/>
            </w:pPr>
            <w:r>
              <w:rPr>
                <w:rFonts w:ascii="Times New Roman"/>
                <w:b w:val="false"/>
                <w:i w:val="false"/>
                <w:color w:val="000000"/>
                <w:sz w:val="20"/>
              </w:rPr>
              <w:t>
не найден)</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Дается оценка профессиональной подготовленности экипажа и делается вывод о соответствии его уровня подготовки полетному заданию.</w:t>
      </w:r>
    </w:p>
    <w:bookmarkStart w:name="z874" w:id="857"/>
    <w:p>
      <w:pPr>
        <w:spacing w:after="0"/>
        <w:ind w:left="0"/>
        <w:jc w:val="left"/>
      </w:pPr>
      <w:r>
        <w:rPr>
          <w:rFonts w:ascii="Times New Roman"/>
          <w:b/>
          <w:i w:val="false"/>
          <w:color w:val="000000"/>
        </w:rPr>
        <w:t xml:space="preserve">  3) данные о лицах управления полетом (группы руководства</w:t>
      </w:r>
      <w:r>
        <w:br/>
      </w:r>
      <w:r>
        <w:rPr>
          <w:rFonts w:ascii="Times New Roman"/>
          <w:b/>
          <w:i w:val="false"/>
          <w:color w:val="000000"/>
        </w:rPr>
        <w:t>полетами, органа УВД)</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997"/>
        <w:gridCol w:w="998"/>
        <w:gridCol w:w="2247"/>
        <w:gridCol w:w="1623"/>
        <w:gridCol w:w="4114"/>
      </w:tblGrid>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w:t>
            </w:r>
          </w:p>
          <w:p>
            <w:pPr>
              <w:spacing w:after="20"/>
              <w:ind w:left="20"/>
              <w:jc w:val="both"/>
            </w:pPr>
            <w:r>
              <w:rPr>
                <w:rFonts w:ascii="Times New Roman"/>
                <w:b w:val="false"/>
                <w:i w:val="false"/>
                <w:color w:val="000000"/>
                <w:sz w:val="20"/>
              </w:rPr>
              <w:t>
Должность</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w:t>
            </w:r>
          </w:p>
          <w:p>
            <w:pPr>
              <w:spacing w:after="20"/>
              <w:ind w:left="20"/>
              <w:jc w:val="both"/>
            </w:pPr>
            <w:r>
              <w:rPr>
                <w:rFonts w:ascii="Times New Roman"/>
                <w:b w:val="false"/>
                <w:i w:val="false"/>
                <w:color w:val="000000"/>
                <w:sz w:val="20"/>
              </w:rPr>
              <w:t>
звание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 отчество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w:t>
            </w:r>
          </w:p>
          <w:p>
            <w:pPr>
              <w:spacing w:after="20"/>
              <w:ind w:left="20"/>
              <w:jc w:val="both"/>
            </w:pPr>
            <w:r>
              <w:rPr>
                <w:rFonts w:ascii="Times New Roman"/>
                <w:b w:val="false"/>
                <w:i w:val="false"/>
                <w:color w:val="000000"/>
                <w:sz w:val="20"/>
              </w:rPr>
              <w:t>
квалификация и</w:t>
            </w:r>
          </w:p>
          <w:p>
            <w:pPr>
              <w:spacing w:after="20"/>
              <w:ind w:left="20"/>
              <w:jc w:val="both"/>
            </w:pPr>
            <w:r>
              <w:rPr>
                <w:rFonts w:ascii="Times New Roman"/>
                <w:b w:val="false"/>
                <w:i w:val="false"/>
                <w:color w:val="000000"/>
                <w:sz w:val="20"/>
              </w:rPr>
              <w:t>
год ее</w:t>
            </w:r>
          </w:p>
          <w:p>
            <w:pPr>
              <w:spacing w:after="20"/>
              <w:ind w:left="20"/>
              <w:jc w:val="both"/>
            </w:pPr>
            <w:r>
              <w:rPr>
                <w:rFonts w:ascii="Times New Roman"/>
                <w:b w:val="false"/>
                <w:i w:val="false"/>
                <w:color w:val="000000"/>
                <w:sz w:val="20"/>
              </w:rPr>
              <w:t>
присвоения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руководства и</w:t>
            </w:r>
          </w:p>
          <w:p>
            <w:pPr>
              <w:spacing w:after="20"/>
              <w:ind w:left="20"/>
              <w:jc w:val="both"/>
            </w:pPr>
            <w:r>
              <w:rPr>
                <w:rFonts w:ascii="Times New Roman"/>
                <w:b w:val="false"/>
                <w:i w:val="false"/>
                <w:color w:val="000000"/>
                <w:sz w:val="20"/>
              </w:rPr>
              <w:t>
количество руководств</w:t>
            </w:r>
          </w:p>
          <w:p>
            <w:pPr>
              <w:spacing w:after="20"/>
              <w:ind w:left="20"/>
              <w:jc w:val="both"/>
            </w:pPr>
            <w:r>
              <w:rPr>
                <w:rFonts w:ascii="Times New Roman"/>
                <w:b w:val="false"/>
                <w:i w:val="false"/>
                <w:color w:val="000000"/>
                <w:sz w:val="20"/>
              </w:rPr>
              <w:t>
полетами за последние</w:t>
            </w:r>
          </w:p>
          <w:p>
            <w:pPr>
              <w:spacing w:after="20"/>
              <w:ind w:left="20"/>
              <w:jc w:val="both"/>
            </w:pPr>
            <w:r>
              <w:rPr>
                <w:rFonts w:ascii="Times New Roman"/>
                <w:b w:val="false"/>
                <w:i w:val="false"/>
                <w:color w:val="000000"/>
                <w:sz w:val="20"/>
              </w:rPr>
              <w:t>
12 месяцев</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Дается оценка профессиональной подготовленности лиц управления полетом и их действий при возникновении и развитии особой ситуации.</w:t>
      </w:r>
    </w:p>
    <w:bookmarkStart w:name="z875" w:id="858"/>
    <w:p>
      <w:pPr>
        <w:spacing w:after="0"/>
        <w:ind w:left="0"/>
        <w:jc w:val="left"/>
      </w:pPr>
      <w:r>
        <w:rPr>
          <w:rFonts w:ascii="Times New Roman"/>
          <w:b/>
          <w:i w:val="false"/>
          <w:color w:val="000000"/>
        </w:rPr>
        <w:t xml:space="preserve">  4) данные о пассажирах</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2"/>
        <w:gridCol w:w="2064"/>
        <w:gridCol w:w="2064"/>
        <w:gridCol w:w="2064"/>
        <w:gridCol w:w="3976"/>
      </w:tblGrid>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 отчество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w:t>
            </w:r>
          </w:p>
          <w:p>
            <w:pPr>
              <w:spacing w:after="20"/>
              <w:ind w:left="20"/>
              <w:jc w:val="both"/>
            </w:pPr>
            <w:r>
              <w:rPr>
                <w:rFonts w:ascii="Times New Roman"/>
                <w:b w:val="false"/>
                <w:i w:val="false"/>
                <w:color w:val="000000"/>
                <w:sz w:val="20"/>
              </w:rPr>
              <w:t>
воинской службе,</w:t>
            </w:r>
          </w:p>
          <w:p>
            <w:pPr>
              <w:spacing w:after="20"/>
              <w:ind w:left="20"/>
              <w:jc w:val="both"/>
            </w:pPr>
            <w:r>
              <w:rPr>
                <w:rFonts w:ascii="Times New Roman"/>
                <w:b w:val="false"/>
                <w:i w:val="false"/>
                <w:color w:val="000000"/>
                <w:sz w:val="20"/>
              </w:rPr>
              <w:t>
должность, место</w:t>
            </w:r>
          </w:p>
          <w:p>
            <w:pPr>
              <w:spacing w:after="20"/>
              <w:ind w:left="20"/>
              <w:jc w:val="both"/>
            </w:pPr>
            <w:r>
              <w:rPr>
                <w:rFonts w:ascii="Times New Roman"/>
                <w:b w:val="false"/>
                <w:i w:val="false"/>
                <w:color w:val="000000"/>
                <w:sz w:val="20"/>
              </w:rPr>
              <w:t>
работы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w:t>
            </w:r>
          </w:p>
          <w:p>
            <w:pPr>
              <w:spacing w:after="20"/>
              <w:ind w:left="20"/>
              <w:jc w:val="both"/>
            </w:pPr>
            <w:r>
              <w:rPr>
                <w:rFonts w:ascii="Times New Roman"/>
                <w:b w:val="false"/>
                <w:i w:val="false"/>
                <w:color w:val="000000"/>
                <w:sz w:val="20"/>
              </w:rPr>
              <w:t>
полета на данном</w:t>
            </w:r>
          </w:p>
          <w:p>
            <w:pPr>
              <w:spacing w:after="20"/>
              <w:ind w:left="20"/>
              <w:jc w:val="both"/>
            </w:pPr>
            <w:r>
              <w:rPr>
                <w:rFonts w:ascii="Times New Roman"/>
                <w:b w:val="false"/>
                <w:i w:val="false"/>
                <w:color w:val="000000"/>
                <w:sz w:val="20"/>
              </w:rPr>
              <w:t>
воздушном судне</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для</w:t>
            </w:r>
          </w:p>
          <w:p>
            <w:pPr>
              <w:spacing w:after="20"/>
              <w:ind w:left="20"/>
              <w:jc w:val="both"/>
            </w:pPr>
            <w:r>
              <w:rPr>
                <w:rFonts w:ascii="Times New Roman"/>
                <w:b w:val="false"/>
                <w:i w:val="false"/>
                <w:color w:val="000000"/>
                <w:sz w:val="20"/>
              </w:rPr>
              <w:t>
пассажира (погиб, ранен,</w:t>
            </w:r>
          </w:p>
          <w:p>
            <w:pPr>
              <w:spacing w:after="20"/>
              <w:ind w:left="20"/>
              <w:jc w:val="both"/>
            </w:pPr>
            <w:r>
              <w:rPr>
                <w:rFonts w:ascii="Times New Roman"/>
                <w:b w:val="false"/>
                <w:i w:val="false"/>
                <w:color w:val="000000"/>
                <w:sz w:val="20"/>
              </w:rPr>
              <w:t>
невредим, не найден)</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Дается оценка обоснованности допуска к воздушной перевозке перечисленных лиц.</w:t>
      </w:r>
    </w:p>
    <w:bookmarkStart w:name="z876" w:id="859"/>
    <w:p>
      <w:pPr>
        <w:spacing w:after="0"/>
        <w:ind w:left="0"/>
        <w:jc w:val="left"/>
      </w:pPr>
      <w:r>
        <w:rPr>
          <w:rFonts w:ascii="Times New Roman"/>
          <w:b/>
          <w:i w:val="false"/>
          <w:color w:val="000000"/>
        </w:rPr>
        <w:t xml:space="preserve">  5) данные о характере перевозимых грузов</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1011"/>
        <w:gridCol w:w="1106"/>
        <w:gridCol w:w="1106"/>
        <w:gridCol w:w="1115"/>
        <w:gridCol w:w="2695"/>
        <w:gridCol w:w="2913"/>
      </w:tblGrid>
      <w:tr>
        <w:trPr>
          <w:trHeight w:val="3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перевозимого</w:t>
            </w:r>
          </w:p>
          <w:p>
            <w:pPr>
              <w:spacing w:after="20"/>
              <w:ind w:left="20"/>
              <w:jc w:val="both"/>
            </w:pPr>
            <w:r>
              <w:rPr>
                <w:rFonts w:ascii="Times New Roman"/>
                <w:b w:val="false"/>
                <w:i w:val="false"/>
                <w:color w:val="000000"/>
                <w:sz w:val="20"/>
              </w:rPr>
              <w:t>
груза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Габариты (м)</w:t>
            </w:r>
          </w:p>
        </w:tc>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p>
            <w:pPr>
              <w:spacing w:after="20"/>
              <w:ind w:left="20"/>
              <w:jc w:val="both"/>
            </w:pPr>
            <w:r>
              <w:rPr>
                <w:rFonts w:ascii="Times New Roman"/>
                <w:b w:val="false"/>
                <w:i w:val="false"/>
                <w:color w:val="000000"/>
                <w:sz w:val="20"/>
              </w:rPr>
              <w:t>
(кг)</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чьих интересах выполнялась</w:t>
            </w:r>
          </w:p>
          <w:p>
            <w:pPr>
              <w:spacing w:after="20"/>
              <w:ind w:left="20"/>
              <w:jc w:val="both"/>
            </w:pPr>
            <w:r>
              <w:rPr>
                <w:rFonts w:ascii="Times New Roman"/>
                <w:b w:val="false"/>
                <w:i w:val="false"/>
                <w:color w:val="000000"/>
                <w:sz w:val="20"/>
              </w:rPr>
              <w:t>
воздушная перевозка груза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вес груза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Центровка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Составляется заключение о соответствии взлетной массы и центровки требованиям руководства по летной эксплуатации воздушного судна и дается оценка соответствия допущенных к воздушной перевозке грузов установленным требованиям.</w:t>
      </w:r>
    </w:p>
    <w:bookmarkStart w:name="z877" w:id="860"/>
    <w:p>
      <w:pPr>
        <w:spacing w:after="0"/>
        <w:ind w:left="0"/>
        <w:jc w:val="left"/>
      </w:pPr>
      <w:r>
        <w:rPr>
          <w:rFonts w:ascii="Times New Roman"/>
          <w:b/>
          <w:i w:val="false"/>
          <w:color w:val="000000"/>
        </w:rPr>
        <w:t xml:space="preserve">  6) данные об авиационной технике</w:t>
      </w:r>
    </w:p>
    <w:bookmarkEnd w:id="860"/>
    <w:p>
      <w:pPr>
        <w:spacing w:after="0"/>
        <w:ind w:left="0"/>
        <w:jc w:val="both"/>
      </w:pPr>
      <w:r>
        <w:rPr>
          <w:rFonts w:ascii="Times New Roman"/>
          <w:b w:val="false"/>
          <w:i w:val="false"/>
          <w:color w:val="000000"/>
          <w:sz w:val="28"/>
        </w:rPr>
        <w:t>
      Данные о воздушном судне: тип, заводской номер, завод-изготовитель, дата выпуска, налет с начала эксплуатации, количество посадок и ремонтов, дата последнего ремонта, налет и количество посадок после него.</w:t>
      </w:r>
    </w:p>
    <w:p>
      <w:pPr>
        <w:spacing w:after="0"/>
        <w:ind w:left="0"/>
        <w:jc w:val="both"/>
      </w:pPr>
      <w:r>
        <w:rPr>
          <w:rFonts w:ascii="Times New Roman"/>
          <w:b w:val="false"/>
          <w:i w:val="false"/>
          <w:color w:val="000000"/>
          <w:sz w:val="28"/>
        </w:rPr>
        <w:t>
      Данные о двигателе (двигателях): тип, заводской номер, завод-изготовитель, дата выпуска, наработка с начала эксплуатации, количество ремонтов и дата последнего ремонта, наработка после последнего ремонта.</w:t>
      </w:r>
    </w:p>
    <w:p>
      <w:pPr>
        <w:spacing w:after="0"/>
        <w:ind w:left="0"/>
        <w:jc w:val="both"/>
      </w:pPr>
      <w:r>
        <w:rPr>
          <w:rFonts w:ascii="Times New Roman"/>
          <w:b w:val="false"/>
          <w:i w:val="false"/>
          <w:color w:val="000000"/>
          <w:sz w:val="28"/>
        </w:rPr>
        <w:t>
      Дается оценка соответствия технической эксплуатации воздушного судна установленным требованиям.</w:t>
      </w:r>
    </w:p>
    <w:bookmarkStart w:name="z878" w:id="861"/>
    <w:p>
      <w:pPr>
        <w:spacing w:after="0"/>
        <w:ind w:left="0"/>
        <w:jc w:val="left"/>
      </w:pPr>
      <w:r>
        <w:rPr>
          <w:rFonts w:ascii="Times New Roman"/>
          <w:b/>
          <w:i w:val="false"/>
          <w:color w:val="000000"/>
        </w:rPr>
        <w:t xml:space="preserve">  7) метеорологическая и орнитологическая информация</w:t>
      </w:r>
    </w:p>
    <w:bookmarkEnd w:id="861"/>
    <w:p>
      <w:pPr>
        <w:spacing w:after="0"/>
        <w:ind w:left="0"/>
        <w:jc w:val="both"/>
      </w:pPr>
      <w:r>
        <w:rPr>
          <w:rFonts w:ascii="Times New Roman"/>
          <w:b w:val="false"/>
          <w:i w:val="false"/>
          <w:color w:val="000000"/>
          <w:sz w:val="28"/>
        </w:rPr>
        <w:t xml:space="preserve">
      Приводятся данные о прогнозе погоды и фактических метеорологических и орнитологических условиях на аэродромах взлета и посадки, по маршруту полета и на месте авиационного происшествия. </w:t>
      </w:r>
    </w:p>
    <w:p>
      <w:pPr>
        <w:spacing w:after="0"/>
        <w:ind w:left="0"/>
        <w:jc w:val="both"/>
      </w:pPr>
      <w:r>
        <w:rPr>
          <w:rFonts w:ascii="Times New Roman"/>
          <w:b w:val="false"/>
          <w:i w:val="false"/>
          <w:color w:val="000000"/>
          <w:sz w:val="28"/>
        </w:rPr>
        <w:t>
      Дается краткая оценка метеорологического и орнитологического обеспечения полета.</w:t>
      </w:r>
    </w:p>
    <w:bookmarkStart w:name="z879" w:id="862"/>
    <w:p>
      <w:pPr>
        <w:spacing w:after="0"/>
        <w:ind w:left="0"/>
        <w:jc w:val="left"/>
      </w:pPr>
      <w:r>
        <w:rPr>
          <w:rFonts w:ascii="Times New Roman"/>
          <w:b/>
          <w:i w:val="false"/>
          <w:color w:val="000000"/>
        </w:rPr>
        <w:t xml:space="preserve">  8) данные об аэродроме</w:t>
      </w:r>
    </w:p>
    <w:bookmarkEnd w:id="862"/>
    <w:p>
      <w:pPr>
        <w:spacing w:after="0"/>
        <w:ind w:left="0"/>
        <w:jc w:val="both"/>
      </w:pPr>
      <w:r>
        <w:rPr>
          <w:rFonts w:ascii="Times New Roman"/>
          <w:b w:val="false"/>
          <w:i w:val="false"/>
          <w:color w:val="000000"/>
          <w:sz w:val="28"/>
        </w:rPr>
        <w:t>
      Приводятся данные о классе аэродрома и характеристиках взлетно-посадочной полосы.</w:t>
      </w:r>
    </w:p>
    <w:p>
      <w:pPr>
        <w:spacing w:after="0"/>
        <w:ind w:left="0"/>
        <w:jc w:val="both"/>
      </w:pPr>
      <w:r>
        <w:rPr>
          <w:rFonts w:ascii="Times New Roman"/>
          <w:b w:val="false"/>
          <w:i w:val="false"/>
          <w:color w:val="000000"/>
          <w:sz w:val="28"/>
        </w:rPr>
        <w:t>
      Дается краткая оценка технического состояния и эксплуатации аэродрома.</w:t>
      </w:r>
    </w:p>
    <w:bookmarkStart w:name="z880" w:id="863"/>
    <w:p>
      <w:pPr>
        <w:spacing w:after="0"/>
        <w:ind w:left="0"/>
        <w:jc w:val="left"/>
      </w:pPr>
      <w:r>
        <w:rPr>
          <w:rFonts w:ascii="Times New Roman"/>
          <w:b/>
          <w:i w:val="false"/>
          <w:color w:val="000000"/>
        </w:rPr>
        <w:t xml:space="preserve">  9) данные о средствах связи и радиотехнического</w:t>
      </w:r>
      <w:r>
        <w:br/>
      </w:r>
      <w:r>
        <w:rPr>
          <w:rFonts w:ascii="Times New Roman"/>
          <w:b/>
          <w:i w:val="false"/>
          <w:color w:val="000000"/>
        </w:rPr>
        <w:t>обеспечения полетов</w:t>
      </w:r>
    </w:p>
    <w:bookmarkEnd w:id="863"/>
    <w:p>
      <w:pPr>
        <w:spacing w:after="0"/>
        <w:ind w:left="0"/>
        <w:jc w:val="both"/>
      </w:pPr>
      <w:r>
        <w:rPr>
          <w:rFonts w:ascii="Times New Roman"/>
          <w:b w:val="false"/>
          <w:i w:val="false"/>
          <w:color w:val="000000"/>
          <w:sz w:val="28"/>
        </w:rPr>
        <w:t>
      Приводятся данные об использовавшихся средствах связи, навигации, посадки и УВД в процессе полета воздушного судна, в ходе которого произошло авиационное происшествие.</w:t>
      </w:r>
    </w:p>
    <w:p>
      <w:pPr>
        <w:spacing w:after="0"/>
        <w:ind w:left="0"/>
        <w:jc w:val="both"/>
      </w:pPr>
      <w:r>
        <w:rPr>
          <w:rFonts w:ascii="Times New Roman"/>
          <w:b w:val="false"/>
          <w:i w:val="false"/>
          <w:color w:val="000000"/>
          <w:sz w:val="28"/>
        </w:rPr>
        <w:t>
      Дается краткая оценка соответствия технической эксплуатации средств связи и радиотехнического обеспечения полетов установленным требованиям.</w:t>
      </w:r>
    </w:p>
    <w:bookmarkStart w:name="z881" w:id="864"/>
    <w:p>
      <w:pPr>
        <w:spacing w:after="0"/>
        <w:ind w:left="0"/>
        <w:jc w:val="left"/>
      </w:pPr>
      <w:r>
        <w:rPr>
          <w:rFonts w:ascii="Times New Roman"/>
          <w:b/>
          <w:i w:val="false"/>
          <w:color w:val="000000"/>
        </w:rPr>
        <w:t xml:space="preserve">  10) действия поисково-спасательной службы</w:t>
      </w:r>
    </w:p>
    <w:bookmarkEnd w:id="864"/>
    <w:p>
      <w:pPr>
        <w:spacing w:after="0"/>
        <w:ind w:left="0"/>
        <w:jc w:val="both"/>
      </w:pPr>
      <w:r>
        <w:rPr>
          <w:rFonts w:ascii="Times New Roman"/>
          <w:b w:val="false"/>
          <w:i w:val="false"/>
          <w:color w:val="000000"/>
          <w:sz w:val="28"/>
        </w:rPr>
        <w:t>
      Указываются количество сил и средств, привлекаемых к проведению поисково-спасательных работ, своевременность их приведения в готовность, результаты поисково-спасательных работ.</w:t>
      </w:r>
    </w:p>
    <w:p>
      <w:pPr>
        <w:spacing w:after="0"/>
        <w:ind w:left="0"/>
        <w:jc w:val="both"/>
      </w:pPr>
      <w:r>
        <w:rPr>
          <w:rFonts w:ascii="Times New Roman"/>
          <w:b w:val="false"/>
          <w:i w:val="false"/>
          <w:color w:val="000000"/>
          <w:sz w:val="28"/>
        </w:rPr>
        <w:t>
      Дается краткая оценка проведенным поисково-спасательным работам и работам по ликвидации последствий авиационного происшествия.</w:t>
      </w:r>
    </w:p>
    <w:bookmarkStart w:name="z882" w:id="865"/>
    <w:p>
      <w:pPr>
        <w:spacing w:after="0"/>
        <w:ind w:left="0"/>
        <w:jc w:val="left"/>
      </w:pPr>
      <w:r>
        <w:rPr>
          <w:rFonts w:ascii="Times New Roman"/>
          <w:b/>
          <w:i w:val="false"/>
          <w:color w:val="000000"/>
        </w:rPr>
        <w:t xml:space="preserve">  11) состояние членов экипажа и пассажиров после</w:t>
      </w:r>
      <w:r>
        <w:br/>
      </w:r>
      <w:r>
        <w:rPr>
          <w:rFonts w:ascii="Times New Roman"/>
          <w:b/>
          <w:i w:val="false"/>
          <w:color w:val="000000"/>
        </w:rPr>
        <w:t>авиационного происшествия</w:t>
      </w:r>
    </w:p>
    <w:bookmarkEnd w:id="865"/>
    <w:p>
      <w:pPr>
        <w:spacing w:after="0"/>
        <w:ind w:left="0"/>
        <w:jc w:val="both"/>
      </w:pPr>
      <w:r>
        <w:rPr>
          <w:rFonts w:ascii="Times New Roman"/>
          <w:b w:val="false"/>
          <w:i w:val="false"/>
          <w:color w:val="000000"/>
          <w:sz w:val="28"/>
        </w:rPr>
        <w:t>
      Устанавливаются причины гибели находившихся на борту воздушного судна людей. Указывается количество людей, получивших телесные повреждения.</w:t>
      </w:r>
    </w:p>
    <w:bookmarkStart w:name="z883" w:id="866"/>
    <w:p>
      <w:pPr>
        <w:spacing w:after="0"/>
        <w:ind w:left="0"/>
        <w:jc w:val="left"/>
      </w:pPr>
      <w:r>
        <w:rPr>
          <w:rFonts w:ascii="Times New Roman"/>
          <w:b/>
          <w:i w:val="false"/>
          <w:color w:val="000000"/>
        </w:rPr>
        <w:t xml:space="preserve">  12) другая информация</w:t>
      </w:r>
    </w:p>
    <w:bookmarkEnd w:id="866"/>
    <w:p>
      <w:pPr>
        <w:spacing w:after="0"/>
        <w:ind w:left="0"/>
        <w:jc w:val="both"/>
      </w:pPr>
      <w:r>
        <w:rPr>
          <w:rFonts w:ascii="Times New Roman"/>
          <w:b w:val="false"/>
          <w:i w:val="false"/>
          <w:color w:val="000000"/>
          <w:sz w:val="28"/>
        </w:rPr>
        <w:t>
      Приводится вся фактическая информация, полученная из других источников, необходимая для установления обстоятельств авиационного происшествия и составления заключения о причинах этого события.</w:t>
      </w:r>
    </w:p>
    <w:bookmarkStart w:name="z884" w:id="867"/>
    <w:p>
      <w:pPr>
        <w:spacing w:after="0"/>
        <w:ind w:left="0"/>
        <w:jc w:val="left"/>
      </w:pPr>
      <w:r>
        <w:rPr>
          <w:rFonts w:ascii="Times New Roman"/>
          <w:b/>
          <w:i w:val="false"/>
          <w:color w:val="000000"/>
        </w:rPr>
        <w:t xml:space="preserve"> 2. Обстоятельства авиационного происшествия</w:t>
      </w:r>
    </w:p>
    <w:bookmarkEnd w:id="867"/>
    <w:bookmarkStart w:name="z885" w:id="868"/>
    <w:p>
      <w:pPr>
        <w:spacing w:after="0"/>
        <w:ind w:left="0"/>
        <w:jc w:val="both"/>
      </w:pPr>
      <w:r>
        <w:rPr>
          <w:rFonts w:ascii="Times New Roman"/>
          <w:b w:val="false"/>
          <w:i w:val="false"/>
          <w:color w:val="000000"/>
          <w:sz w:val="28"/>
        </w:rPr>
        <w:t>
      Указываются с соблюдением (по возможности) хронологии событий:</w:t>
      </w:r>
    </w:p>
    <w:bookmarkEnd w:id="868"/>
    <w:bookmarkStart w:name="z886" w:id="869"/>
    <w:p>
      <w:pPr>
        <w:spacing w:after="0"/>
        <w:ind w:left="0"/>
        <w:jc w:val="both"/>
      </w:pPr>
      <w:r>
        <w:rPr>
          <w:rFonts w:ascii="Times New Roman"/>
          <w:b w:val="false"/>
          <w:i w:val="false"/>
          <w:color w:val="000000"/>
          <w:sz w:val="28"/>
        </w:rPr>
        <w:t>
      1) задание на полет, номер упражнения курса боевой (летной, учебно-летной и т.п.) подготовки рода авиации, какой по очередности, в котором часу летной смены и в каких условиях выполнялся полет;</w:t>
      </w:r>
    </w:p>
    <w:bookmarkEnd w:id="869"/>
    <w:bookmarkStart w:name="z887" w:id="870"/>
    <w:p>
      <w:pPr>
        <w:spacing w:after="0"/>
        <w:ind w:left="0"/>
        <w:jc w:val="both"/>
      </w:pPr>
      <w:r>
        <w:rPr>
          <w:rFonts w:ascii="Times New Roman"/>
          <w:b w:val="false"/>
          <w:i w:val="false"/>
          <w:color w:val="000000"/>
          <w:sz w:val="28"/>
        </w:rPr>
        <w:t>
      2) время суток, время (местное/Астаны/по Гринвичу) и аэродром взлета;</w:t>
      </w:r>
    </w:p>
    <w:bookmarkEnd w:id="870"/>
    <w:bookmarkStart w:name="z888" w:id="871"/>
    <w:p>
      <w:pPr>
        <w:spacing w:after="0"/>
        <w:ind w:left="0"/>
        <w:jc w:val="both"/>
      </w:pPr>
      <w:r>
        <w:rPr>
          <w:rFonts w:ascii="Times New Roman"/>
          <w:b w:val="false"/>
          <w:i w:val="false"/>
          <w:color w:val="000000"/>
          <w:sz w:val="28"/>
        </w:rPr>
        <w:t>
      3) по истечении какого времени после взлета, в каком месте (название пункта, где произошло событие, или азимут и расстояние от характерного ориентира), на каком этапе полета, в чьей зоне ответственности, на какой высоте и скорости полета, при каких условиях возникла и как протекала особая ситуация;</w:t>
      </w:r>
    </w:p>
    <w:bookmarkEnd w:id="871"/>
    <w:bookmarkStart w:name="z889" w:id="872"/>
    <w:p>
      <w:pPr>
        <w:spacing w:after="0"/>
        <w:ind w:left="0"/>
        <w:jc w:val="both"/>
      </w:pPr>
      <w:r>
        <w:rPr>
          <w:rFonts w:ascii="Times New Roman"/>
          <w:b w:val="false"/>
          <w:i w:val="false"/>
          <w:color w:val="000000"/>
          <w:sz w:val="28"/>
        </w:rPr>
        <w:t>
      4) действия экипажа в особой ситуации, степень влияния этих действий на исход полета;</w:t>
      </w:r>
    </w:p>
    <w:bookmarkEnd w:id="872"/>
    <w:bookmarkStart w:name="z890" w:id="873"/>
    <w:p>
      <w:pPr>
        <w:spacing w:after="0"/>
        <w:ind w:left="0"/>
        <w:jc w:val="both"/>
      </w:pPr>
      <w:r>
        <w:rPr>
          <w:rFonts w:ascii="Times New Roman"/>
          <w:b w:val="false"/>
          <w:i w:val="false"/>
          <w:color w:val="000000"/>
          <w:sz w:val="28"/>
        </w:rPr>
        <w:t>
      5) действия руководителя полетов (командира группы и других лиц, управлявших полетом) в особой ситуации;</w:t>
      </w:r>
    </w:p>
    <w:bookmarkEnd w:id="873"/>
    <w:bookmarkStart w:name="z891" w:id="874"/>
    <w:p>
      <w:pPr>
        <w:spacing w:after="0"/>
        <w:ind w:left="0"/>
        <w:jc w:val="both"/>
      </w:pPr>
      <w:r>
        <w:rPr>
          <w:rFonts w:ascii="Times New Roman"/>
          <w:b w:val="false"/>
          <w:i w:val="false"/>
          <w:color w:val="000000"/>
          <w:sz w:val="28"/>
        </w:rPr>
        <w:t>
      6) характер падения (посадки) воздушного судна (положение воздушного судна, угол падения, траектория полета до удара (касания) об земную (водную) поверхность и др.);</w:t>
      </w:r>
    </w:p>
    <w:bookmarkEnd w:id="874"/>
    <w:bookmarkStart w:name="z892" w:id="875"/>
    <w:p>
      <w:pPr>
        <w:spacing w:after="0"/>
        <w:ind w:left="0"/>
        <w:jc w:val="both"/>
      </w:pPr>
      <w:r>
        <w:rPr>
          <w:rFonts w:ascii="Times New Roman"/>
          <w:b w:val="false"/>
          <w:i w:val="false"/>
          <w:color w:val="000000"/>
          <w:sz w:val="28"/>
        </w:rPr>
        <w:t>
      7) условия применения экипажем средств спасения (скорость, высота полета, положение воздушного судна, срабатывание автоматики системы спасения и др.), а также причины неиспользования средств спасения или их позднего применения;</w:t>
      </w:r>
    </w:p>
    <w:bookmarkEnd w:id="875"/>
    <w:bookmarkStart w:name="z893" w:id="876"/>
    <w:p>
      <w:pPr>
        <w:spacing w:after="0"/>
        <w:ind w:left="0"/>
        <w:jc w:val="both"/>
      </w:pPr>
      <w:r>
        <w:rPr>
          <w:rFonts w:ascii="Times New Roman"/>
          <w:b w:val="false"/>
          <w:i w:val="false"/>
          <w:color w:val="000000"/>
          <w:sz w:val="28"/>
        </w:rPr>
        <w:t>
      8) последствия для членов экипажа (пассажиров);</w:t>
      </w:r>
    </w:p>
    <w:bookmarkEnd w:id="876"/>
    <w:bookmarkStart w:name="z894" w:id="877"/>
    <w:p>
      <w:pPr>
        <w:spacing w:after="0"/>
        <w:ind w:left="0"/>
        <w:jc w:val="both"/>
      </w:pPr>
      <w:r>
        <w:rPr>
          <w:rFonts w:ascii="Times New Roman"/>
          <w:b w:val="false"/>
          <w:i w:val="false"/>
          <w:color w:val="000000"/>
          <w:sz w:val="28"/>
        </w:rPr>
        <w:t>
      9) последствия для воздушного судна;</w:t>
      </w:r>
    </w:p>
    <w:bookmarkEnd w:id="877"/>
    <w:bookmarkStart w:name="z895" w:id="878"/>
    <w:p>
      <w:pPr>
        <w:spacing w:after="0"/>
        <w:ind w:left="0"/>
        <w:jc w:val="both"/>
      </w:pPr>
      <w:r>
        <w:rPr>
          <w:rFonts w:ascii="Times New Roman"/>
          <w:b w:val="false"/>
          <w:i w:val="false"/>
          <w:color w:val="000000"/>
          <w:sz w:val="28"/>
        </w:rPr>
        <w:t>
      10) последствия для окружающей среды на месте авиационного происшествия.</w:t>
      </w:r>
    </w:p>
    <w:bookmarkEnd w:id="878"/>
    <w:bookmarkStart w:name="z896" w:id="879"/>
    <w:p>
      <w:pPr>
        <w:spacing w:after="0"/>
        <w:ind w:left="0"/>
        <w:jc w:val="left"/>
      </w:pPr>
      <w:r>
        <w:rPr>
          <w:rFonts w:ascii="Times New Roman"/>
          <w:b/>
          <w:i w:val="false"/>
          <w:color w:val="000000"/>
        </w:rPr>
        <w:t xml:space="preserve"> 3. Недостатки и упущения, выявленные при расследовании</w:t>
      </w:r>
      <w:r>
        <w:br/>
      </w:r>
      <w:r>
        <w:rPr>
          <w:rFonts w:ascii="Times New Roman"/>
          <w:b/>
          <w:i w:val="false"/>
          <w:color w:val="000000"/>
        </w:rPr>
        <w:t>авиационного происшествия, их влияние на возникновение,</w:t>
      </w:r>
      <w:r>
        <w:br/>
      </w:r>
      <w:r>
        <w:rPr>
          <w:rFonts w:ascii="Times New Roman"/>
          <w:b/>
          <w:i w:val="false"/>
          <w:color w:val="000000"/>
        </w:rPr>
        <w:t>развитие особой ситуации и исход полета</w:t>
      </w:r>
    </w:p>
    <w:bookmarkEnd w:id="879"/>
    <w:bookmarkStart w:name="z897" w:id="880"/>
    <w:p>
      <w:pPr>
        <w:spacing w:after="0"/>
        <w:ind w:left="0"/>
        <w:jc w:val="both"/>
      </w:pPr>
      <w:r>
        <w:rPr>
          <w:rFonts w:ascii="Times New Roman"/>
          <w:b w:val="false"/>
          <w:i w:val="false"/>
          <w:color w:val="000000"/>
          <w:sz w:val="28"/>
        </w:rPr>
        <w:t>
      Приводятся все отклонения в функционировании авиационной системы по направлениям проведенных исследований с указанием что, когда и кем было нарушено:</w:t>
      </w:r>
    </w:p>
    <w:bookmarkEnd w:id="880"/>
    <w:bookmarkStart w:name="z898" w:id="881"/>
    <w:p>
      <w:pPr>
        <w:spacing w:after="0"/>
        <w:ind w:left="0"/>
        <w:jc w:val="both"/>
      </w:pPr>
      <w:r>
        <w:rPr>
          <w:rFonts w:ascii="Times New Roman"/>
          <w:b w:val="false"/>
          <w:i w:val="false"/>
          <w:color w:val="000000"/>
          <w:sz w:val="28"/>
        </w:rPr>
        <w:t>
      1) в организации полетов;</w:t>
      </w:r>
    </w:p>
    <w:bookmarkEnd w:id="881"/>
    <w:bookmarkStart w:name="z899" w:id="882"/>
    <w:p>
      <w:pPr>
        <w:spacing w:after="0"/>
        <w:ind w:left="0"/>
        <w:jc w:val="both"/>
      </w:pPr>
      <w:r>
        <w:rPr>
          <w:rFonts w:ascii="Times New Roman"/>
          <w:b w:val="false"/>
          <w:i w:val="false"/>
          <w:color w:val="000000"/>
          <w:sz w:val="28"/>
        </w:rPr>
        <w:t>
      2) в управлении воздушным движением (управлении полетами);</w:t>
      </w:r>
    </w:p>
    <w:bookmarkEnd w:id="882"/>
    <w:bookmarkStart w:name="z900" w:id="883"/>
    <w:p>
      <w:pPr>
        <w:spacing w:after="0"/>
        <w:ind w:left="0"/>
        <w:jc w:val="both"/>
      </w:pPr>
      <w:r>
        <w:rPr>
          <w:rFonts w:ascii="Times New Roman"/>
          <w:b w:val="false"/>
          <w:i w:val="false"/>
          <w:color w:val="000000"/>
          <w:sz w:val="28"/>
        </w:rPr>
        <w:t>
      3) в действиях экипажа;</w:t>
      </w:r>
    </w:p>
    <w:bookmarkEnd w:id="883"/>
    <w:bookmarkStart w:name="z901" w:id="884"/>
    <w:p>
      <w:pPr>
        <w:spacing w:after="0"/>
        <w:ind w:left="0"/>
        <w:jc w:val="both"/>
      </w:pPr>
      <w:r>
        <w:rPr>
          <w:rFonts w:ascii="Times New Roman"/>
          <w:b w:val="false"/>
          <w:i w:val="false"/>
          <w:color w:val="000000"/>
          <w:sz w:val="28"/>
        </w:rPr>
        <w:t>
      4) в обеспечении полетов;</w:t>
      </w:r>
    </w:p>
    <w:bookmarkEnd w:id="884"/>
    <w:bookmarkStart w:name="z902" w:id="885"/>
    <w:p>
      <w:pPr>
        <w:spacing w:after="0"/>
        <w:ind w:left="0"/>
        <w:jc w:val="both"/>
      </w:pPr>
      <w:r>
        <w:rPr>
          <w:rFonts w:ascii="Times New Roman"/>
          <w:b w:val="false"/>
          <w:i w:val="false"/>
          <w:color w:val="000000"/>
          <w:sz w:val="28"/>
        </w:rPr>
        <w:t>
      5) в проектировании, изготовлении и ремонте авиационной техники;</w:t>
      </w:r>
    </w:p>
    <w:bookmarkEnd w:id="885"/>
    <w:bookmarkStart w:name="z903" w:id="886"/>
    <w:p>
      <w:pPr>
        <w:spacing w:after="0"/>
        <w:ind w:left="0"/>
        <w:jc w:val="both"/>
      </w:pPr>
      <w:r>
        <w:rPr>
          <w:rFonts w:ascii="Times New Roman"/>
          <w:b w:val="false"/>
          <w:i w:val="false"/>
          <w:color w:val="000000"/>
          <w:sz w:val="28"/>
        </w:rPr>
        <w:t>
      6) в испытаниях авиационной техники и регламентации летной работы;</w:t>
      </w:r>
    </w:p>
    <w:bookmarkEnd w:id="886"/>
    <w:bookmarkStart w:name="z904" w:id="887"/>
    <w:p>
      <w:pPr>
        <w:spacing w:after="0"/>
        <w:ind w:left="0"/>
        <w:jc w:val="both"/>
      </w:pPr>
      <w:r>
        <w:rPr>
          <w:rFonts w:ascii="Times New Roman"/>
          <w:b w:val="false"/>
          <w:i w:val="false"/>
          <w:color w:val="000000"/>
          <w:sz w:val="28"/>
        </w:rPr>
        <w:t>
      7) в проектировании, изготовлении и ремонте средств обеспечения полетов;</w:t>
      </w:r>
    </w:p>
    <w:bookmarkEnd w:id="887"/>
    <w:bookmarkStart w:name="z905" w:id="888"/>
    <w:p>
      <w:pPr>
        <w:spacing w:after="0"/>
        <w:ind w:left="0"/>
        <w:jc w:val="both"/>
      </w:pPr>
      <w:r>
        <w:rPr>
          <w:rFonts w:ascii="Times New Roman"/>
          <w:b w:val="false"/>
          <w:i w:val="false"/>
          <w:color w:val="000000"/>
          <w:sz w:val="28"/>
        </w:rPr>
        <w:t>
      8) другие недостатки и упущения.</w:t>
      </w:r>
    </w:p>
    <w:bookmarkEnd w:id="888"/>
    <w:bookmarkStart w:name="z906" w:id="889"/>
    <w:p>
      <w:pPr>
        <w:spacing w:after="0"/>
        <w:ind w:left="0"/>
        <w:jc w:val="both"/>
      </w:pPr>
      <w:r>
        <w:rPr>
          <w:rFonts w:ascii="Times New Roman"/>
          <w:b w:val="false"/>
          <w:i w:val="false"/>
          <w:color w:val="000000"/>
          <w:sz w:val="28"/>
        </w:rPr>
        <w:t>
      Выводы о влиянии недостатков и упущений на возникновение и развитие особой ситуации и исход полета.</w:t>
      </w:r>
    </w:p>
    <w:bookmarkEnd w:id="889"/>
    <w:bookmarkStart w:name="z907" w:id="890"/>
    <w:p>
      <w:pPr>
        <w:spacing w:after="0"/>
        <w:ind w:left="0"/>
        <w:jc w:val="left"/>
      </w:pPr>
      <w:r>
        <w:rPr>
          <w:rFonts w:ascii="Times New Roman"/>
          <w:b/>
          <w:i w:val="false"/>
          <w:color w:val="000000"/>
        </w:rPr>
        <w:t xml:space="preserve"> 4. Заключение</w:t>
      </w:r>
    </w:p>
    <w:bookmarkEnd w:id="890"/>
    <w:bookmarkStart w:name="z908" w:id="891"/>
    <w:p>
      <w:pPr>
        <w:spacing w:after="0"/>
        <w:ind w:left="0"/>
        <w:jc w:val="both"/>
      </w:pPr>
      <w:r>
        <w:rPr>
          <w:rFonts w:ascii="Times New Roman"/>
          <w:b w:val="false"/>
          <w:i w:val="false"/>
          <w:color w:val="000000"/>
          <w:sz w:val="28"/>
        </w:rPr>
        <w:t>
      В произвольной форме излагаются причины авиационного происшествия.</w:t>
      </w:r>
    </w:p>
    <w:bookmarkEnd w:id="891"/>
    <w:bookmarkStart w:name="z909" w:id="892"/>
    <w:p>
      <w:pPr>
        <w:spacing w:after="0"/>
        <w:ind w:left="0"/>
        <w:jc w:val="both"/>
      </w:pPr>
      <w:r>
        <w:rPr>
          <w:rFonts w:ascii="Times New Roman"/>
          <w:b w:val="false"/>
          <w:i w:val="false"/>
          <w:color w:val="000000"/>
          <w:sz w:val="28"/>
        </w:rPr>
        <w:t>
      Формулировка причин должна исключать двусмысленное их понимание.</w:t>
      </w:r>
    </w:p>
    <w:bookmarkEnd w:id="892"/>
    <w:bookmarkStart w:name="z910" w:id="893"/>
    <w:p>
      <w:pPr>
        <w:spacing w:after="0"/>
        <w:ind w:left="0"/>
        <w:jc w:val="left"/>
      </w:pPr>
      <w:r>
        <w:rPr>
          <w:rFonts w:ascii="Times New Roman"/>
          <w:b/>
          <w:i w:val="false"/>
          <w:color w:val="000000"/>
        </w:rPr>
        <w:t xml:space="preserve"> 5. Рекомендации и предложения комиссии по расследованию</w:t>
      </w:r>
      <w:r>
        <w:br/>
      </w:r>
      <w:r>
        <w:rPr>
          <w:rFonts w:ascii="Times New Roman"/>
          <w:b/>
          <w:i w:val="false"/>
          <w:color w:val="000000"/>
        </w:rPr>
        <w:t>авиационного происшествия</w:t>
      </w:r>
    </w:p>
    <w:bookmarkEnd w:id="893"/>
    <w:p>
      <w:pPr>
        <w:spacing w:after="0"/>
        <w:ind w:left="0"/>
        <w:jc w:val="both"/>
      </w:pPr>
      <w:r>
        <w:rPr>
          <w:rFonts w:ascii="Times New Roman"/>
          <w:b w:val="false"/>
          <w:i w:val="false"/>
          <w:color w:val="000000"/>
          <w:sz w:val="28"/>
        </w:rPr>
        <w:t>
      Приводятся рекомендации и предложения, направленные на устранение выявленных при расследовании недостатков.</w:t>
      </w:r>
    </w:p>
    <w:p>
      <w:pPr>
        <w:spacing w:after="0"/>
        <w:ind w:left="0"/>
        <w:jc w:val="both"/>
      </w:pPr>
      <w:r>
        <w:rPr>
          <w:rFonts w:ascii="Times New Roman"/>
          <w:b w:val="false"/>
          <w:i w:val="false"/>
          <w:color w:val="000000"/>
          <w:sz w:val="28"/>
        </w:rPr>
        <w:t>
             Председатель комиссии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(воинское звание, подпись, инициалы и фамилия)</w:t>
      </w:r>
    </w:p>
    <w:p>
      <w:pPr>
        <w:spacing w:after="0"/>
        <w:ind w:left="0"/>
        <w:jc w:val="both"/>
      </w:pPr>
      <w:r>
        <w:rPr>
          <w:rFonts w:ascii="Times New Roman"/>
          <w:b w:val="false"/>
          <w:i w:val="false"/>
          <w:color w:val="000000"/>
          <w:sz w:val="28"/>
        </w:rPr>
        <w:t>
             Заместитель председателя комиссии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(воинское звание, подпись, инициалы и фамилия)</w:t>
      </w:r>
    </w:p>
    <w:p>
      <w:pPr>
        <w:spacing w:after="0"/>
        <w:ind w:left="0"/>
        <w:jc w:val="both"/>
      </w:pPr>
      <w:r>
        <w:rPr>
          <w:rFonts w:ascii="Times New Roman"/>
          <w:b w:val="false"/>
          <w:i w:val="false"/>
          <w:color w:val="000000"/>
          <w:sz w:val="28"/>
        </w:rPr>
        <w:t>
             Члены комиссии 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(воинское звание, подпись, инициалы и фамилия)</w:t>
      </w:r>
    </w:p>
    <w:bookmarkStart w:name="z911" w:id="894"/>
    <w:p>
      <w:pPr>
        <w:spacing w:after="0"/>
        <w:ind w:left="0"/>
        <w:jc w:val="left"/>
      </w:pPr>
      <w:r>
        <w:rPr>
          <w:rFonts w:ascii="Times New Roman"/>
          <w:b/>
          <w:i w:val="false"/>
          <w:color w:val="000000"/>
        </w:rPr>
        <w:t xml:space="preserve"> 6. Окончательное заключение о причинах</w:t>
      </w:r>
      <w:r>
        <w:br/>
      </w:r>
      <w:r>
        <w:rPr>
          <w:rFonts w:ascii="Times New Roman"/>
          <w:b/>
          <w:i w:val="false"/>
          <w:color w:val="000000"/>
        </w:rPr>
        <w:t>авиационного происшествия</w:t>
      </w:r>
    </w:p>
    <w:bookmarkEnd w:id="894"/>
    <w:p>
      <w:pPr>
        <w:spacing w:after="0"/>
        <w:ind w:left="0"/>
        <w:jc w:val="both"/>
      </w:pPr>
      <w:r>
        <w:rPr>
          <w:rFonts w:ascii="Times New Roman"/>
          <w:b w:val="false"/>
          <w:i w:val="false"/>
          <w:color w:val="000000"/>
          <w:sz w:val="28"/>
        </w:rPr>
        <w:t>
      Окончательное заключение о причинах авиационного происшествия дает руководитель органа по надзору за безопасностью полетов государственной авиации с обоснованием изменений выводов Комиссии о причинах авиационного происшествия.</w:t>
      </w:r>
    </w:p>
    <w:p>
      <w:pPr>
        <w:spacing w:after="0"/>
        <w:ind w:left="0"/>
        <w:jc w:val="both"/>
      </w:pPr>
      <w:r>
        <w:rPr>
          <w:rFonts w:ascii="Times New Roman"/>
          <w:b w:val="false"/>
          <w:i w:val="false"/>
          <w:color w:val="000000"/>
          <w:sz w:val="28"/>
        </w:rPr>
        <w:t>
      Рассмотрен на заседании комиссии</w:t>
      </w:r>
    </w:p>
    <w:p>
      <w:pPr>
        <w:spacing w:after="0"/>
        <w:ind w:left="0"/>
        <w:jc w:val="both"/>
      </w:pPr>
      <w:r>
        <w:rPr>
          <w:rFonts w:ascii="Times New Roman"/>
          <w:b w:val="false"/>
          <w:i w:val="false"/>
          <w:color w:val="000000"/>
          <w:sz w:val="28"/>
        </w:rPr>
        <w:t xml:space="preserve">
      "___" ____________ 20__ г.  </w:t>
      </w:r>
    </w:p>
    <w:p>
      <w:pPr>
        <w:spacing w:after="0"/>
        <w:ind w:left="0"/>
        <w:jc w:val="both"/>
      </w:pPr>
      <w:r>
        <w:rPr>
          <w:rFonts w:ascii="Times New Roman"/>
          <w:b w:val="false"/>
          <w:i w:val="false"/>
          <w:color w:val="000000"/>
          <w:sz w:val="28"/>
        </w:rPr>
        <w:t xml:space="preserve">
      Протокол № ____         </w:t>
      </w:r>
    </w:p>
    <w:bookmarkStart w:name="z912" w:id="895"/>
    <w:p>
      <w:pPr>
        <w:spacing w:after="0"/>
        <w:ind w:left="0"/>
        <w:jc w:val="left"/>
      </w:pPr>
      <w:r>
        <w:rPr>
          <w:rFonts w:ascii="Times New Roman"/>
          <w:b/>
          <w:i w:val="false"/>
          <w:color w:val="000000"/>
        </w:rPr>
        <w:t xml:space="preserve">  ОТЧЕТ</w:t>
      </w:r>
      <w:r>
        <w:br/>
      </w:r>
      <w:r>
        <w:rPr>
          <w:rFonts w:ascii="Times New Roman"/>
          <w:b/>
          <w:i w:val="false"/>
          <w:color w:val="000000"/>
        </w:rPr>
        <w:t>летной подкомиссии по результатам работ,</w:t>
      </w:r>
      <w:r>
        <w:br/>
      </w:r>
      <w:r>
        <w:rPr>
          <w:rFonts w:ascii="Times New Roman"/>
          <w:b/>
          <w:i w:val="false"/>
          <w:color w:val="000000"/>
        </w:rPr>
        <w:t>проведенных в связи с расследованием</w:t>
      </w:r>
    </w:p>
    <w:bookmarkEnd w:id="895"/>
    <w:p>
      <w:pPr>
        <w:spacing w:after="0"/>
        <w:ind w:left="0"/>
        <w:jc w:val="both"/>
      </w:pPr>
      <w:r>
        <w:rPr>
          <w:rFonts w:ascii="Times New Roman"/>
          <w:b w:val="false"/>
          <w:i w:val="false"/>
          <w:color w:val="000000"/>
          <w:sz w:val="28"/>
        </w:rPr>
        <w:t>
      ___________________________ самолета (вертолета)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(вид авиационного происшествия)                         (тип)</w:t>
      </w:r>
    </w:p>
    <w:p>
      <w:pPr>
        <w:spacing w:after="0"/>
        <w:ind w:left="0"/>
        <w:jc w:val="both"/>
      </w:pPr>
      <w:r>
        <w:rPr>
          <w:rFonts w:ascii="Times New Roman"/>
          <w:b w:val="false"/>
          <w:i w:val="false"/>
          <w:color w:val="000000"/>
          <w:sz w:val="28"/>
        </w:rPr>
        <w:t>
      происшедшей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(дата и место происшествия)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(наименование авиационной части,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государственного органа)</w:t>
      </w:r>
    </w:p>
    <w:p>
      <w:pPr>
        <w:spacing w:after="0"/>
        <w:ind w:left="0"/>
        <w:jc w:val="both"/>
      </w:pPr>
      <w:r>
        <w:rPr>
          <w:rFonts w:ascii="Times New Roman"/>
          <w:b w:val="false"/>
          <w:i w:val="false"/>
          <w:color w:val="000000"/>
          <w:sz w:val="28"/>
        </w:rPr>
        <w:t>
            Подкомиссия в ходе расследования авиационного происшествия в</w:t>
      </w:r>
    </w:p>
    <w:p>
      <w:pPr>
        <w:spacing w:after="0"/>
        <w:ind w:left="0"/>
        <w:jc w:val="both"/>
      </w:pPr>
      <w:r>
        <w:rPr>
          <w:rFonts w:ascii="Times New Roman"/>
          <w:b w:val="false"/>
          <w:i w:val="false"/>
          <w:color w:val="000000"/>
          <w:sz w:val="28"/>
        </w:rPr>
        <w:t>
      период с ____ по ________________ 20___ г. установила:</w:t>
      </w:r>
    </w:p>
    <w:p>
      <w:pPr>
        <w:spacing w:after="0"/>
        <w:ind w:left="0"/>
        <w:jc w:val="left"/>
      </w:pPr>
      <w:r>
        <w:rPr>
          <w:rFonts w:ascii="Times New Roman"/>
          <w:b/>
          <w:i w:val="false"/>
          <w:color w:val="000000"/>
        </w:rPr>
        <w:t xml:space="preserve"> 1. Данные об организации полета</w:t>
      </w:r>
    </w:p>
    <w:bookmarkStart w:name="z914" w:id="896"/>
    <w:p>
      <w:pPr>
        <w:spacing w:after="0"/>
        <w:ind w:left="0"/>
        <w:jc w:val="both"/>
      </w:pPr>
      <w:r>
        <w:rPr>
          <w:rFonts w:ascii="Times New Roman"/>
          <w:b w:val="false"/>
          <w:i w:val="false"/>
          <w:color w:val="000000"/>
          <w:sz w:val="28"/>
        </w:rPr>
        <w:t>
      1. Основание для принятия решения о проведении полета (дата принятия решения, кем оно принято, для решения каких задач, когда и в какой форме поставлена задача руководящему составу авиационной части, командирам авиационных частей и подразделений, обеспечивающих полеты).</w:t>
      </w:r>
    </w:p>
    <w:bookmarkEnd w:id="896"/>
    <w:bookmarkStart w:name="z915" w:id="897"/>
    <w:p>
      <w:pPr>
        <w:spacing w:after="0"/>
        <w:ind w:left="0"/>
        <w:jc w:val="both"/>
      </w:pPr>
      <w:r>
        <w:rPr>
          <w:rFonts w:ascii="Times New Roman"/>
          <w:b w:val="false"/>
          <w:i w:val="false"/>
          <w:color w:val="000000"/>
          <w:sz w:val="28"/>
        </w:rPr>
        <w:t>
      2. Полнота мероприятий, проведенных штабом авиационной части, на основании принятого решения о проведении полета (своевременность подачи заявок на полеты и их обеспечение, подготовка предложений по использованию воздушного пространства, полигонов, разработка плановых таблиц).</w:t>
      </w:r>
    </w:p>
    <w:bookmarkEnd w:id="897"/>
    <w:bookmarkStart w:name="z916" w:id="898"/>
    <w:p>
      <w:pPr>
        <w:spacing w:after="0"/>
        <w:ind w:left="0"/>
        <w:jc w:val="both"/>
      </w:pPr>
      <w:r>
        <w:rPr>
          <w:rFonts w:ascii="Times New Roman"/>
          <w:b w:val="false"/>
          <w:i w:val="false"/>
          <w:color w:val="000000"/>
          <w:sz w:val="28"/>
        </w:rPr>
        <w:t>
      3. Планирование полетов (соответствие запланированных упражнений замыслу проведения полетов, соблюдение методической последовательности запланированных упражнений, соблюдение установленных курсом боевой подготовки рода авиации (курса летной подготовки и т.п.), норм по количеству запланированных полетов и налету экипажей в летную смену, соблюдение времени, необходимого для подготовки воздушного судна к повторному полету, определение экипажей-разведчиков и экипажей-доразведчиков погоды, экипажей поисково-спасательных воздушных судов, наличие резервных воздушных судов, планирование оперативного объективного контроля, количество разработанных таблиц по вариантам полетов и другие необходимые данные).</w:t>
      </w:r>
    </w:p>
    <w:bookmarkEnd w:id="898"/>
    <w:bookmarkStart w:name="z917" w:id="899"/>
    <w:p>
      <w:pPr>
        <w:spacing w:after="0"/>
        <w:ind w:left="0"/>
        <w:jc w:val="both"/>
      </w:pPr>
      <w:r>
        <w:rPr>
          <w:rFonts w:ascii="Times New Roman"/>
          <w:b w:val="false"/>
          <w:i w:val="false"/>
          <w:color w:val="000000"/>
          <w:sz w:val="28"/>
        </w:rPr>
        <w:t>
      4. Подготовка экипажа к полетам:</w:t>
      </w:r>
    </w:p>
    <w:bookmarkEnd w:id="899"/>
    <w:bookmarkStart w:name="z918" w:id="900"/>
    <w:p>
      <w:pPr>
        <w:spacing w:after="0"/>
        <w:ind w:left="0"/>
        <w:jc w:val="both"/>
      </w:pPr>
      <w:r>
        <w:rPr>
          <w:rFonts w:ascii="Times New Roman"/>
          <w:b w:val="false"/>
          <w:i w:val="false"/>
          <w:color w:val="000000"/>
          <w:sz w:val="28"/>
        </w:rPr>
        <w:t>
      1) общая подготовка: дата проведения, кем организована и кем проведена, полнота проведения;</w:t>
      </w:r>
    </w:p>
    <w:bookmarkEnd w:id="900"/>
    <w:bookmarkStart w:name="z919" w:id="901"/>
    <w:p>
      <w:pPr>
        <w:spacing w:after="0"/>
        <w:ind w:left="0"/>
        <w:jc w:val="both"/>
      </w:pPr>
      <w:r>
        <w:rPr>
          <w:rFonts w:ascii="Times New Roman"/>
          <w:b w:val="false"/>
          <w:i w:val="false"/>
          <w:color w:val="000000"/>
          <w:sz w:val="28"/>
        </w:rPr>
        <w:t>
      2) предварительная подготовка: дата проведения, кем поставлены задачи на полеты и их полнота, качество проведения самостоятельной подготовки, тренировок на тренажерах (в кабинах воздушных судов), контроля готовности к полетам;</w:t>
      </w:r>
    </w:p>
    <w:bookmarkEnd w:id="901"/>
    <w:bookmarkStart w:name="z920" w:id="902"/>
    <w:p>
      <w:pPr>
        <w:spacing w:after="0"/>
        <w:ind w:left="0"/>
        <w:jc w:val="both"/>
      </w:pPr>
      <w:r>
        <w:rPr>
          <w:rFonts w:ascii="Times New Roman"/>
          <w:b w:val="false"/>
          <w:i w:val="false"/>
          <w:color w:val="000000"/>
          <w:sz w:val="28"/>
        </w:rPr>
        <w:t>
      3) предполетная подготовка: прохождение медицинского контроля, полнота предполетных указаний, выполнение необходимых расчетов для конкретных условий полета, прием авиационной техники, подготовка и проверка защитного снаряжения, подготовка и проверка рабочих мест кабины воздушного судна к предстоящему полетному заданию.</w:t>
      </w:r>
    </w:p>
    <w:bookmarkEnd w:id="902"/>
    <w:bookmarkStart w:name="z921" w:id="903"/>
    <w:p>
      <w:pPr>
        <w:spacing w:after="0"/>
        <w:ind w:left="0"/>
        <w:jc w:val="both"/>
      </w:pPr>
      <w:r>
        <w:rPr>
          <w:rFonts w:ascii="Times New Roman"/>
          <w:b w:val="false"/>
          <w:i w:val="false"/>
          <w:color w:val="000000"/>
          <w:sz w:val="28"/>
        </w:rPr>
        <w:t>
      5. Разведка погоды:</w:t>
      </w:r>
    </w:p>
    <w:bookmarkEnd w:id="903"/>
    <w:bookmarkStart w:name="z922" w:id="904"/>
    <w:p>
      <w:pPr>
        <w:spacing w:after="0"/>
        <w:ind w:left="0"/>
        <w:jc w:val="both"/>
      </w:pPr>
      <w:r>
        <w:rPr>
          <w:rFonts w:ascii="Times New Roman"/>
          <w:b w:val="false"/>
          <w:i w:val="false"/>
          <w:color w:val="000000"/>
          <w:sz w:val="28"/>
        </w:rPr>
        <w:t>
      1) своевременность и полнота проведения радиолокационной разведки погоды;</w:t>
      </w:r>
    </w:p>
    <w:bookmarkEnd w:id="904"/>
    <w:bookmarkStart w:name="z923" w:id="905"/>
    <w:p>
      <w:pPr>
        <w:spacing w:after="0"/>
        <w:ind w:left="0"/>
        <w:jc w:val="both"/>
      </w:pPr>
      <w:r>
        <w:rPr>
          <w:rFonts w:ascii="Times New Roman"/>
          <w:b w:val="false"/>
          <w:i w:val="false"/>
          <w:color w:val="000000"/>
          <w:sz w:val="28"/>
        </w:rPr>
        <w:t>
      2) данные воздушной разведки погоды, наличие опасных явлений погоды.</w:t>
      </w:r>
    </w:p>
    <w:bookmarkEnd w:id="905"/>
    <w:bookmarkStart w:name="z924" w:id="906"/>
    <w:p>
      <w:pPr>
        <w:spacing w:after="0"/>
        <w:ind w:left="0"/>
        <w:jc w:val="both"/>
      </w:pPr>
      <w:r>
        <w:rPr>
          <w:rFonts w:ascii="Times New Roman"/>
          <w:b w:val="false"/>
          <w:i w:val="false"/>
          <w:color w:val="000000"/>
          <w:sz w:val="28"/>
        </w:rPr>
        <w:t>
      6. Выводы о полноте и соответствии организации полетов нормативным требованиям.</w:t>
      </w:r>
    </w:p>
    <w:bookmarkEnd w:id="906"/>
    <w:bookmarkStart w:name="z925" w:id="907"/>
    <w:p>
      <w:pPr>
        <w:spacing w:after="0"/>
        <w:ind w:left="0"/>
        <w:jc w:val="left"/>
      </w:pPr>
      <w:r>
        <w:rPr>
          <w:rFonts w:ascii="Times New Roman"/>
          <w:b/>
          <w:i w:val="false"/>
          <w:color w:val="000000"/>
        </w:rPr>
        <w:t xml:space="preserve"> 2. Данные об основных лицах, участвовавших в организации,</w:t>
      </w:r>
      <w:r>
        <w:br/>
      </w:r>
      <w:r>
        <w:rPr>
          <w:rFonts w:ascii="Times New Roman"/>
          <w:b/>
          <w:i w:val="false"/>
          <w:color w:val="000000"/>
        </w:rPr>
        <w:t>выполнении полета и его обслуживании</w:t>
      </w:r>
    </w:p>
    <w:bookmarkEnd w:id="907"/>
    <w:bookmarkStart w:name="z926" w:id="908"/>
    <w:p>
      <w:pPr>
        <w:spacing w:after="0"/>
        <w:ind w:left="0"/>
        <w:jc w:val="both"/>
      </w:pPr>
      <w:r>
        <w:rPr>
          <w:rFonts w:ascii="Times New Roman"/>
          <w:b w:val="false"/>
          <w:i w:val="false"/>
          <w:color w:val="000000"/>
          <w:sz w:val="28"/>
        </w:rPr>
        <w:t xml:space="preserve">
      7. Данные о командире авиационной части: </w:t>
      </w:r>
    </w:p>
    <w:bookmarkEnd w:id="908"/>
    <w:bookmarkStart w:name="z927" w:id="909"/>
    <w:p>
      <w:pPr>
        <w:spacing w:after="0"/>
        <w:ind w:left="0"/>
        <w:jc w:val="both"/>
      </w:pPr>
      <w:r>
        <w:rPr>
          <w:rFonts w:ascii="Times New Roman"/>
          <w:b w:val="false"/>
          <w:i w:val="false"/>
          <w:color w:val="000000"/>
          <w:sz w:val="28"/>
        </w:rPr>
        <w:t>
      1) воинское звание, фамилия, имя, отчество, год рождения, образование общее и военное (когда и какие учебные заведения окончил);</w:t>
      </w:r>
    </w:p>
    <w:bookmarkEnd w:id="909"/>
    <w:bookmarkStart w:name="z928" w:id="910"/>
    <w:p>
      <w:pPr>
        <w:spacing w:after="0"/>
        <w:ind w:left="0"/>
        <w:jc w:val="both"/>
      </w:pPr>
      <w:r>
        <w:rPr>
          <w:rFonts w:ascii="Times New Roman"/>
          <w:b w:val="false"/>
          <w:i w:val="false"/>
          <w:color w:val="000000"/>
          <w:sz w:val="28"/>
        </w:rPr>
        <w:t xml:space="preserve">
      2) дата назначения на должность; </w:t>
      </w:r>
    </w:p>
    <w:bookmarkEnd w:id="910"/>
    <w:bookmarkStart w:name="z929" w:id="911"/>
    <w:p>
      <w:pPr>
        <w:spacing w:after="0"/>
        <w:ind w:left="0"/>
        <w:jc w:val="both"/>
      </w:pPr>
      <w:r>
        <w:rPr>
          <w:rFonts w:ascii="Times New Roman"/>
          <w:b w:val="false"/>
          <w:i w:val="false"/>
          <w:color w:val="000000"/>
          <w:sz w:val="28"/>
        </w:rPr>
        <w:t xml:space="preserve">
      3) сроки прохождения службы на основных должностях; </w:t>
      </w:r>
    </w:p>
    <w:bookmarkEnd w:id="911"/>
    <w:bookmarkStart w:name="z930" w:id="912"/>
    <w:p>
      <w:pPr>
        <w:spacing w:after="0"/>
        <w:ind w:left="0"/>
        <w:jc w:val="both"/>
      </w:pPr>
      <w:r>
        <w:rPr>
          <w:rFonts w:ascii="Times New Roman"/>
          <w:b w:val="false"/>
          <w:i w:val="false"/>
          <w:color w:val="000000"/>
          <w:sz w:val="28"/>
        </w:rPr>
        <w:t xml:space="preserve">
      4) когда прибыл в данную часть; </w:t>
      </w:r>
    </w:p>
    <w:bookmarkEnd w:id="912"/>
    <w:bookmarkStart w:name="z931" w:id="913"/>
    <w:p>
      <w:pPr>
        <w:spacing w:after="0"/>
        <w:ind w:left="0"/>
        <w:jc w:val="both"/>
      </w:pPr>
      <w:r>
        <w:rPr>
          <w:rFonts w:ascii="Times New Roman"/>
          <w:b w:val="false"/>
          <w:i w:val="false"/>
          <w:color w:val="000000"/>
          <w:sz w:val="28"/>
        </w:rPr>
        <w:t xml:space="preserve">
      5) были ли ранее авиационные происшествия в подчиненных ему авиационном подразделении, авиационной части, их причины; </w:t>
      </w:r>
    </w:p>
    <w:bookmarkEnd w:id="913"/>
    <w:bookmarkStart w:name="z932" w:id="914"/>
    <w:p>
      <w:pPr>
        <w:spacing w:after="0"/>
        <w:ind w:left="0"/>
        <w:jc w:val="both"/>
      </w:pPr>
      <w:r>
        <w:rPr>
          <w:rFonts w:ascii="Times New Roman"/>
          <w:b w:val="false"/>
          <w:i w:val="false"/>
          <w:color w:val="000000"/>
          <w:sz w:val="28"/>
        </w:rPr>
        <w:t>
      6) местонахождение и действия в момент данного авиационного происшествия.</w:t>
      </w:r>
    </w:p>
    <w:bookmarkEnd w:id="914"/>
    <w:bookmarkStart w:name="z933" w:id="915"/>
    <w:p>
      <w:pPr>
        <w:spacing w:after="0"/>
        <w:ind w:left="0"/>
        <w:jc w:val="both"/>
      </w:pPr>
      <w:r>
        <w:rPr>
          <w:rFonts w:ascii="Times New Roman"/>
          <w:b w:val="false"/>
          <w:i w:val="false"/>
          <w:color w:val="000000"/>
          <w:sz w:val="28"/>
        </w:rPr>
        <w:t xml:space="preserve">
      8. Данные о командире экипажа (в случае выполнения вывозных или контрольных полетов данные заполняются на инструктора и летчика, а при выполнении группового полета - на ведущего и ведомого, если их действия оказали влияние на развитие и исход особой ситуации) и членах экипажа, чьи действия оказали влияние на возникновение и развитие особой ситуации (должность, воинское звание, фамилия, имя, отчество, число, месяц и год рождения, образование общее и военное, присвоенная классная квалификация (дата, номер приказа, на каком типе воздушного судна), сроки прохождения службы на летных должностях, с какого времени летает на данном типе воздушного судна, когда и где проходил переучивание на данный тип воздушного судна). </w:t>
      </w:r>
    </w:p>
    <w:bookmarkEnd w:id="915"/>
    <w:bookmarkStart w:name="z934" w:id="916"/>
    <w:p>
      <w:pPr>
        <w:spacing w:after="0"/>
        <w:ind w:left="0"/>
        <w:jc w:val="both"/>
      </w:pPr>
      <w:r>
        <w:rPr>
          <w:rFonts w:ascii="Times New Roman"/>
          <w:b w:val="false"/>
          <w:i w:val="false"/>
          <w:color w:val="000000"/>
          <w:sz w:val="28"/>
        </w:rPr>
        <w:t>
      Данные о налете в соответствии с прилагаемой таблицей (раздельно для боевых и учебно-боевых воздушных судов):</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90"/>
        <w:gridCol w:w="490"/>
        <w:gridCol w:w="898"/>
        <w:gridCol w:w="797"/>
        <w:gridCol w:w="1205"/>
        <w:gridCol w:w="490"/>
        <w:gridCol w:w="490"/>
        <w:gridCol w:w="898"/>
        <w:gridCol w:w="797"/>
        <w:gridCol w:w="1205"/>
        <w:gridCol w:w="898"/>
        <w:gridCol w:w="784"/>
        <w:gridCol w:w="789"/>
        <w:gridCol w:w="789"/>
        <w:gridCol w:w="790"/>
      </w:tblGrid>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воздушного</w:t>
            </w:r>
          </w:p>
          <w:p>
            <w:pPr>
              <w:spacing w:after="20"/>
              <w:ind w:left="20"/>
              <w:jc w:val="both"/>
            </w:pPr>
            <w:r>
              <w:rPr>
                <w:rFonts w:ascii="Times New Roman"/>
                <w:b w:val="false"/>
                <w:i w:val="false"/>
                <w:color w:val="000000"/>
                <w:sz w:val="20"/>
              </w:rPr>
              <w:t>
судна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в часах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посадок (заходов) с применением посадочных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щ</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й</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
ь</w:t>
            </w:r>
          </w:p>
          <w:p>
            <w:pPr>
              <w:spacing w:after="20"/>
              <w:ind w:left="20"/>
              <w:jc w:val="both"/>
            </w:pPr>
            <w:r>
              <w:rPr>
                <w:rFonts w:ascii="Times New Roman"/>
                <w:b w:val="false"/>
                <w:i w:val="false"/>
                <w:color w:val="000000"/>
                <w:sz w:val="20"/>
              </w:rPr>
              <w:t>
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штор-</w:t>
            </w:r>
          </w:p>
          <w:p>
            <w:pPr>
              <w:spacing w:after="20"/>
              <w:ind w:left="20"/>
              <w:jc w:val="both"/>
            </w:pPr>
            <w:r>
              <w:rPr>
                <w:rFonts w:ascii="Times New Roman"/>
                <w:b w:val="false"/>
                <w:i w:val="false"/>
                <w:color w:val="000000"/>
                <w:sz w:val="20"/>
              </w:rPr>
              <w:t>
кой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w:t>
            </w:r>
          </w:p>
          <w:p>
            <w:pPr>
              <w:spacing w:after="20"/>
              <w:ind w:left="20"/>
              <w:jc w:val="both"/>
            </w:pPr>
            <w:r>
              <w:rPr>
                <w:rFonts w:ascii="Times New Roman"/>
                <w:b w:val="false"/>
                <w:i w:val="false"/>
                <w:color w:val="000000"/>
                <w:sz w:val="20"/>
              </w:rPr>
              <w:t>
ках</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w:t>
            </w:r>
          </w:p>
          <w:p>
            <w:pPr>
              <w:spacing w:after="20"/>
              <w:ind w:left="20"/>
              <w:jc w:val="both"/>
            </w:pPr>
            <w:r>
              <w:rPr>
                <w:rFonts w:ascii="Times New Roman"/>
                <w:b w:val="false"/>
                <w:i w:val="false"/>
                <w:color w:val="000000"/>
                <w:sz w:val="20"/>
              </w:rPr>
              <w:t>
морем</w:t>
            </w: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штор-</w:t>
            </w:r>
          </w:p>
          <w:p>
            <w:pPr>
              <w:spacing w:after="20"/>
              <w:ind w:left="20"/>
              <w:jc w:val="both"/>
            </w:pPr>
            <w:r>
              <w:rPr>
                <w:rFonts w:ascii="Times New Roman"/>
                <w:b w:val="false"/>
                <w:i w:val="false"/>
                <w:color w:val="000000"/>
                <w:sz w:val="20"/>
              </w:rPr>
              <w:t>
кой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w:t>
            </w:r>
          </w:p>
          <w:p>
            <w:pPr>
              <w:spacing w:after="20"/>
              <w:ind w:left="20"/>
              <w:jc w:val="both"/>
            </w:pPr>
            <w:r>
              <w:rPr>
                <w:rFonts w:ascii="Times New Roman"/>
                <w:b w:val="false"/>
                <w:i w:val="false"/>
                <w:color w:val="000000"/>
                <w:sz w:val="20"/>
              </w:rPr>
              <w:t>
ках</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рем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о</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УМП</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о</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УМП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 xml:space="preserve">
      В том числе за последние 12 месяцев </w:t>
      </w:r>
    </w:p>
    <w:p>
      <w:pPr>
        <w:spacing w:after="0"/>
        <w:ind w:left="0"/>
        <w:jc w:val="both"/>
      </w:pPr>
      <w:r>
        <w:rPr>
          <w:rFonts w:ascii="Times New Roman"/>
          <w:b w:val="false"/>
          <w:i w:val="false"/>
          <w:color w:val="000000"/>
          <w:sz w:val="28"/>
        </w:rPr>
        <w:t>
             Общий налет по годам за последние 5 лет _______________________</w:t>
      </w:r>
    </w:p>
    <w:bookmarkStart w:name="z935" w:id="917"/>
    <w:p>
      <w:pPr>
        <w:spacing w:after="0"/>
        <w:ind w:left="0"/>
        <w:jc w:val="both"/>
      </w:pPr>
      <w:r>
        <w:rPr>
          <w:rFonts w:ascii="Times New Roman"/>
          <w:b w:val="false"/>
          <w:i w:val="false"/>
          <w:color w:val="000000"/>
          <w:sz w:val="28"/>
        </w:rPr>
        <w:t>
      Данные о натренированности в полетах за последние 12 месяцев</w:t>
      </w:r>
    </w:p>
    <w:bookmarkEnd w:id="917"/>
    <w:p>
      <w:pPr>
        <w:spacing w:after="0"/>
        <w:ind w:left="0"/>
        <w:jc w:val="both"/>
      </w:pPr>
      <w:r>
        <w:rPr>
          <w:rFonts w:ascii="Times New Roman"/>
          <w:b w:val="false"/>
          <w:i w:val="false"/>
          <w:color w:val="000000"/>
          <w:sz w:val="28"/>
        </w:rPr>
        <w:t>
      (с разбивкой по месяцам):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1"/>
        <w:gridCol w:w="829"/>
        <w:gridCol w:w="830"/>
        <w:gridCol w:w="830"/>
      </w:tblGrid>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метеоусловия,</w:t>
            </w:r>
          </w:p>
          <w:p>
            <w:pPr>
              <w:spacing w:after="20"/>
              <w:ind w:left="20"/>
              <w:jc w:val="both"/>
            </w:pPr>
            <w:r>
              <w:rPr>
                <w:rFonts w:ascii="Times New Roman"/>
                <w:b w:val="false"/>
                <w:i w:val="false"/>
                <w:color w:val="000000"/>
                <w:sz w:val="20"/>
              </w:rPr>
              <w:t>
Условное обозначение</w:t>
            </w:r>
          </w:p>
          <w:p>
            <w:pPr>
              <w:spacing w:after="20"/>
              <w:ind w:left="20"/>
              <w:jc w:val="both"/>
            </w:pPr>
            <w:r>
              <w:rPr>
                <w:rFonts w:ascii="Times New Roman"/>
                <w:b w:val="false"/>
                <w:i w:val="false"/>
                <w:color w:val="000000"/>
                <w:sz w:val="20"/>
              </w:rPr>
              <w:t xml:space="preserve">
полета, </w:t>
            </w:r>
          </w:p>
          <w:p>
            <w:pPr>
              <w:spacing w:after="20"/>
              <w:ind w:left="20"/>
              <w:jc w:val="both"/>
            </w:pPr>
            <w:r>
              <w:rPr>
                <w:rFonts w:ascii="Times New Roman"/>
                <w:b w:val="false"/>
                <w:i w:val="false"/>
                <w:color w:val="000000"/>
                <w:sz w:val="20"/>
              </w:rPr>
              <w:t>
Номер упражнения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(ч. мин.):</w:t>
            </w:r>
          </w:p>
          <w:p>
            <w:pPr>
              <w:spacing w:after="20"/>
              <w:ind w:left="20"/>
              <w:jc w:val="both"/>
            </w:pPr>
            <w:r>
              <w:rPr>
                <w:rFonts w:ascii="Times New Roman"/>
                <w:b w:val="false"/>
                <w:i w:val="false"/>
                <w:color w:val="000000"/>
                <w:sz w:val="20"/>
              </w:rPr>
              <w:t>
Днем,</w:t>
            </w:r>
          </w:p>
          <w:p>
            <w:pPr>
              <w:spacing w:after="20"/>
              <w:ind w:left="20"/>
              <w:jc w:val="both"/>
            </w:pPr>
            <w:r>
              <w:rPr>
                <w:rFonts w:ascii="Times New Roman"/>
                <w:b w:val="false"/>
                <w:i w:val="false"/>
                <w:color w:val="000000"/>
                <w:sz w:val="20"/>
              </w:rPr>
              <w:t>
ночью,</w:t>
            </w:r>
          </w:p>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в том числе тренировочный</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36" w:id="918"/>
    <w:p>
      <w:pPr>
        <w:spacing w:after="0"/>
        <w:ind w:left="0"/>
        <w:jc w:val="both"/>
      </w:pPr>
      <w:r>
        <w:rPr>
          <w:rFonts w:ascii="Times New Roman"/>
          <w:b w:val="false"/>
          <w:i w:val="false"/>
          <w:color w:val="000000"/>
          <w:sz w:val="28"/>
        </w:rPr>
        <w:t>
                             Данные о проведении тренажей</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9"/>
        <w:gridCol w:w="813"/>
        <w:gridCol w:w="1999"/>
        <w:gridCol w:w="1322"/>
        <w:gridCol w:w="2167"/>
        <w:gridCol w:w="2000"/>
        <w:gridCol w:w="20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тренажере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 воздушного судна</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p>
            <w:pPr>
              <w:spacing w:after="20"/>
              <w:ind w:left="20"/>
              <w:jc w:val="both"/>
            </w:pPr>
            <w:r>
              <w:rPr>
                <w:rFonts w:ascii="Times New Roman"/>
                <w:b w:val="false"/>
                <w:i w:val="false"/>
                <w:color w:val="000000"/>
                <w:sz w:val="20"/>
              </w:rPr>
              <w:t>
налет</w:t>
            </w:r>
          </w:p>
          <w:p>
            <w:pPr>
              <w:spacing w:after="20"/>
              <w:ind w:left="20"/>
              <w:jc w:val="both"/>
            </w:pPr>
            <w:r>
              <w:rPr>
                <w:rFonts w:ascii="Times New Roman"/>
                <w:b w:val="false"/>
                <w:i w:val="false"/>
                <w:color w:val="000000"/>
                <w:sz w:val="20"/>
              </w:rPr>
              <w:t>
(час,</w:t>
            </w:r>
          </w:p>
          <w:p>
            <w:pPr>
              <w:spacing w:after="20"/>
              <w:ind w:left="20"/>
              <w:jc w:val="both"/>
            </w:pPr>
            <w:r>
              <w:rPr>
                <w:rFonts w:ascii="Times New Roman"/>
                <w:b w:val="false"/>
                <w:i w:val="false"/>
                <w:color w:val="000000"/>
                <w:sz w:val="20"/>
              </w:rPr>
              <w:t>
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полетов</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особому</w:t>
            </w:r>
          </w:p>
          <w:p>
            <w:pPr>
              <w:spacing w:after="20"/>
              <w:ind w:left="20"/>
              <w:jc w:val="both"/>
            </w:pPr>
            <w:r>
              <w:rPr>
                <w:rFonts w:ascii="Times New Roman"/>
                <w:b w:val="false"/>
                <w:i w:val="false"/>
                <w:color w:val="000000"/>
                <w:sz w:val="20"/>
              </w:rPr>
              <w:t>
случаю,</w:t>
            </w:r>
          </w:p>
          <w:p>
            <w:pPr>
              <w:spacing w:after="20"/>
              <w:ind w:left="20"/>
              <w:jc w:val="both"/>
            </w:pPr>
            <w:r>
              <w:rPr>
                <w:rFonts w:ascii="Times New Roman"/>
                <w:b w:val="false"/>
                <w:i w:val="false"/>
                <w:color w:val="000000"/>
                <w:sz w:val="20"/>
              </w:rPr>
              <w:t>
связанному с</w:t>
            </w:r>
          </w:p>
          <w:p>
            <w:pPr>
              <w:spacing w:after="20"/>
              <w:ind w:left="20"/>
              <w:jc w:val="both"/>
            </w:pPr>
            <w:r>
              <w:rPr>
                <w:rFonts w:ascii="Times New Roman"/>
                <w:b w:val="false"/>
                <w:i w:val="false"/>
                <w:color w:val="000000"/>
                <w:sz w:val="20"/>
              </w:rPr>
              <w:t>
авиационным</w:t>
            </w:r>
          </w:p>
          <w:p>
            <w:pPr>
              <w:spacing w:after="20"/>
              <w:ind w:left="20"/>
              <w:jc w:val="both"/>
            </w:pPr>
            <w:r>
              <w:rPr>
                <w:rFonts w:ascii="Times New Roman"/>
                <w:b w:val="false"/>
                <w:i w:val="false"/>
                <w:color w:val="000000"/>
                <w:sz w:val="20"/>
              </w:rPr>
              <w:t>
происшествием</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последнего</w:t>
            </w:r>
          </w:p>
          <w:p>
            <w:pPr>
              <w:spacing w:after="20"/>
              <w:ind w:left="20"/>
              <w:jc w:val="both"/>
            </w:pPr>
            <w:r>
              <w:rPr>
                <w:rFonts w:ascii="Times New Roman"/>
                <w:b w:val="false"/>
                <w:i w:val="false"/>
                <w:color w:val="000000"/>
                <w:sz w:val="20"/>
              </w:rPr>
              <w:t>
тренажа)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w:t>
            </w:r>
          </w:p>
          <w:p>
            <w:pPr>
              <w:spacing w:after="20"/>
              <w:ind w:left="20"/>
              <w:jc w:val="both"/>
            </w:pPr>
            <w:r>
              <w:rPr>
                <w:rFonts w:ascii="Times New Roman"/>
                <w:b w:val="false"/>
                <w:i w:val="false"/>
                <w:color w:val="000000"/>
                <w:sz w:val="20"/>
              </w:rPr>
              <w:t>
тренаж по</w:t>
            </w:r>
          </w:p>
          <w:p>
            <w:pPr>
              <w:spacing w:after="20"/>
              <w:ind w:left="20"/>
              <w:jc w:val="both"/>
            </w:pPr>
            <w:r>
              <w:rPr>
                <w:rFonts w:ascii="Times New Roman"/>
                <w:b w:val="false"/>
                <w:i w:val="false"/>
                <w:color w:val="000000"/>
                <w:sz w:val="20"/>
              </w:rPr>
              <w:t>
особому</w:t>
            </w:r>
          </w:p>
          <w:p>
            <w:pPr>
              <w:spacing w:after="20"/>
              <w:ind w:left="20"/>
              <w:jc w:val="both"/>
            </w:pPr>
            <w:r>
              <w:rPr>
                <w:rFonts w:ascii="Times New Roman"/>
                <w:b w:val="false"/>
                <w:i w:val="false"/>
                <w:color w:val="000000"/>
                <w:sz w:val="20"/>
              </w:rPr>
              <w:t>
случаю</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особому</w:t>
            </w:r>
          </w:p>
          <w:p>
            <w:pPr>
              <w:spacing w:after="20"/>
              <w:ind w:left="20"/>
              <w:jc w:val="both"/>
            </w:pPr>
            <w:r>
              <w:rPr>
                <w:rFonts w:ascii="Times New Roman"/>
                <w:b w:val="false"/>
                <w:i w:val="false"/>
                <w:color w:val="000000"/>
                <w:sz w:val="20"/>
              </w:rPr>
              <w:t>
случаю в полете</w:t>
            </w:r>
          </w:p>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особому</w:t>
            </w:r>
          </w:p>
          <w:p>
            <w:pPr>
              <w:spacing w:after="20"/>
              <w:ind w:left="20"/>
              <w:jc w:val="both"/>
            </w:pPr>
            <w:r>
              <w:rPr>
                <w:rFonts w:ascii="Times New Roman"/>
                <w:b w:val="false"/>
                <w:i w:val="false"/>
                <w:color w:val="000000"/>
                <w:sz w:val="20"/>
              </w:rPr>
              <w:t>
случаю,</w:t>
            </w:r>
          </w:p>
          <w:p>
            <w:pPr>
              <w:spacing w:after="20"/>
              <w:ind w:left="20"/>
              <w:jc w:val="both"/>
            </w:pPr>
            <w:r>
              <w:rPr>
                <w:rFonts w:ascii="Times New Roman"/>
                <w:b w:val="false"/>
                <w:i w:val="false"/>
                <w:color w:val="000000"/>
                <w:sz w:val="20"/>
              </w:rPr>
              <w:t>
связанному с</w:t>
            </w:r>
          </w:p>
          <w:p>
            <w:pPr>
              <w:spacing w:after="20"/>
              <w:ind w:left="20"/>
              <w:jc w:val="both"/>
            </w:pPr>
            <w:r>
              <w:rPr>
                <w:rFonts w:ascii="Times New Roman"/>
                <w:b w:val="false"/>
                <w:i w:val="false"/>
                <w:color w:val="000000"/>
                <w:sz w:val="20"/>
              </w:rPr>
              <w:t>
авиационным</w:t>
            </w:r>
          </w:p>
          <w:p>
            <w:pPr>
              <w:spacing w:after="20"/>
              <w:ind w:left="20"/>
              <w:jc w:val="both"/>
            </w:pPr>
            <w:r>
              <w:rPr>
                <w:rFonts w:ascii="Times New Roman"/>
                <w:b w:val="false"/>
                <w:i w:val="false"/>
                <w:color w:val="000000"/>
                <w:sz w:val="20"/>
              </w:rPr>
              <w:t>
происшествием</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дата последнего</w:t>
            </w:r>
          </w:p>
          <w:p>
            <w:pPr>
              <w:spacing w:after="20"/>
              <w:ind w:left="20"/>
              <w:jc w:val="both"/>
            </w:pPr>
            <w:r>
              <w:rPr>
                <w:rFonts w:ascii="Times New Roman"/>
                <w:b w:val="false"/>
                <w:i w:val="false"/>
                <w:color w:val="000000"/>
                <w:sz w:val="20"/>
              </w:rPr>
              <w:t>
тренажа)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отработке</w:t>
            </w:r>
          </w:p>
          <w:p>
            <w:pPr>
              <w:spacing w:after="20"/>
              <w:ind w:left="20"/>
              <w:jc w:val="both"/>
            </w:pPr>
            <w:r>
              <w:rPr>
                <w:rFonts w:ascii="Times New Roman"/>
                <w:b w:val="false"/>
                <w:i w:val="false"/>
                <w:color w:val="000000"/>
                <w:sz w:val="20"/>
              </w:rPr>
              <w:t>
взаимодействия</w:t>
            </w:r>
          </w:p>
          <w:p>
            <w:pPr>
              <w:spacing w:after="20"/>
              <w:ind w:left="20"/>
              <w:jc w:val="both"/>
            </w:pPr>
            <w:r>
              <w:rPr>
                <w:rFonts w:ascii="Times New Roman"/>
                <w:b w:val="false"/>
                <w:i w:val="false"/>
                <w:color w:val="000000"/>
                <w:sz w:val="20"/>
              </w:rPr>
              <w:t>
экипажа с</w:t>
            </w:r>
          </w:p>
          <w:p>
            <w:pPr>
              <w:spacing w:after="20"/>
              <w:ind w:left="20"/>
              <w:jc w:val="both"/>
            </w:pPr>
            <w:r>
              <w:rPr>
                <w:rFonts w:ascii="Times New Roman"/>
                <w:b w:val="false"/>
                <w:i w:val="false"/>
                <w:color w:val="000000"/>
                <w:sz w:val="20"/>
              </w:rPr>
              <w:t>
группой</w:t>
            </w:r>
          </w:p>
          <w:p>
            <w:pPr>
              <w:spacing w:after="20"/>
              <w:ind w:left="20"/>
              <w:jc w:val="both"/>
            </w:pPr>
            <w:r>
              <w:rPr>
                <w:rFonts w:ascii="Times New Roman"/>
                <w:b w:val="false"/>
                <w:i w:val="false"/>
                <w:color w:val="000000"/>
                <w:sz w:val="20"/>
              </w:rPr>
              <w:t>
руководства</w:t>
            </w:r>
          </w:p>
          <w:p>
            <w:pPr>
              <w:spacing w:after="20"/>
              <w:ind w:left="20"/>
              <w:jc w:val="both"/>
            </w:pPr>
            <w:r>
              <w:rPr>
                <w:rFonts w:ascii="Times New Roman"/>
                <w:b w:val="false"/>
                <w:i w:val="false"/>
                <w:color w:val="000000"/>
                <w:sz w:val="20"/>
              </w:rPr>
              <w:t>
полетами</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дата последнего</w:t>
            </w:r>
          </w:p>
          <w:p>
            <w:pPr>
              <w:spacing w:after="20"/>
              <w:ind w:left="20"/>
              <w:jc w:val="both"/>
            </w:pPr>
            <w:r>
              <w:rPr>
                <w:rFonts w:ascii="Times New Roman"/>
                <w:b w:val="false"/>
                <w:i w:val="false"/>
                <w:color w:val="000000"/>
                <w:sz w:val="20"/>
              </w:rPr>
              <w:t>
тренажа)</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37" w:id="919"/>
    <w:p>
      <w:pPr>
        <w:spacing w:after="0"/>
        <w:ind w:left="0"/>
        <w:jc w:val="both"/>
      </w:pPr>
      <w:r>
        <w:rPr>
          <w:rFonts w:ascii="Times New Roman"/>
          <w:b w:val="false"/>
          <w:i w:val="false"/>
          <w:color w:val="000000"/>
          <w:sz w:val="28"/>
        </w:rPr>
        <w:t>
      Данные о соблюдении установленных минимальных сроков проверки в полетах за последние 12 месяцев (в соответствии с курсом боевой (летной, учебно-летной) подготовки рода авиации, дата, время суток, метеорологические условия, кто осуществлял проверку, оценка):</w:t>
      </w:r>
    </w:p>
    <w:bookmarkEnd w:id="919"/>
    <w:bookmarkStart w:name="z938" w:id="920"/>
    <w:p>
      <w:pPr>
        <w:spacing w:after="0"/>
        <w:ind w:left="0"/>
        <w:jc w:val="both"/>
      </w:pPr>
      <w:r>
        <w:rPr>
          <w:rFonts w:ascii="Times New Roman"/>
          <w:b w:val="false"/>
          <w:i w:val="false"/>
          <w:color w:val="000000"/>
          <w:sz w:val="28"/>
        </w:rPr>
        <w:t>
      1) по технике пилотирования;</w:t>
      </w:r>
    </w:p>
    <w:bookmarkEnd w:id="920"/>
    <w:bookmarkStart w:name="z939" w:id="921"/>
    <w:p>
      <w:pPr>
        <w:spacing w:after="0"/>
        <w:ind w:left="0"/>
        <w:jc w:val="both"/>
      </w:pPr>
      <w:r>
        <w:rPr>
          <w:rFonts w:ascii="Times New Roman"/>
          <w:b w:val="false"/>
          <w:i w:val="false"/>
          <w:color w:val="000000"/>
          <w:sz w:val="28"/>
        </w:rPr>
        <w:t>
      2) по боевому применению;</w:t>
      </w:r>
    </w:p>
    <w:bookmarkEnd w:id="921"/>
    <w:bookmarkStart w:name="z940" w:id="922"/>
    <w:p>
      <w:pPr>
        <w:spacing w:after="0"/>
        <w:ind w:left="0"/>
        <w:jc w:val="both"/>
      </w:pPr>
      <w:r>
        <w:rPr>
          <w:rFonts w:ascii="Times New Roman"/>
          <w:b w:val="false"/>
          <w:i w:val="false"/>
          <w:color w:val="000000"/>
          <w:sz w:val="28"/>
        </w:rPr>
        <w:t>
      3) по воздушной навигации;</w:t>
      </w:r>
    </w:p>
    <w:bookmarkEnd w:id="922"/>
    <w:bookmarkStart w:name="z941" w:id="923"/>
    <w:p>
      <w:pPr>
        <w:spacing w:after="0"/>
        <w:ind w:left="0"/>
        <w:jc w:val="both"/>
      </w:pPr>
      <w:r>
        <w:rPr>
          <w:rFonts w:ascii="Times New Roman"/>
          <w:b w:val="false"/>
          <w:i w:val="false"/>
          <w:color w:val="000000"/>
          <w:sz w:val="28"/>
        </w:rPr>
        <w:t>
      4) для инструктора - зачетно-методические полеты;</w:t>
      </w:r>
    </w:p>
    <w:bookmarkEnd w:id="923"/>
    <w:bookmarkStart w:name="z942" w:id="924"/>
    <w:p>
      <w:pPr>
        <w:spacing w:after="0"/>
        <w:ind w:left="0"/>
        <w:jc w:val="both"/>
      </w:pPr>
      <w:r>
        <w:rPr>
          <w:rFonts w:ascii="Times New Roman"/>
          <w:b w:val="false"/>
          <w:i w:val="false"/>
          <w:color w:val="000000"/>
          <w:sz w:val="28"/>
        </w:rPr>
        <w:t>
      5) для ведущего (ведомого) - контрольные полеты для проверки техники пилотирования строем.</w:t>
      </w:r>
    </w:p>
    <w:bookmarkEnd w:id="924"/>
    <w:bookmarkStart w:name="z943" w:id="925"/>
    <w:p>
      <w:pPr>
        <w:spacing w:after="0"/>
        <w:ind w:left="0"/>
        <w:jc w:val="both"/>
      </w:pPr>
      <w:r>
        <w:rPr>
          <w:rFonts w:ascii="Times New Roman"/>
          <w:b w:val="false"/>
          <w:i w:val="false"/>
          <w:color w:val="000000"/>
          <w:sz w:val="28"/>
        </w:rPr>
        <w:t>
      Данные по парашютной подготовке:</w:t>
      </w:r>
    </w:p>
    <w:bookmarkEnd w:id="925"/>
    <w:bookmarkStart w:name="z944" w:id="926"/>
    <w:p>
      <w:pPr>
        <w:spacing w:after="0"/>
        <w:ind w:left="0"/>
        <w:jc w:val="both"/>
      </w:pPr>
      <w:r>
        <w:rPr>
          <w:rFonts w:ascii="Times New Roman"/>
          <w:b w:val="false"/>
          <w:i w:val="false"/>
          <w:color w:val="000000"/>
          <w:sz w:val="28"/>
        </w:rPr>
        <w:t>
      1) учебно-тренировочные прыжки с парашютом: количество (общее/за последние 12 месяцев), дата последнего прыжка;</w:t>
      </w:r>
    </w:p>
    <w:bookmarkEnd w:id="926"/>
    <w:bookmarkStart w:name="z945" w:id="927"/>
    <w:p>
      <w:pPr>
        <w:spacing w:after="0"/>
        <w:ind w:left="0"/>
        <w:jc w:val="both"/>
      </w:pPr>
      <w:r>
        <w:rPr>
          <w:rFonts w:ascii="Times New Roman"/>
          <w:b w:val="false"/>
          <w:i w:val="false"/>
          <w:color w:val="000000"/>
          <w:sz w:val="28"/>
        </w:rPr>
        <w:t>
      2) наземное катапультирование: количество, дата последней тренировки;</w:t>
      </w:r>
    </w:p>
    <w:bookmarkEnd w:id="927"/>
    <w:bookmarkStart w:name="z946" w:id="928"/>
    <w:p>
      <w:pPr>
        <w:spacing w:after="0"/>
        <w:ind w:left="0"/>
        <w:jc w:val="both"/>
      </w:pPr>
      <w:r>
        <w:rPr>
          <w:rFonts w:ascii="Times New Roman"/>
          <w:b w:val="false"/>
          <w:i w:val="false"/>
          <w:color w:val="000000"/>
          <w:sz w:val="28"/>
        </w:rPr>
        <w:t>
      3) тренаж на специальных тренажерах: тип тренажера, количество тренировок, дата последнего тренажа;</w:t>
      </w:r>
    </w:p>
    <w:bookmarkEnd w:id="928"/>
    <w:bookmarkStart w:name="z947" w:id="929"/>
    <w:p>
      <w:pPr>
        <w:spacing w:after="0"/>
        <w:ind w:left="0"/>
        <w:jc w:val="both"/>
      </w:pPr>
      <w:r>
        <w:rPr>
          <w:rFonts w:ascii="Times New Roman"/>
          <w:b w:val="false"/>
          <w:i w:val="false"/>
          <w:color w:val="000000"/>
          <w:sz w:val="28"/>
        </w:rPr>
        <w:t>
      4) комплексный тренаж по использованию средств спасения: вид тренажа, количество, дата последнего тренажа.</w:t>
      </w:r>
    </w:p>
    <w:bookmarkEnd w:id="929"/>
    <w:bookmarkStart w:name="z948" w:id="930"/>
    <w:p>
      <w:pPr>
        <w:spacing w:after="0"/>
        <w:ind w:left="0"/>
        <w:jc w:val="both"/>
      </w:pPr>
      <w:r>
        <w:rPr>
          <w:rFonts w:ascii="Times New Roman"/>
          <w:b w:val="false"/>
          <w:i w:val="false"/>
          <w:color w:val="000000"/>
          <w:sz w:val="28"/>
        </w:rPr>
        <w:t>
      Данные о соблюдении методики ввода в строй после перерывов в полетах по виду летной подготовки, при котором произошло авиационное происшествие (за последние 12 месяцев).</w:t>
      </w:r>
    </w:p>
    <w:bookmarkEnd w:id="930"/>
    <w:bookmarkStart w:name="z949" w:id="931"/>
    <w:p>
      <w:pPr>
        <w:spacing w:after="0"/>
        <w:ind w:left="0"/>
        <w:jc w:val="both"/>
      </w:pPr>
      <w:r>
        <w:rPr>
          <w:rFonts w:ascii="Times New Roman"/>
          <w:b w:val="false"/>
          <w:i w:val="false"/>
          <w:color w:val="000000"/>
          <w:sz w:val="28"/>
        </w:rPr>
        <w:t>
      Данные по подготовке к полетам в соответствии с требованиями нормативных правовых актов, документов и методических пособий. Когда и кто контролировал готовность экипажа к полету.</w:t>
      </w:r>
    </w:p>
    <w:bookmarkEnd w:id="931"/>
    <w:bookmarkStart w:name="z950" w:id="932"/>
    <w:p>
      <w:pPr>
        <w:spacing w:after="0"/>
        <w:ind w:left="0"/>
        <w:jc w:val="both"/>
      </w:pPr>
      <w:r>
        <w:rPr>
          <w:rFonts w:ascii="Times New Roman"/>
          <w:b w:val="false"/>
          <w:i w:val="false"/>
          <w:color w:val="000000"/>
          <w:sz w:val="28"/>
        </w:rPr>
        <w:t>
      Данные о полноте выполнения заданий на полет, об отклонениях в технике пилотирования и эксплуатации авиационной техники от требований руководства (инструкции экипажу) по летной эксплуатации и нормативов курса боевой (летной, учебно-летной) подготовки рода авиации по данным бортовых и наземных средств объективного контроля в предыдущих 10 полетах.</w:t>
      </w:r>
    </w:p>
    <w:bookmarkEnd w:id="932"/>
    <w:bookmarkStart w:name="z951" w:id="933"/>
    <w:p>
      <w:pPr>
        <w:spacing w:after="0"/>
        <w:ind w:left="0"/>
        <w:jc w:val="both"/>
      </w:pPr>
      <w:r>
        <w:rPr>
          <w:rFonts w:ascii="Times New Roman"/>
          <w:b w:val="false"/>
          <w:i w:val="false"/>
          <w:color w:val="000000"/>
          <w:sz w:val="28"/>
        </w:rPr>
        <w:t xml:space="preserve">
      Наличие у экипажа за последние 12 месяцев: </w:t>
      </w:r>
    </w:p>
    <w:bookmarkEnd w:id="933"/>
    <w:bookmarkStart w:name="z952" w:id="934"/>
    <w:p>
      <w:pPr>
        <w:spacing w:after="0"/>
        <w:ind w:left="0"/>
        <w:jc w:val="both"/>
      </w:pPr>
      <w:r>
        <w:rPr>
          <w:rFonts w:ascii="Times New Roman"/>
          <w:b w:val="false"/>
          <w:i w:val="false"/>
          <w:color w:val="000000"/>
          <w:sz w:val="28"/>
        </w:rPr>
        <w:t>
      1) авиационных происшествий, их причины;</w:t>
      </w:r>
    </w:p>
    <w:bookmarkEnd w:id="934"/>
    <w:bookmarkStart w:name="z953" w:id="935"/>
    <w:p>
      <w:pPr>
        <w:spacing w:after="0"/>
        <w:ind w:left="0"/>
        <w:jc w:val="both"/>
      </w:pPr>
      <w:r>
        <w:rPr>
          <w:rFonts w:ascii="Times New Roman"/>
          <w:b w:val="false"/>
          <w:i w:val="false"/>
          <w:color w:val="000000"/>
          <w:sz w:val="28"/>
        </w:rPr>
        <w:t>
      2) авиационных инцидентов, их причины;</w:t>
      </w:r>
    </w:p>
    <w:bookmarkEnd w:id="935"/>
    <w:bookmarkStart w:name="z954" w:id="936"/>
    <w:p>
      <w:pPr>
        <w:spacing w:after="0"/>
        <w:ind w:left="0"/>
        <w:jc w:val="both"/>
      </w:pPr>
      <w:r>
        <w:rPr>
          <w:rFonts w:ascii="Times New Roman"/>
          <w:b w:val="false"/>
          <w:i w:val="false"/>
          <w:color w:val="000000"/>
          <w:sz w:val="28"/>
        </w:rPr>
        <w:t>
      3) дисциплинарных взысканий, какие и за что.</w:t>
      </w:r>
    </w:p>
    <w:bookmarkEnd w:id="936"/>
    <w:bookmarkStart w:name="z955" w:id="937"/>
    <w:p>
      <w:pPr>
        <w:spacing w:after="0"/>
        <w:ind w:left="0"/>
        <w:jc w:val="both"/>
      </w:pPr>
      <w:r>
        <w:rPr>
          <w:rFonts w:ascii="Times New Roman"/>
          <w:b w:val="false"/>
          <w:i w:val="false"/>
          <w:color w:val="000000"/>
          <w:sz w:val="28"/>
        </w:rPr>
        <w:t>
      Семейное положение, количество детей, их возраст.</w:t>
      </w:r>
    </w:p>
    <w:bookmarkEnd w:id="937"/>
    <w:bookmarkStart w:name="z956" w:id="938"/>
    <w:p>
      <w:pPr>
        <w:spacing w:after="0"/>
        <w:ind w:left="0"/>
        <w:jc w:val="both"/>
      </w:pPr>
      <w:r>
        <w:rPr>
          <w:rFonts w:ascii="Times New Roman"/>
          <w:b w:val="false"/>
          <w:i w:val="false"/>
          <w:color w:val="000000"/>
          <w:sz w:val="28"/>
        </w:rPr>
        <w:t>
      Жилищные условия.</w:t>
      </w:r>
    </w:p>
    <w:bookmarkEnd w:id="938"/>
    <w:bookmarkStart w:name="z957" w:id="939"/>
    <w:p>
      <w:pPr>
        <w:spacing w:after="0"/>
        <w:ind w:left="0"/>
        <w:jc w:val="both"/>
      </w:pPr>
      <w:r>
        <w:rPr>
          <w:rFonts w:ascii="Times New Roman"/>
          <w:b w:val="false"/>
          <w:i w:val="false"/>
          <w:color w:val="000000"/>
          <w:sz w:val="28"/>
        </w:rPr>
        <w:t>
      Дата и заключение врачебно-летной комиссии и последнего периодического осмотра. Перенесенные заболевания в межкомиссионный период.</w:t>
      </w:r>
    </w:p>
    <w:bookmarkEnd w:id="939"/>
    <w:bookmarkStart w:name="z958" w:id="940"/>
    <w:p>
      <w:pPr>
        <w:spacing w:after="0"/>
        <w:ind w:left="0"/>
        <w:jc w:val="both"/>
      </w:pPr>
      <w:r>
        <w:rPr>
          <w:rFonts w:ascii="Times New Roman"/>
          <w:b w:val="false"/>
          <w:i w:val="false"/>
          <w:color w:val="000000"/>
          <w:sz w:val="28"/>
        </w:rPr>
        <w:t>
      Результаты предполетного медицинского контроля: дата проведения, пульс, артериальное давление, температура, заключение о допуске к полетам.</w:t>
      </w:r>
    </w:p>
    <w:bookmarkEnd w:id="940"/>
    <w:bookmarkStart w:name="z959" w:id="941"/>
    <w:p>
      <w:pPr>
        <w:spacing w:after="0"/>
        <w:ind w:left="0"/>
        <w:jc w:val="both"/>
      </w:pPr>
      <w:r>
        <w:rPr>
          <w:rFonts w:ascii="Times New Roman"/>
          <w:b w:val="false"/>
          <w:i w:val="false"/>
          <w:color w:val="000000"/>
          <w:sz w:val="28"/>
        </w:rPr>
        <w:t>
      Данные о времени и месте проведения очередного отпуска и профилактического отдыха за последние два года.</w:t>
      </w:r>
    </w:p>
    <w:bookmarkEnd w:id="941"/>
    <w:bookmarkStart w:name="z960" w:id="942"/>
    <w:p>
      <w:pPr>
        <w:spacing w:after="0"/>
        <w:ind w:left="0"/>
        <w:jc w:val="both"/>
      </w:pPr>
      <w:r>
        <w:rPr>
          <w:rFonts w:ascii="Times New Roman"/>
          <w:b w:val="false"/>
          <w:i w:val="false"/>
          <w:color w:val="000000"/>
          <w:sz w:val="28"/>
        </w:rPr>
        <w:t>
      Краткая характеристика состояния здоровья и эмоционального состояния накануне и в день полетов, режим труда и отдыха, соответствие летной нагрузки состоянию здоровья и физической выносливости, характерные особенности личности.</w:t>
      </w:r>
    </w:p>
    <w:bookmarkEnd w:id="942"/>
    <w:bookmarkStart w:name="z961" w:id="943"/>
    <w:p>
      <w:pPr>
        <w:spacing w:after="0"/>
        <w:ind w:left="0"/>
        <w:jc w:val="both"/>
      </w:pPr>
      <w:r>
        <w:rPr>
          <w:rFonts w:ascii="Times New Roman"/>
          <w:b w:val="false"/>
          <w:i w:val="false"/>
          <w:color w:val="000000"/>
          <w:sz w:val="28"/>
        </w:rPr>
        <w:t>
      Краткая летная характеристика.</w:t>
      </w:r>
    </w:p>
    <w:bookmarkEnd w:id="943"/>
    <w:bookmarkStart w:name="z962" w:id="944"/>
    <w:p>
      <w:pPr>
        <w:spacing w:after="0"/>
        <w:ind w:left="0"/>
        <w:jc w:val="both"/>
      </w:pPr>
      <w:r>
        <w:rPr>
          <w:rFonts w:ascii="Times New Roman"/>
          <w:b w:val="false"/>
          <w:i w:val="false"/>
          <w:color w:val="000000"/>
          <w:sz w:val="28"/>
        </w:rPr>
        <w:t>
      Краткие выводы об уровне летной подготовки и его соответствие полетному заданию.</w:t>
      </w:r>
    </w:p>
    <w:bookmarkEnd w:id="944"/>
    <w:bookmarkStart w:name="z963" w:id="945"/>
    <w:p>
      <w:pPr>
        <w:spacing w:after="0"/>
        <w:ind w:left="0"/>
        <w:jc w:val="both"/>
      </w:pPr>
      <w:r>
        <w:rPr>
          <w:rFonts w:ascii="Times New Roman"/>
          <w:b w:val="false"/>
          <w:i w:val="false"/>
          <w:color w:val="000000"/>
          <w:sz w:val="28"/>
        </w:rPr>
        <w:t>
      9. Данные о лицах группы руководства полетами (о руководителе полетов во всех случаях, о других - в случае, если их действия оказали влияние на возникновение и развитие особой ситуации):</w:t>
      </w:r>
    </w:p>
    <w:bookmarkEnd w:id="945"/>
    <w:bookmarkStart w:name="z964" w:id="946"/>
    <w:p>
      <w:pPr>
        <w:spacing w:after="0"/>
        <w:ind w:left="0"/>
        <w:jc w:val="both"/>
      </w:pPr>
      <w:r>
        <w:rPr>
          <w:rFonts w:ascii="Times New Roman"/>
          <w:b w:val="false"/>
          <w:i w:val="false"/>
          <w:color w:val="000000"/>
          <w:sz w:val="28"/>
        </w:rPr>
        <w:t>
      1) должность, воинское звание, фамилия, имя, отчество, год рождения, классная квалификация (номер и дата приказа о ее присвоении);</w:t>
      </w:r>
    </w:p>
    <w:bookmarkEnd w:id="946"/>
    <w:bookmarkStart w:name="z965" w:id="947"/>
    <w:p>
      <w:pPr>
        <w:spacing w:after="0"/>
        <w:ind w:left="0"/>
        <w:jc w:val="both"/>
      </w:pPr>
      <w:r>
        <w:rPr>
          <w:rFonts w:ascii="Times New Roman"/>
          <w:b w:val="false"/>
          <w:i w:val="false"/>
          <w:color w:val="000000"/>
          <w:sz w:val="28"/>
        </w:rPr>
        <w:t>
      2) образование (когда и что окончил);</w:t>
      </w:r>
    </w:p>
    <w:bookmarkEnd w:id="947"/>
    <w:bookmarkStart w:name="z966" w:id="948"/>
    <w:p>
      <w:pPr>
        <w:spacing w:after="0"/>
        <w:ind w:left="0"/>
        <w:jc w:val="both"/>
      </w:pPr>
      <w:r>
        <w:rPr>
          <w:rFonts w:ascii="Times New Roman"/>
          <w:b w:val="false"/>
          <w:i w:val="false"/>
          <w:color w:val="000000"/>
          <w:sz w:val="28"/>
        </w:rPr>
        <w:t>
      3) сроки прохождения службы на основных должностях;</w:t>
      </w:r>
    </w:p>
    <w:bookmarkEnd w:id="948"/>
    <w:bookmarkStart w:name="z967" w:id="949"/>
    <w:p>
      <w:pPr>
        <w:spacing w:after="0"/>
        <w:ind w:left="0"/>
        <w:jc w:val="both"/>
      </w:pPr>
      <w:r>
        <w:rPr>
          <w:rFonts w:ascii="Times New Roman"/>
          <w:b w:val="false"/>
          <w:i w:val="false"/>
          <w:color w:val="000000"/>
          <w:sz w:val="28"/>
        </w:rPr>
        <w:t>
      4) когда закончил летную работу (год и на каком типе воздушного судна);</w:t>
      </w:r>
    </w:p>
    <w:bookmarkEnd w:id="949"/>
    <w:bookmarkStart w:name="z968" w:id="950"/>
    <w:p>
      <w:pPr>
        <w:spacing w:after="0"/>
        <w:ind w:left="0"/>
        <w:jc w:val="both"/>
      </w:pPr>
      <w:r>
        <w:rPr>
          <w:rFonts w:ascii="Times New Roman"/>
          <w:b w:val="false"/>
          <w:i w:val="false"/>
          <w:color w:val="000000"/>
          <w:sz w:val="28"/>
        </w:rPr>
        <w:t>
      5) когда и где проходил подготовку к руководству полетами;</w:t>
      </w:r>
    </w:p>
    <w:bookmarkEnd w:id="950"/>
    <w:bookmarkStart w:name="z969" w:id="951"/>
    <w:p>
      <w:pPr>
        <w:spacing w:after="0"/>
        <w:ind w:left="0"/>
        <w:jc w:val="both"/>
      </w:pPr>
      <w:r>
        <w:rPr>
          <w:rFonts w:ascii="Times New Roman"/>
          <w:b w:val="false"/>
          <w:i w:val="false"/>
          <w:color w:val="000000"/>
          <w:sz w:val="28"/>
        </w:rPr>
        <w:t>
      6) кто, когда и какой допуск дал к руководству полетами (каким составом, в каких метеоусловиях, днем, ночью);</w:t>
      </w:r>
    </w:p>
    <w:bookmarkEnd w:id="951"/>
    <w:bookmarkStart w:name="z970" w:id="952"/>
    <w:p>
      <w:pPr>
        <w:spacing w:after="0"/>
        <w:ind w:left="0"/>
        <w:jc w:val="both"/>
      </w:pPr>
      <w:r>
        <w:rPr>
          <w:rFonts w:ascii="Times New Roman"/>
          <w:b w:val="false"/>
          <w:i w:val="false"/>
          <w:color w:val="000000"/>
          <w:sz w:val="28"/>
        </w:rPr>
        <w:t>
      7) когда и кем, в каких условиях проверен в практическом руководстве полетами за последние 12 месяцев, полнота проверки и ее качество;</w:t>
      </w:r>
    </w:p>
    <w:bookmarkEnd w:id="952"/>
    <w:bookmarkStart w:name="z971" w:id="953"/>
    <w:p>
      <w:pPr>
        <w:spacing w:after="0"/>
        <w:ind w:left="0"/>
        <w:jc w:val="both"/>
      </w:pPr>
      <w:r>
        <w:rPr>
          <w:rFonts w:ascii="Times New Roman"/>
          <w:b w:val="false"/>
          <w:i w:val="false"/>
          <w:color w:val="000000"/>
          <w:sz w:val="28"/>
        </w:rPr>
        <w:t>
      8) установленные командиром (начальником) допустимые перерывы в руководстве полетами;</w:t>
      </w:r>
    </w:p>
    <w:bookmarkEnd w:id="953"/>
    <w:bookmarkStart w:name="z972" w:id="954"/>
    <w:p>
      <w:pPr>
        <w:spacing w:after="0"/>
        <w:ind w:left="0"/>
        <w:jc w:val="both"/>
      </w:pPr>
      <w:r>
        <w:rPr>
          <w:rFonts w:ascii="Times New Roman"/>
          <w:b w:val="false"/>
          <w:i w:val="false"/>
          <w:color w:val="000000"/>
          <w:sz w:val="28"/>
        </w:rPr>
        <w:t>
      9) как вводился в строй при перерывах в руководстве полетами, превышающих допустимые;</w:t>
      </w:r>
    </w:p>
    <w:bookmarkEnd w:id="954"/>
    <w:bookmarkStart w:name="z973" w:id="955"/>
    <w:p>
      <w:pPr>
        <w:spacing w:after="0"/>
        <w:ind w:left="0"/>
        <w:jc w:val="both"/>
      </w:pPr>
      <w:r>
        <w:rPr>
          <w:rFonts w:ascii="Times New Roman"/>
          <w:b w:val="false"/>
          <w:i w:val="false"/>
          <w:color w:val="000000"/>
          <w:sz w:val="28"/>
        </w:rPr>
        <w:t>
      10) регулярность руководства полетами за последние 12 месяцев (по месяцам):</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1769"/>
        <w:gridCol w:w="3009"/>
        <w:gridCol w:w="1769"/>
        <w:gridCol w:w="3985"/>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День/ночь</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Метеоусловия</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воздушных судов</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74" w:id="956"/>
    <w:p>
      <w:pPr>
        <w:spacing w:after="0"/>
        <w:ind w:left="0"/>
        <w:jc w:val="both"/>
      </w:pPr>
      <w:r>
        <w:rPr>
          <w:rFonts w:ascii="Times New Roman"/>
          <w:b w:val="false"/>
          <w:i w:val="false"/>
          <w:color w:val="000000"/>
          <w:sz w:val="28"/>
        </w:rPr>
        <w:t>
      11) соблюдение правил подготовки к руководству полетами: кто и когда поставил задачу, организовал подготовку и осуществлял контроль;</w:t>
      </w:r>
    </w:p>
    <w:bookmarkEnd w:id="956"/>
    <w:bookmarkStart w:name="z975" w:id="957"/>
    <w:p>
      <w:pPr>
        <w:spacing w:after="0"/>
        <w:ind w:left="0"/>
        <w:jc w:val="both"/>
      </w:pPr>
      <w:r>
        <w:rPr>
          <w:rFonts w:ascii="Times New Roman"/>
          <w:b w:val="false"/>
          <w:i w:val="false"/>
          <w:color w:val="000000"/>
          <w:sz w:val="28"/>
        </w:rPr>
        <w:t>
      12) местонахождение руководителя полетов и его действия в момент возникновения особой ситуации в полете;</w:t>
      </w:r>
    </w:p>
    <w:bookmarkEnd w:id="957"/>
    <w:bookmarkStart w:name="z976" w:id="958"/>
    <w:p>
      <w:pPr>
        <w:spacing w:after="0"/>
        <w:ind w:left="0"/>
        <w:jc w:val="both"/>
      </w:pPr>
      <w:r>
        <w:rPr>
          <w:rFonts w:ascii="Times New Roman"/>
          <w:b w:val="false"/>
          <w:i w:val="false"/>
          <w:color w:val="000000"/>
          <w:sz w:val="28"/>
        </w:rPr>
        <w:t>
      13) допускал ли ранее авиационные инциденты при руководстве полетами, их причины;</w:t>
      </w:r>
    </w:p>
    <w:bookmarkEnd w:id="958"/>
    <w:bookmarkStart w:name="z977" w:id="959"/>
    <w:p>
      <w:pPr>
        <w:spacing w:after="0"/>
        <w:ind w:left="0"/>
        <w:jc w:val="both"/>
      </w:pPr>
      <w:r>
        <w:rPr>
          <w:rFonts w:ascii="Times New Roman"/>
          <w:b w:val="false"/>
          <w:i w:val="false"/>
          <w:color w:val="000000"/>
          <w:sz w:val="28"/>
        </w:rPr>
        <w:t>
      14) имел ли в прошлом при руководстве полетами авиационные происшествия, их причины;</w:t>
      </w:r>
    </w:p>
    <w:bookmarkEnd w:id="959"/>
    <w:bookmarkStart w:name="z978" w:id="960"/>
    <w:p>
      <w:pPr>
        <w:spacing w:after="0"/>
        <w:ind w:left="0"/>
        <w:jc w:val="both"/>
      </w:pPr>
      <w:r>
        <w:rPr>
          <w:rFonts w:ascii="Times New Roman"/>
          <w:b w:val="false"/>
          <w:i w:val="false"/>
          <w:color w:val="000000"/>
          <w:sz w:val="28"/>
        </w:rPr>
        <w:t>
      15) данные медицинского осмотра перед руководством полетами (пульс, артериальное давление, температура, заключение о допуске к руководству полетами);</w:t>
      </w:r>
    </w:p>
    <w:bookmarkEnd w:id="960"/>
    <w:bookmarkStart w:name="z979" w:id="961"/>
    <w:p>
      <w:pPr>
        <w:spacing w:after="0"/>
        <w:ind w:left="0"/>
        <w:jc w:val="both"/>
      </w:pPr>
      <w:r>
        <w:rPr>
          <w:rFonts w:ascii="Times New Roman"/>
          <w:b w:val="false"/>
          <w:i w:val="false"/>
          <w:color w:val="000000"/>
          <w:sz w:val="28"/>
        </w:rPr>
        <w:t>
      16) краткая характеристика состояния здоровья и эмоционального состояния накануне и в день полетов, режим труда и отдыха;</w:t>
      </w:r>
    </w:p>
    <w:bookmarkEnd w:id="961"/>
    <w:bookmarkStart w:name="z980" w:id="962"/>
    <w:p>
      <w:pPr>
        <w:spacing w:after="0"/>
        <w:ind w:left="0"/>
        <w:jc w:val="both"/>
      </w:pPr>
      <w:r>
        <w:rPr>
          <w:rFonts w:ascii="Times New Roman"/>
          <w:b w:val="false"/>
          <w:i w:val="false"/>
          <w:color w:val="000000"/>
          <w:sz w:val="28"/>
        </w:rPr>
        <w:t>
      17) краткие выводы об уровне профессиональной подготовки.</w:t>
      </w:r>
    </w:p>
    <w:bookmarkEnd w:id="962"/>
    <w:bookmarkStart w:name="z981" w:id="963"/>
    <w:p>
      <w:pPr>
        <w:spacing w:after="0"/>
        <w:ind w:left="0"/>
        <w:jc w:val="left"/>
      </w:pPr>
      <w:r>
        <w:rPr>
          <w:rFonts w:ascii="Times New Roman"/>
          <w:b/>
          <w:i w:val="false"/>
          <w:color w:val="000000"/>
        </w:rPr>
        <w:t xml:space="preserve"> 3. Фактическая информация</w:t>
      </w:r>
    </w:p>
    <w:bookmarkEnd w:id="963"/>
    <w:bookmarkStart w:name="z982" w:id="964"/>
    <w:p>
      <w:pPr>
        <w:spacing w:after="0"/>
        <w:ind w:left="0"/>
        <w:jc w:val="both"/>
      </w:pPr>
      <w:r>
        <w:rPr>
          <w:rFonts w:ascii="Times New Roman"/>
          <w:b w:val="false"/>
          <w:i w:val="false"/>
          <w:color w:val="000000"/>
          <w:sz w:val="28"/>
        </w:rPr>
        <w:t>
      10. Содержание полетного задания, его соответствие уровню подготовки экипажа и условиям выполнения полета.</w:t>
      </w:r>
    </w:p>
    <w:bookmarkEnd w:id="964"/>
    <w:bookmarkStart w:name="z983" w:id="965"/>
    <w:p>
      <w:pPr>
        <w:spacing w:after="0"/>
        <w:ind w:left="0"/>
        <w:jc w:val="both"/>
      </w:pPr>
      <w:r>
        <w:rPr>
          <w:rFonts w:ascii="Times New Roman"/>
          <w:b w:val="false"/>
          <w:i w:val="false"/>
          <w:color w:val="000000"/>
          <w:sz w:val="28"/>
        </w:rPr>
        <w:t>
      11. Воздушная и навигационная обстановка в районе полетов на период возникновения особой ситуации.</w:t>
      </w:r>
    </w:p>
    <w:bookmarkEnd w:id="965"/>
    <w:bookmarkStart w:name="z984" w:id="966"/>
    <w:p>
      <w:pPr>
        <w:spacing w:after="0"/>
        <w:ind w:left="0"/>
        <w:jc w:val="both"/>
      </w:pPr>
      <w:r>
        <w:rPr>
          <w:rFonts w:ascii="Times New Roman"/>
          <w:b w:val="false"/>
          <w:i w:val="false"/>
          <w:color w:val="000000"/>
          <w:sz w:val="28"/>
        </w:rPr>
        <w:t>
      12. Фактические метеорологические, гидрологические и орнитологические (при необходимости) условия на период возникновения особой ситуации в полете.</w:t>
      </w:r>
    </w:p>
    <w:bookmarkEnd w:id="966"/>
    <w:bookmarkStart w:name="z985" w:id="967"/>
    <w:p>
      <w:pPr>
        <w:spacing w:after="0"/>
        <w:ind w:left="0"/>
        <w:jc w:val="both"/>
      </w:pPr>
      <w:r>
        <w:rPr>
          <w:rFonts w:ascii="Times New Roman"/>
          <w:b w:val="false"/>
          <w:i w:val="false"/>
          <w:color w:val="000000"/>
          <w:sz w:val="28"/>
        </w:rPr>
        <w:t>
      13. Данные об имеющихся средствах связи и радиотехнического обеспечения полетов, и использованных в процессе полета, во время которого произошло авиационное происшествие.</w:t>
      </w:r>
    </w:p>
    <w:bookmarkEnd w:id="967"/>
    <w:bookmarkStart w:name="z986" w:id="968"/>
    <w:p>
      <w:pPr>
        <w:spacing w:after="0"/>
        <w:ind w:left="0"/>
        <w:jc w:val="both"/>
      </w:pPr>
      <w:r>
        <w:rPr>
          <w:rFonts w:ascii="Times New Roman"/>
          <w:b w:val="false"/>
          <w:i w:val="false"/>
          <w:color w:val="000000"/>
          <w:sz w:val="28"/>
        </w:rPr>
        <w:t>
      14. Характер возникновения усложнения условий полета. Какие факторы повлияли на перерастание их в сложную ситуацию (в какое время после взлета появилась усложненная ситуация, на каком этапе полета, при каких параметрах движения воздушного судна, действия экипажа, лиц группы руководства полетами или органа управления воздушным движением в этой ситуации, чем это подтверждается).</w:t>
      </w:r>
    </w:p>
    <w:bookmarkEnd w:id="968"/>
    <w:bookmarkStart w:name="z987" w:id="969"/>
    <w:p>
      <w:pPr>
        <w:spacing w:after="0"/>
        <w:ind w:left="0"/>
        <w:jc w:val="both"/>
      </w:pPr>
      <w:r>
        <w:rPr>
          <w:rFonts w:ascii="Times New Roman"/>
          <w:b w:val="false"/>
          <w:i w:val="false"/>
          <w:color w:val="000000"/>
          <w:sz w:val="28"/>
        </w:rPr>
        <w:t>
      15. Характеристика сложной ситуации. Какие факторы повлияли на перерастание ее в аварийную (время проявления, на каком этапе полета, при каких параметрах движения воздушного судна, действия экипажа, лиц группы руководства полетами или органа управления воздушным движением в этой ситуации, чем это подтверждается).</w:t>
      </w:r>
    </w:p>
    <w:bookmarkEnd w:id="969"/>
    <w:bookmarkStart w:name="z988" w:id="970"/>
    <w:p>
      <w:pPr>
        <w:spacing w:after="0"/>
        <w:ind w:left="0"/>
        <w:jc w:val="both"/>
      </w:pPr>
      <w:r>
        <w:rPr>
          <w:rFonts w:ascii="Times New Roman"/>
          <w:b w:val="false"/>
          <w:i w:val="false"/>
          <w:color w:val="000000"/>
          <w:sz w:val="28"/>
        </w:rPr>
        <w:t>
      16. Характеристика аварийной ситуации. Характер ее протекания (время проявления, на каком этапе полета и при каких параметрах движения воздушного судна она возникла, действия экипажа, лиц группы руководства полетами или органа управления воздушным движением в этой ситуации, чем это подтверждается).</w:t>
      </w:r>
    </w:p>
    <w:bookmarkEnd w:id="970"/>
    <w:bookmarkStart w:name="z989" w:id="971"/>
    <w:p>
      <w:pPr>
        <w:spacing w:after="0"/>
        <w:ind w:left="0"/>
        <w:jc w:val="both"/>
      </w:pPr>
      <w:r>
        <w:rPr>
          <w:rFonts w:ascii="Times New Roman"/>
          <w:b w:val="false"/>
          <w:i w:val="false"/>
          <w:color w:val="000000"/>
          <w:sz w:val="28"/>
        </w:rPr>
        <w:t>
      17. Характеристика катастрофической ситуации. Время проявления, на каком этапе полета и при каких параметрах движения воздушного судна она возникла, действия экипажа, лиц группы руководства полетами или органа управления воздушным движением в этой ситуации, чем это подтверждается.</w:t>
      </w:r>
    </w:p>
    <w:bookmarkEnd w:id="971"/>
    <w:bookmarkStart w:name="z990" w:id="972"/>
    <w:p>
      <w:pPr>
        <w:spacing w:after="0"/>
        <w:ind w:left="0"/>
        <w:jc w:val="both"/>
      </w:pPr>
      <w:r>
        <w:rPr>
          <w:rFonts w:ascii="Times New Roman"/>
          <w:b w:val="false"/>
          <w:i w:val="false"/>
          <w:color w:val="000000"/>
          <w:sz w:val="28"/>
        </w:rPr>
        <w:t>
      18. Исход полета:</w:t>
      </w:r>
    </w:p>
    <w:bookmarkEnd w:id="972"/>
    <w:bookmarkStart w:name="z991" w:id="973"/>
    <w:p>
      <w:pPr>
        <w:spacing w:after="0"/>
        <w:ind w:left="0"/>
        <w:jc w:val="both"/>
      </w:pPr>
      <w:r>
        <w:rPr>
          <w:rFonts w:ascii="Times New Roman"/>
          <w:b w:val="false"/>
          <w:i w:val="false"/>
          <w:color w:val="000000"/>
          <w:sz w:val="28"/>
        </w:rPr>
        <w:t>
      1) последствия для экипажа (указывается, кто погиб, ранен, не найден, невредим, чем подтверждается);</w:t>
      </w:r>
    </w:p>
    <w:bookmarkEnd w:id="973"/>
    <w:bookmarkStart w:name="z992" w:id="974"/>
    <w:p>
      <w:pPr>
        <w:spacing w:after="0"/>
        <w:ind w:left="0"/>
        <w:jc w:val="both"/>
      </w:pPr>
      <w:r>
        <w:rPr>
          <w:rFonts w:ascii="Times New Roman"/>
          <w:b w:val="false"/>
          <w:i w:val="false"/>
          <w:color w:val="000000"/>
          <w:sz w:val="28"/>
        </w:rPr>
        <w:t>
      2) последствия для пассажиров (указывается число погибших, раненых, ненайденных, невредимых, чем подтверждается);</w:t>
      </w:r>
    </w:p>
    <w:bookmarkEnd w:id="974"/>
    <w:bookmarkStart w:name="z993" w:id="975"/>
    <w:p>
      <w:pPr>
        <w:spacing w:after="0"/>
        <w:ind w:left="0"/>
        <w:jc w:val="both"/>
      </w:pPr>
      <w:r>
        <w:rPr>
          <w:rFonts w:ascii="Times New Roman"/>
          <w:b w:val="false"/>
          <w:i w:val="false"/>
          <w:color w:val="000000"/>
          <w:sz w:val="28"/>
        </w:rPr>
        <w:t>
      3) последствия для воздушного судна (степень разрушения, повреждения, чем подтверждается);</w:t>
      </w:r>
    </w:p>
    <w:bookmarkEnd w:id="975"/>
    <w:bookmarkStart w:name="z994" w:id="976"/>
    <w:p>
      <w:pPr>
        <w:spacing w:after="0"/>
        <w:ind w:left="0"/>
        <w:jc w:val="both"/>
      </w:pPr>
      <w:r>
        <w:rPr>
          <w:rFonts w:ascii="Times New Roman"/>
          <w:b w:val="false"/>
          <w:i w:val="false"/>
          <w:color w:val="000000"/>
          <w:sz w:val="28"/>
        </w:rPr>
        <w:t>
      4) последствия для окружающей среды (число погибших, раненых на месте авиационного происшествия, нанесенный ущерб строениям, лесным массивам, сельскохозяйственным угодьям, водоемам и другим объектам, чем подтверждается).</w:t>
      </w:r>
    </w:p>
    <w:bookmarkEnd w:id="976"/>
    <w:bookmarkStart w:name="z995" w:id="977"/>
    <w:p>
      <w:pPr>
        <w:spacing w:after="0"/>
        <w:ind w:left="0"/>
        <w:jc w:val="both"/>
      </w:pPr>
      <w:r>
        <w:rPr>
          <w:rFonts w:ascii="Times New Roman"/>
          <w:b w:val="false"/>
          <w:i w:val="false"/>
          <w:color w:val="000000"/>
          <w:sz w:val="28"/>
        </w:rPr>
        <w:t>
      19. Анализ средств объективного контроля:</w:t>
      </w:r>
    </w:p>
    <w:bookmarkEnd w:id="977"/>
    <w:bookmarkStart w:name="z996" w:id="978"/>
    <w:p>
      <w:pPr>
        <w:spacing w:after="0"/>
        <w:ind w:left="0"/>
        <w:jc w:val="both"/>
      </w:pPr>
      <w:r>
        <w:rPr>
          <w:rFonts w:ascii="Times New Roman"/>
          <w:b w:val="false"/>
          <w:i w:val="false"/>
          <w:color w:val="000000"/>
          <w:sz w:val="28"/>
        </w:rPr>
        <w:t>
      1) результаты дешифрирования регистрируемых параметров, характеризующих траекторию движения воздушного судна в пространстве и действия экипажа с органами управления;</w:t>
      </w:r>
    </w:p>
    <w:bookmarkEnd w:id="978"/>
    <w:bookmarkStart w:name="z997" w:id="979"/>
    <w:p>
      <w:pPr>
        <w:spacing w:after="0"/>
        <w:ind w:left="0"/>
        <w:jc w:val="both"/>
      </w:pPr>
      <w:r>
        <w:rPr>
          <w:rFonts w:ascii="Times New Roman"/>
          <w:b w:val="false"/>
          <w:i w:val="false"/>
          <w:color w:val="000000"/>
          <w:sz w:val="28"/>
        </w:rPr>
        <w:t>
      2) результаты дешифрирования магнитофонных записей радиообмена с пунктами управления (в хронологической последовательности указываются фразы, подтверждающие возникновение и развитие особой ситуации в полете);</w:t>
      </w:r>
    </w:p>
    <w:bookmarkEnd w:id="979"/>
    <w:bookmarkStart w:name="z998" w:id="980"/>
    <w:p>
      <w:pPr>
        <w:spacing w:after="0"/>
        <w:ind w:left="0"/>
        <w:jc w:val="both"/>
      </w:pPr>
      <w:r>
        <w:rPr>
          <w:rFonts w:ascii="Times New Roman"/>
          <w:b w:val="false"/>
          <w:i w:val="false"/>
          <w:color w:val="000000"/>
          <w:sz w:val="28"/>
        </w:rPr>
        <w:t>
      3) результаты дешифрирования магнитофонной записи переговоров членов экипажа (в хронологической последовательности указываются фразы, подтверждающие возникновение и развитие особой ситуации в полете);</w:t>
      </w:r>
    </w:p>
    <w:bookmarkEnd w:id="980"/>
    <w:bookmarkStart w:name="z999" w:id="981"/>
    <w:p>
      <w:pPr>
        <w:spacing w:after="0"/>
        <w:ind w:left="0"/>
        <w:jc w:val="both"/>
      </w:pPr>
      <w:r>
        <w:rPr>
          <w:rFonts w:ascii="Times New Roman"/>
          <w:b w:val="false"/>
          <w:i w:val="false"/>
          <w:color w:val="000000"/>
          <w:sz w:val="28"/>
        </w:rPr>
        <w:t>
      4) результаты дешифрирования фотоснимков экранов индикаторов радиолокационных средств (время, азимуты, дальности положения воздушного судна до пропадания отметок на экранах радиолокационных станций);</w:t>
      </w:r>
    </w:p>
    <w:bookmarkEnd w:id="981"/>
    <w:bookmarkStart w:name="z1000" w:id="982"/>
    <w:p>
      <w:pPr>
        <w:spacing w:after="0"/>
        <w:ind w:left="0"/>
        <w:jc w:val="both"/>
      </w:pPr>
      <w:r>
        <w:rPr>
          <w:rFonts w:ascii="Times New Roman"/>
          <w:b w:val="false"/>
          <w:i w:val="false"/>
          <w:color w:val="000000"/>
          <w:sz w:val="28"/>
        </w:rPr>
        <w:t>
      5) результаты дешифрирования других средств, подтверждающих аварийный полет воздушного судна.</w:t>
      </w:r>
    </w:p>
    <w:bookmarkEnd w:id="982"/>
    <w:bookmarkStart w:name="z1001" w:id="983"/>
    <w:p>
      <w:pPr>
        <w:spacing w:after="0"/>
        <w:ind w:left="0"/>
        <w:jc w:val="both"/>
      </w:pPr>
      <w:r>
        <w:rPr>
          <w:rFonts w:ascii="Times New Roman"/>
          <w:b w:val="false"/>
          <w:i w:val="false"/>
          <w:color w:val="000000"/>
          <w:sz w:val="28"/>
        </w:rPr>
        <w:t>
      20. Выводы из анализа материалов объективного контроля.</w:t>
      </w:r>
    </w:p>
    <w:bookmarkEnd w:id="983"/>
    <w:bookmarkStart w:name="z1002" w:id="984"/>
    <w:p>
      <w:pPr>
        <w:spacing w:after="0"/>
        <w:ind w:left="0"/>
        <w:jc w:val="left"/>
      </w:pPr>
      <w:r>
        <w:rPr>
          <w:rFonts w:ascii="Times New Roman"/>
          <w:b/>
          <w:i w:val="false"/>
          <w:color w:val="000000"/>
        </w:rPr>
        <w:t xml:space="preserve"> 4. Недостатки, выявленные при расследовании</w:t>
      </w:r>
      <w:r>
        <w:br/>
      </w:r>
      <w:r>
        <w:rPr>
          <w:rFonts w:ascii="Times New Roman"/>
          <w:b/>
          <w:i w:val="false"/>
          <w:color w:val="000000"/>
        </w:rPr>
        <w:t>авиационного происшествия, и их влияние на возникновение,</w:t>
      </w:r>
      <w:r>
        <w:br/>
      </w:r>
      <w:r>
        <w:rPr>
          <w:rFonts w:ascii="Times New Roman"/>
          <w:b/>
          <w:i w:val="false"/>
          <w:color w:val="000000"/>
        </w:rPr>
        <w:t>развитие аварийной ситуации и исход полета</w:t>
      </w:r>
    </w:p>
    <w:bookmarkEnd w:id="984"/>
    <w:bookmarkStart w:name="z1003" w:id="985"/>
    <w:p>
      <w:pPr>
        <w:spacing w:after="0"/>
        <w:ind w:left="0"/>
        <w:jc w:val="both"/>
      </w:pPr>
      <w:r>
        <w:rPr>
          <w:rFonts w:ascii="Times New Roman"/>
          <w:b w:val="false"/>
          <w:i w:val="false"/>
          <w:color w:val="000000"/>
          <w:sz w:val="28"/>
        </w:rPr>
        <w:t>
      21. Указываются все отклонения в функционировании авиационного персонала по направлениям проведенных исследований с перечнем фактов, что и кем было нарушено:</w:t>
      </w:r>
    </w:p>
    <w:bookmarkEnd w:id="985"/>
    <w:bookmarkStart w:name="z1004" w:id="986"/>
    <w:p>
      <w:pPr>
        <w:spacing w:after="0"/>
        <w:ind w:left="0"/>
        <w:jc w:val="both"/>
      </w:pPr>
      <w:r>
        <w:rPr>
          <w:rFonts w:ascii="Times New Roman"/>
          <w:b w:val="false"/>
          <w:i w:val="false"/>
          <w:color w:val="000000"/>
          <w:sz w:val="28"/>
        </w:rPr>
        <w:t>
      1) в организации полетов;</w:t>
      </w:r>
    </w:p>
    <w:bookmarkEnd w:id="986"/>
    <w:bookmarkStart w:name="z1005" w:id="987"/>
    <w:p>
      <w:pPr>
        <w:spacing w:after="0"/>
        <w:ind w:left="0"/>
        <w:jc w:val="both"/>
      </w:pPr>
      <w:r>
        <w:rPr>
          <w:rFonts w:ascii="Times New Roman"/>
          <w:b w:val="false"/>
          <w:i w:val="false"/>
          <w:color w:val="000000"/>
          <w:sz w:val="28"/>
        </w:rPr>
        <w:t>
      2) в обслуживании воздушного движения (управлении полетами);</w:t>
      </w:r>
    </w:p>
    <w:bookmarkEnd w:id="987"/>
    <w:bookmarkStart w:name="z1006" w:id="988"/>
    <w:p>
      <w:pPr>
        <w:spacing w:after="0"/>
        <w:ind w:left="0"/>
        <w:jc w:val="both"/>
      </w:pPr>
      <w:r>
        <w:rPr>
          <w:rFonts w:ascii="Times New Roman"/>
          <w:b w:val="false"/>
          <w:i w:val="false"/>
          <w:color w:val="000000"/>
          <w:sz w:val="28"/>
        </w:rPr>
        <w:t>
      3) в действиях экипажа;</w:t>
      </w:r>
    </w:p>
    <w:bookmarkEnd w:id="988"/>
    <w:bookmarkStart w:name="z1007" w:id="989"/>
    <w:p>
      <w:pPr>
        <w:spacing w:after="0"/>
        <w:ind w:left="0"/>
        <w:jc w:val="both"/>
      </w:pPr>
      <w:r>
        <w:rPr>
          <w:rFonts w:ascii="Times New Roman"/>
          <w:b w:val="false"/>
          <w:i w:val="false"/>
          <w:color w:val="000000"/>
          <w:sz w:val="28"/>
        </w:rPr>
        <w:t>
      4) в обеспечении полетов;</w:t>
      </w:r>
    </w:p>
    <w:bookmarkEnd w:id="989"/>
    <w:bookmarkStart w:name="z1008" w:id="990"/>
    <w:p>
      <w:pPr>
        <w:spacing w:after="0"/>
        <w:ind w:left="0"/>
        <w:jc w:val="both"/>
      </w:pPr>
      <w:r>
        <w:rPr>
          <w:rFonts w:ascii="Times New Roman"/>
          <w:b w:val="false"/>
          <w:i w:val="false"/>
          <w:color w:val="000000"/>
          <w:sz w:val="28"/>
        </w:rPr>
        <w:t>
      5) в регламентации летной работы;</w:t>
      </w:r>
    </w:p>
    <w:bookmarkEnd w:id="990"/>
    <w:bookmarkStart w:name="z1009" w:id="991"/>
    <w:p>
      <w:pPr>
        <w:spacing w:after="0"/>
        <w:ind w:left="0"/>
        <w:jc w:val="both"/>
      </w:pPr>
      <w:r>
        <w:rPr>
          <w:rFonts w:ascii="Times New Roman"/>
          <w:b w:val="false"/>
          <w:i w:val="false"/>
          <w:color w:val="000000"/>
          <w:sz w:val="28"/>
        </w:rPr>
        <w:t>
      6) другие отклонения.</w:t>
      </w:r>
    </w:p>
    <w:bookmarkEnd w:id="991"/>
    <w:bookmarkStart w:name="z1010" w:id="992"/>
    <w:p>
      <w:pPr>
        <w:spacing w:after="0"/>
        <w:ind w:left="0"/>
        <w:jc w:val="both"/>
      </w:pPr>
      <w:r>
        <w:rPr>
          <w:rFonts w:ascii="Times New Roman"/>
          <w:b w:val="false"/>
          <w:i w:val="false"/>
          <w:color w:val="000000"/>
          <w:sz w:val="28"/>
        </w:rPr>
        <w:t>
      Выводы из анализа недостатков, приведших к возникновению и развитию особой ситуации.</w:t>
      </w:r>
    </w:p>
    <w:bookmarkEnd w:id="992"/>
    <w:bookmarkStart w:name="z1011" w:id="993"/>
    <w:p>
      <w:pPr>
        <w:spacing w:after="0"/>
        <w:ind w:left="0"/>
        <w:jc w:val="left"/>
      </w:pPr>
      <w:r>
        <w:rPr>
          <w:rFonts w:ascii="Times New Roman"/>
          <w:b/>
          <w:i w:val="false"/>
          <w:color w:val="000000"/>
        </w:rPr>
        <w:t xml:space="preserve"> 5. Заключение</w:t>
      </w:r>
    </w:p>
    <w:bookmarkEnd w:id="993"/>
    <w:bookmarkStart w:name="z1012" w:id="994"/>
    <w:p>
      <w:pPr>
        <w:spacing w:after="0"/>
        <w:ind w:left="0"/>
        <w:jc w:val="both"/>
      </w:pPr>
      <w:r>
        <w:rPr>
          <w:rFonts w:ascii="Times New Roman"/>
          <w:b w:val="false"/>
          <w:i w:val="false"/>
          <w:color w:val="000000"/>
          <w:sz w:val="28"/>
        </w:rPr>
        <w:t xml:space="preserve">
      На основании проведенных исследований и анализа их результатов делаются выводы об опасных факторах, находящихся, по мнению членов летной подкомиссии, в причинной связи с авиационным происшествием, или указывается, что причина авиационного происшествия не связана с летными факторами. </w:t>
      </w:r>
    </w:p>
    <w:bookmarkEnd w:id="994"/>
    <w:bookmarkStart w:name="z1013" w:id="995"/>
    <w:p>
      <w:pPr>
        <w:spacing w:after="0"/>
        <w:ind w:left="0"/>
        <w:jc w:val="left"/>
      </w:pPr>
      <w:r>
        <w:rPr>
          <w:rFonts w:ascii="Times New Roman"/>
          <w:b/>
          <w:i w:val="false"/>
          <w:color w:val="000000"/>
        </w:rPr>
        <w:t xml:space="preserve"> 6. Рекомендации по устранению опасных факторов,</w:t>
      </w:r>
      <w:r>
        <w:br/>
      </w:r>
      <w:r>
        <w:rPr>
          <w:rFonts w:ascii="Times New Roman"/>
          <w:b/>
          <w:i w:val="false"/>
          <w:color w:val="000000"/>
        </w:rPr>
        <w:t>выявленных при расследовании</w:t>
      </w:r>
    </w:p>
    <w:bookmarkEnd w:id="995"/>
    <w:p>
      <w:pPr>
        <w:spacing w:after="0"/>
        <w:ind w:left="0"/>
        <w:jc w:val="both"/>
      </w:pPr>
      <w:r>
        <w:rPr>
          <w:rFonts w:ascii="Times New Roman"/>
          <w:b w:val="false"/>
          <w:i w:val="false"/>
          <w:color w:val="000000"/>
          <w:sz w:val="28"/>
        </w:rPr>
        <w:t>
      Приводятся рекомендации по устранению опасных факторов, выявленных при расследовании.</w:t>
      </w:r>
    </w:p>
    <w:p>
      <w:pPr>
        <w:spacing w:after="0"/>
        <w:ind w:left="0"/>
        <w:jc w:val="both"/>
      </w:pPr>
      <w:r>
        <w:rPr>
          <w:rFonts w:ascii="Times New Roman"/>
          <w:b w:val="false"/>
          <w:i w:val="false"/>
          <w:color w:val="000000"/>
          <w:sz w:val="28"/>
        </w:rPr>
        <w:t>
             Председатель подкомиссии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воинское звание, подпись, инициалы и фамилия)</w:t>
      </w:r>
    </w:p>
    <w:p>
      <w:pPr>
        <w:spacing w:after="0"/>
        <w:ind w:left="0"/>
        <w:jc w:val="both"/>
      </w:pPr>
      <w:r>
        <w:rPr>
          <w:rFonts w:ascii="Times New Roman"/>
          <w:b w:val="false"/>
          <w:i w:val="false"/>
          <w:color w:val="000000"/>
          <w:sz w:val="28"/>
        </w:rPr>
        <w:t>
             Члены подкомиссии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воинское звание, подпись, инициалы и фамилия)</w:t>
      </w:r>
    </w:p>
    <w:p>
      <w:pPr>
        <w:spacing w:after="0"/>
        <w:ind w:left="0"/>
        <w:jc w:val="both"/>
      </w:pPr>
      <w:r>
        <w:rPr>
          <w:rFonts w:ascii="Times New Roman"/>
          <w:b w:val="false"/>
          <w:i w:val="false"/>
          <w:color w:val="000000"/>
          <w:sz w:val="28"/>
        </w:rPr>
        <w:t>
      Приложения:</w:t>
      </w:r>
    </w:p>
    <w:p>
      <w:pPr>
        <w:spacing w:after="0"/>
        <w:ind w:left="0"/>
        <w:jc w:val="both"/>
      </w:pPr>
      <w:r>
        <w:rPr>
          <w:rFonts w:ascii="Times New Roman"/>
          <w:b w:val="false"/>
          <w:i w:val="false"/>
          <w:color w:val="000000"/>
          <w:sz w:val="28"/>
        </w:rPr>
        <w:t>
      1. Выписка (копия) из плановой таблицы полетов.</w:t>
      </w:r>
    </w:p>
    <w:p>
      <w:pPr>
        <w:spacing w:after="0"/>
        <w:ind w:left="0"/>
        <w:jc w:val="both"/>
      </w:pPr>
      <w:r>
        <w:rPr>
          <w:rFonts w:ascii="Times New Roman"/>
          <w:b w:val="false"/>
          <w:i w:val="false"/>
          <w:color w:val="000000"/>
          <w:sz w:val="28"/>
        </w:rPr>
        <w:t>
      2. Материалы рабочих групп подкомиссии.</w:t>
      </w:r>
    </w:p>
    <w:p>
      <w:pPr>
        <w:spacing w:after="0"/>
        <w:ind w:left="0"/>
        <w:jc w:val="both"/>
      </w:pPr>
      <w:r>
        <w:rPr>
          <w:rFonts w:ascii="Times New Roman"/>
          <w:b w:val="false"/>
          <w:i w:val="false"/>
          <w:color w:val="000000"/>
          <w:sz w:val="28"/>
        </w:rPr>
        <w:t>
      3. Описание версий авиационного происшествия, не нашедших своего подтверждения.</w:t>
      </w:r>
    </w:p>
    <w:p>
      <w:pPr>
        <w:spacing w:after="0"/>
        <w:ind w:left="0"/>
        <w:jc w:val="both"/>
      </w:pPr>
      <w:r>
        <w:rPr>
          <w:rFonts w:ascii="Times New Roman"/>
          <w:b w:val="false"/>
          <w:i w:val="false"/>
          <w:color w:val="000000"/>
          <w:sz w:val="28"/>
        </w:rPr>
        <w:t>
      4. Рапорты должностных лиц, участвующих в организации, обслуживании и выполнении полета.</w:t>
      </w:r>
    </w:p>
    <w:p>
      <w:pPr>
        <w:spacing w:after="0"/>
        <w:ind w:left="0"/>
        <w:jc w:val="both"/>
      </w:pPr>
      <w:r>
        <w:rPr>
          <w:rFonts w:ascii="Times New Roman"/>
          <w:b w:val="false"/>
          <w:i w:val="false"/>
          <w:color w:val="000000"/>
          <w:sz w:val="28"/>
        </w:rPr>
        <w:t>
      Рассмотрен на заседании комиссии</w:t>
      </w:r>
    </w:p>
    <w:p>
      <w:pPr>
        <w:spacing w:after="0"/>
        <w:ind w:left="0"/>
        <w:jc w:val="both"/>
      </w:pPr>
      <w:r>
        <w:rPr>
          <w:rFonts w:ascii="Times New Roman"/>
          <w:b w:val="false"/>
          <w:i w:val="false"/>
          <w:color w:val="000000"/>
          <w:sz w:val="28"/>
        </w:rPr>
        <w:t xml:space="preserve">
      "__" __________ 20__ г.      </w:t>
      </w:r>
    </w:p>
    <w:p>
      <w:pPr>
        <w:spacing w:after="0"/>
        <w:ind w:left="0"/>
        <w:jc w:val="both"/>
      </w:pPr>
      <w:r>
        <w:rPr>
          <w:rFonts w:ascii="Times New Roman"/>
          <w:b w:val="false"/>
          <w:i w:val="false"/>
          <w:color w:val="000000"/>
          <w:sz w:val="28"/>
        </w:rPr>
        <w:t xml:space="preserve">
      Протокол № ____          </w:t>
      </w:r>
    </w:p>
    <w:bookmarkStart w:name="z1014" w:id="996"/>
    <w:p>
      <w:pPr>
        <w:spacing w:after="0"/>
        <w:ind w:left="0"/>
        <w:jc w:val="left"/>
      </w:pPr>
      <w:r>
        <w:rPr>
          <w:rFonts w:ascii="Times New Roman"/>
          <w:b/>
          <w:i w:val="false"/>
          <w:color w:val="000000"/>
        </w:rPr>
        <w:t xml:space="preserve">  ОТЧЕТ</w:t>
      </w:r>
      <w:r>
        <w:br/>
      </w:r>
      <w:r>
        <w:rPr>
          <w:rFonts w:ascii="Times New Roman"/>
          <w:b/>
          <w:i w:val="false"/>
          <w:color w:val="000000"/>
        </w:rPr>
        <w:t>инженерно-технической подкомиссии о результатах работ,</w:t>
      </w:r>
      <w:r>
        <w:br/>
      </w:r>
      <w:r>
        <w:rPr>
          <w:rFonts w:ascii="Times New Roman"/>
          <w:b/>
          <w:i w:val="false"/>
          <w:color w:val="000000"/>
        </w:rPr>
        <w:t>проведенных в связи с расследованием</w:t>
      </w:r>
    </w:p>
    <w:bookmarkEnd w:id="996"/>
    <w:p>
      <w:pPr>
        <w:spacing w:after="0"/>
        <w:ind w:left="0"/>
        <w:jc w:val="both"/>
      </w:pPr>
      <w:r>
        <w:rPr>
          <w:rFonts w:ascii="Times New Roman"/>
          <w:b w:val="false"/>
          <w:i w:val="false"/>
          <w:color w:val="000000"/>
          <w:sz w:val="28"/>
        </w:rPr>
        <w:t>
      ___________________________ самолета (вертолета)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(вид авиационного происшествия)                         (тип)</w:t>
      </w:r>
    </w:p>
    <w:p>
      <w:pPr>
        <w:spacing w:after="0"/>
        <w:ind w:left="0"/>
        <w:jc w:val="both"/>
      </w:pPr>
      <w:r>
        <w:rPr>
          <w:rFonts w:ascii="Times New Roman"/>
          <w:b w:val="false"/>
          <w:i w:val="false"/>
          <w:color w:val="000000"/>
          <w:sz w:val="28"/>
        </w:rPr>
        <w:t>
      происшедшей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(дата и место происшествия)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(наименование авиационной части,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государственного органа)</w:t>
      </w:r>
    </w:p>
    <w:p>
      <w:pPr>
        <w:spacing w:after="0"/>
        <w:ind w:left="0"/>
        <w:jc w:val="both"/>
      </w:pPr>
      <w:r>
        <w:rPr>
          <w:rFonts w:ascii="Times New Roman"/>
          <w:b w:val="false"/>
          <w:i w:val="false"/>
          <w:color w:val="000000"/>
          <w:sz w:val="28"/>
        </w:rPr>
        <w:t>
            Подкомиссия в ходе расследования авиационного происшествия в</w:t>
      </w:r>
    </w:p>
    <w:p>
      <w:pPr>
        <w:spacing w:after="0"/>
        <w:ind w:left="0"/>
        <w:jc w:val="both"/>
      </w:pPr>
      <w:r>
        <w:rPr>
          <w:rFonts w:ascii="Times New Roman"/>
          <w:b w:val="false"/>
          <w:i w:val="false"/>
          <w:color w:val="000000"/>
          <w:sz w:val="28"/>
        </w:rPr>
        <w:t>
      период с ________ по _________ 20___ г. установила:</w:t>
      </w:r>
    </w:p>
    <w:bookmarkStart w:name="z1015" w:id="997"/>
    <w:p>
      <w:pPr>
        <w:spacing w:after="0"/>
        <w:ind w:left="0"/>
        <w:jc w:val="left"/>
      </w:pPr>
      <w:r>
        <w:rPr>
          <w:rFonts w:ascii="Times New Roman"/>
          <w:b/>
          <w:i w:val="false"/>
          <w:color w:val="000000"/>
        </w:rPr>
        <w:t xml:space="preserve">  1. Данные об авиационной технике</w:t>
      </w:r>
    </w:p>
    <w:bookmarkEnd w:id="997"/>
    <w:bookmarkStart w:name="z1016" w:id="998"/>
    <w:p>
      <w:pPr>
        <w:spacing w:after="0"/>
        <w:ind w:left="0"/>
        <w:jc w:val="both"/>
      </w:pPr>
      <w:r>
        <w:rPr>
          <w:rFonts w:ascii="Times New Roman"/>
          <w:b w:val="false"/>
          <w:i w:val="false"/>
          <w:color w:val="000000"/>
          <w:sz w:val="28"/>
        </w:rPr>
        <w:t>
             1. Воздушное судно ______________________ выпущено _________</w:t>
      </w:r>
    </w:p>
    <w:bookmarkEnd w:id="998"/>
    <w:p>
      <w:pPr>
        <w:spacing w:after="0"/>
        <w:ind w:left="0"/>
        <w:jc w:val="both"/>
      </w:pPr>
      <w:r>
        <w:rPr>
          <w:rFonts w:ascii="Times New Roman"/>
          <w:b w:val="false"/>
          <w:i w:val="false"/>
          <w:color w:val="000000"/>
          <w:sz w:val="28"/>
        </w:rPr>
        <w:t>
      предприятием __________________ "___" __________ 20__ г.</w:t>
      </w:r>
    </w:p>
    <w:p>
      <w:pPr>
        <w:spacing w:after="0"/>
        <w:ind w:left="0"/>
        <w:jc w:val="both"/>
      </w:pPr>
      <w:r>
        <w:rPr>
          <w:rFonts w:ascii="Times New Roman"/>
          <w:b w:val="false"/>
          <w:i w:val="false"/>
          <w:color w:val="000000"/>
          <w:sz w:val="28"/>
        </w:rPr>
        <w:t>
      с назначенным ресурсом ________ ч. в течение ________ лет, ресурсом</w:t>
      </w:r>
    </w:p>
    <w:p>
      <w:pPr>
        <w:spacing w:after="0"/>
        <w:ind w:left="0"/>
        <w:jc w:val="both"/>
      </w:pPr>
      <w:r>
        <w:rPr>
          <w:rFonts w:ascii="Times New Roman"/>
          <w:b w:val="false"/>
          <w:i w:val="false"/>
          <w:color w:val="000000"/>
          <w:sz w:val="28"/>
        </w:rPr>
        <w:t>
      до первого ремонта _______ ч., сроком службы ________ лет.</w:t>
      </w:r>
    </w:p>
    <w:p>
      <w:pPr>
        <w:spacing w:after="0"/>
        <w:ind w:left="0"/>
        <w:jc w:val="both"/>
      </w:pPr>
      <w:r>
        <w:rPr>
          <w:rFonts w:ascii="Times New Roman"/>
          <w:b w:val="false"/>
          <w:i w:val="false"/>
          <w:color w:val="000000"/>
          <w:sz w:val="28"/>
        </w:rPr>
        <w:t>
             Гарантийный ресурс __________ ч. в течение _______ лет.</w:t>
      </w:r>
    </w:p>
    <w:p>
      <w:pPr>
        <w:spacing w:after="0"/>
        <w:ind w:left="0"/>
        <w:jc w:val="both"/>
      </w:pPr>
      <w:r>
        <w:rPr>
          <w:rFonts w:ascii="Times New Roman"/>
          <w:b w:val="false"/>
          <w:i w:val="false"/>
          <w:color w:val="000000"/>
          <w:sz w:val="28"/>
        </w:rPr>
        <w:t>
             Налет с начала эксплуатации ____ ч. _____ мин., ______ посадок.</w:t>
      </w:r>
    </w:p>
    <w:p>
      <w:pPr>
        <w:spacing w:after="0"/>
        <w:ind w:left="0"/>
        <w:jc w:val="both"/>
      </w:pPr>
      <w:r>
        <w:rPr>
          <w:rFonts w:ascii="Times New Roman"/>
          <w:b w:val="false"/>
          <w:i w:val="false"/>
          <w:color w:val="000000"/>
          <w:sz w:val="28"/>
        </w:rPr>
        <w:t>
             Принято для эксплуатации в войсковой части ___________________</w:t>
      </w:r>
    </w:p>
    <w:p>
      <w:pPr>
        <w:spacing w:after="0"/>
        <w:ind w:left="0"/>
        <w:jc w:val="both"/>
      </w:pPr>
      <w:r>
        <w:rPr>
          <w:rFonts w:ascii="Times New Roman"/>
          <w:b w:val="false"/>
          <w:i w:val="false"/>
          <w:color w:val="000000"/>
          <w:sz w:val="28"/>
        </w:rPr>
        <w:t>
      "__" ________ 20__ г.</w:t>
      </w:r>
    </w:p>
    <w:p>
      <w:pPr>
        <w:spacing w:after="0"/>
        <w:ind w:left="0"/>
        <w:jc w:val="both"/>
      </w:pPr>
      <w:r>
        <w:rPr>
          <w:rFonts w:ascii="Times New Roman"/>
          <w:b w:val="false"/>
          <w:i w:val="false"/>
          <w:color w:val="000000"/>
          <w:sz w:val="28"/>
        </w:rPr>
        <w:t>
             Назначенный ресурс (срок службы) продлен "___" ________ 20__ г.</w:t>
      </w:r>
    </w:p>
    <w:p>
      <w:pPr>
        <w:spacing w:after="0"/>
        <w:ind w:left="0"/>
        <w:jc w:val="both"/>
      </w:pPr>
      <w:r>
        <w:rPr>
          <w:rFonts w:ascii="Times New Roman"/>
          <w:b w:val="false"/>
          <w:i w:val="false"/>
          <w:color w:val="000000"/>
          <w:sz w:val="28"/>
        </w:rPr>
        <w:t>
      до ___ ч., _______ лет.</w:t>
      </w:r>
    </w:p>
    <w:p>
      <w:pPr>
        <w:spacing w:after="0"/>
        <w:ind w:left="0"/>
        <w:jc w:val="both"/>
      </w:pPr>
      <w:r>
        <w:rPr>
          <w:rFonts w:ascii="Times New Roman"/>
          <w:b w:val="false"/>
          <w:i w:val="false"/>
          <w:color w:val="000000"/>
          <w:sz w:val="28"/>
        </w:rPr>
        <w:t>
             Ресурс до первого ремонта продлен "__" ___________20__ г.</w:t>
      </w:r>
    </w:p>
    <w:p>
      <w:pPr>
        <w:spacing w:after="0"/>
        <w:ind w:left="0"/>
        <w:jc w:val="both"/>
      </w:pPr>
      <w:r>
        <w:rPr>
          <w:rFonts w:ascii="Times New Roman"/>
          <w:b w:val="false"/>
          <w:i w:val="false"/>
          <w:color w:val="000000"/>
          <w:sz w:val="28"/>
        </w:rPr>
        <w:t>
      до _______ ч. _____ лет на основании</w:t>
      </w:r>
    </w:p>
    <w:p>
      <w:pPr>
        <w:spacing w:after="0"/>
        <w:ind w:left="0"/>
        <w:jc w:val="both"/>
      </w:pPr>
      <w:r>
        <w:rPr>
          <w:rFonts w:ascii="Times New Roman"/>
          <w:b w:val="false"/>
          <w:i w:val="false"/>
          <w:color w:val="000000"/>
          <w:sz w:val="28"/>
        </w:rPr>
        <w:t>
      _______________________________________________________________</w:t>
      </w:r>
    </w:p>
    <w:bookmarkStart w:name="z1017" w:id="999"/>
    <w:p>
      <w:pPr>
        <w:spacing w:after="0"/>
        <w:ind w:left="0"/>
        <w:jc w:val="both"/>
      </w:pPr>
      <w:r>
        <w:rPr>
          <w:rFonts w:ascii="Times New Roman"/>
          <w:b w:val="false"/>
          <w:i w:val="false"/>
          <w:color w:val="000000"/>
          <w:sz w:val="28"/>
        </w:rPr>
        <w:t>
           Воздушное судно прошло ремонты:</w:t>
      </w:r>
    </w:p>
    <w:bookmarkEnd w:id="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3"/>
        <w:gridCol w:w="1143"/>
        <w:gridCol w:w="2575"/>
        <w:gridCol w:w="2576"/>
        <w:gridCol w:w="1860"/>
        <w:gridCol w:w="1860"/>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ремонта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ремонта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ремонта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проводил и</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проведения</w:t>
            </w:r>
          </w:p>
          <w:p>
            <w:pPr>
              <w:spacing w:after="20"/>
              <w:ind w:left="20"/>
              <w:jc w:val="both"/>
            </w:pPr>
            <w:r>
              <w:rPr>
                <w:rFonts w:ascii="Times New Roman"/>
                <w:b w:val="false"/>
                <w:i w:val="false"/>
                <w:color w:val="000000"/>
                <w:sz w:val="20"/>
              </w:rPr>
              <w:t>
ремонта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w:t>
            </w:r>
          </w:p>
          <w:p>
            <w:pPr>
              <w:spacing w:after="20"/>
              <w:ind w:left="20"/>
              <w:jc w:val="both"/>
            </w:pPr>
            <w:r>
              <w:rPr>
                <w:rFonts w:ascii="Times New Roman"/>
                <w:b w:val="false"/>
                <w:i w:val="false"/>
                <w:color w:val="000000"/>
                <w:sz w:val="20"/>
              </w:rPr>
              <w:t>
эксплуатации</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после</w:t>
            </w:r>
          </w:p>
          <w:p>
            <w:pPr>
              <w:spacing w:after="20"/>
              <w:ind w:left="20"/>
              <w:jc w:val="both"/>
            </w:pPr>
            <w:r>
              <w:rPr>
                <w:rFonts w:ascii="Times New Roman"/>
                <w:b w:val="false"/>
                <w:i w:val="false"/>
                <w:color w:val="000000"/>
                <w:sz w:val="20"/>
              </w:rPr>
              <w:t>
ремонта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w:t>
            </w:r>
          </w:p>
          <w:p>
            <w:pPr>
              <w:spacing w:after="20"/>
              <w:ind w:left="20"/>
              <w:jc w:val="both"/>
            </w:pPr>
            <w:r>
              <w:rPr>
                <w:rFonts w:ascii="Times New Roman"/>
                <w:b w:val="false"/>
                <w:i w:val="false"/>
                <w:color w:val="000000"/>
                <w:sz w:val="20"/>
              </w:rPr>
              <w:t>
установленный</w:t>
            </w:r>
          </w:p>
          <w:p>
            <w:pPr>
              <w:spacing w:after="20"/>
              <w:ind w:left="20"/>
              <w:jc w:val="both"/>
            </w:pPr>
            <w:r>
              <w:rPr>
                <w:rFonts w:ascii="Times New Roman"/>
                <w:b w:val="false"/>
                <w:i w:val="false"/>
                <w:color w:val="000000"/>
                <w:sz w:val="20"/>
              </w:rPr>
              <w:t>
после ремонта</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Налет после последнего ремонта _____ ч. ____ посадок.</w:t>
      </w:r>
    </w:p>
    <w:p>
      <w:pPr>
        <w:spacing w:after="0"/>
        <w:ind w:left="0"/>
        <w:jc w:val="both"/>
      </w:pPr>
      <w:r>
        <w:rPr>
          <w:rFonts w:ascii="Times New Roman"/>
          <w:b w:val="false"/>
          <w:i w:val="false"/>
          <w:color w:val="000000"/>
          <w:sz w:val="28"/>
        </w:rPr>
        <w:t>
             Остаток ресурса (срока службы) до очередного ремонта ____ ч., ____ лет.</w:t>
      </w:r>
    </w:p>
    <w:bookmarkStart w:name="z1020" w:id="1000"/>
    <w:p>
      <w:pPr>
        <w:spacing w:after="0"/>
        <w:ind w:left="0"/>
        <w:jc w:val="both"/>
      </w:pPr>
      <w:r>
        <w:rPr>
          <w:rFonts w:ascii="Times New Roman"/>
          <w:b w:val="false"/>
          <w:i w:val="false"/>
          <w:color w:val="000000"/>
          <w:sz w:val="28"/>
        </w:rPr>
        <w:t xml:space="preserve">
      2. Сведения по двигателям: </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4"/>
        <w:gridCol w:w="1769"/>
        <w:gridCol w:w="1769"/>
        <w:gridCol w:w="1769"/>
        <w:gridCol w:w="1769"/>
      </w:tblGrid>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силовой установке</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установки на самолет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ресурс</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с начала эксплуатации</w:t>
            </w:r>
          </w:p>
          <w:p>
            <w:pPr>
              <w:spacing w:after="20"/>
              <w:ind w:left="20"/>
              <w:jc w:val="both"/>
            </w:pPr>
            <w:r>
              <w:rPr>
                <w:rFonts w:ascii="Times New Roman"/>
                <w:b w:val="false"/>
                <w:i w:val="false"/>
                <w:color w:val="000000"/>
                <w:sz w:val="20"/>
              </w:rPr>
              <w:t>
всего</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теплонапряженных режимах:</w:t>
            </w:r>
          </w:p>
          <w:p>
            <w:pPr>
              <w:spacing w:after="20"/>
              <w:ind w:left="20"/>
              <w:jc w:val="both"/>
            </w:pPr>
            <w:r>
              <w:rPr>
                <w:rFonts w:ascii="Times New Roman"/>
                <w:b w:val="false"/>
                <w:i w:val="false"/>
                <w:color w:val="000000"/>
                <w:sz w:val="20"/>
              </w:rPr>
              <w:t xml:space="preserve">
взлетный, номинальный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 ремонты: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ремонта и объем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ремонта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ремонта и объем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ремонта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 межремонтный ресурс</w:t>
            </w:r>
          </w:p>
          <w:p>
            <w:pPr>
              <w:spacing w:after="20"/>
              <w:ind w:left="20"/>
              <w:jc w:val="both"/>
            </w:pPr>
            <w:r>
              <w:rPr>
                <w:rFonts w:ascii="Times New Roman"/>
                <w:b w:val="false"/>
                <w:i w:val="false"/>
                <w:color w:val="000000"/>
                <w:sz w:val="20"/>
              </w:rPr>
              <w:t>
после последнего ремонта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 гарантийный ресурс</w:t>
            </w:r>
          </w:p>
          <w:p>
            <w:pPr>
              <w:spacing w:after="20"/>
              <w:ind w:left="20"/>
              <w:jc w:val="both"/>
            </w:pPr>
            <w:r>
              <w:rPr>
                <w:rFonts w:ascii="Times New Roman"/>
                <w:b w:val="false"/>
                <w:i w:val="false"/>
                <w:color w:val="000000"/>
                <w:sz w:val="20"/>
              </w:rPr>
              <w:t>
после последнего ремонта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после последнего</w:t>
            </w:r>
          </w:p>
          <w:p>
            <w:pPr>
              <w:spacing w:after="20"/>
              <w:ind w:left="20"/>
              <w:jc w:val="both"/>
            </w:pPr>
            <w:r>
              <w:rPr>
                <w:rFonts w:ascii="Times New Roman"/>
                <w:b w:val="false"/>
                <w:i w:val="false"/>
                <w:color w:val="000000"/>
                <w:sz w:val="20"/>
              </w:rPr>
              <w:t>
ремонта в воздухе</w:t>
            </w:r>
          </w:p>
          <w:p>
            <w:pPr>
              <w:spacing w:after="20"/>
              <w:ind w:left="20"/>
              <w:jc w:val="both"/>
            </w:pPr>
            <w:r>
              <w:rPr>
                <w:rFonts w:ascii="Times New Roman"/>
                <w:b w:val="false"/>
                <w:i w:val="false"/>
                <w:color w:val="000000"/>
                <w:sz w:val="20"/>
              </w:rPr>
              <w:t>
на земле</w:t>
            </w:r>
          </w:p>
          <w:p>
            <w:pPr>
              <w:spacing w:after="20"/>
              <w:ind w:left="20"/>
              <w:jc w:val="both"/>
            </w:pPr>
            <w:r>
              <w:rPr>
                <w:rFonts w:ascii="Times New Roman"/>
                <w:b w:val="false"/>
                <w:i w:val="false"/>
                <w:color w:val="000000"/>
                <w:sz w:val="20"/>
              </w:rPr>
              <w:t xml:space="preserve">
всего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теплонапряженных режимах:</w:t>
            </w:r>
          </w:p>
          <w:p>
            <w:pPr>
              <w:spacing w:after="20"/>
              <w:ind w:left="20"/>
              <w:jc w:val="both"/>
            </w:pPr>
            <w:r>
              <w:rPr>
                <w:rFonts w:ascii="Times New Roman"/>
                <w:b w:val="false"/>
                <w:i w:val="false"/>
                <w:color w:val="000000"/>
                <w:sz w:val="20"/>
              </w:rPr>
              <w:t xml:space="preserve">
взлетный, номинальный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межремонтного ресурса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Вывод о достаточности ресурса (срока службы) воздушного судна для выполнения полета. </w:t>
      </w:r>
    </w:p>
    <w:bookmarkStart w:name="z1021" w:id="1001"/>
    <w:p>
      <w:pPr>
        <w:spacing w:after="0"/>
        <w:ind w:left="0"/>
        <w:jc w:val="left"/>
      </w:pPr>
      <w:r>
        <w:rPr>
          <w:rFonts w:ascii="Times New Roman"/>
          <w:b/>
          <w:i w:val="false"/>
          <w:color w:val="000000"/>
        </w:rPr>
        <w:t xml:space="preserve">  2. Данные об инженерно-техническом составе,</w:t>
      </w:r>
      <w:r>
        <w:br/>
      </w:r>
      <w:r>
        <w:rPr>
          <w:rFonts w:ascii="Times New Roman"/>
          <w:b/>
          <w:i w:val="false"/>
          <w:color w:val="000000"/>
        </w:rPr>
        <w:t>участвовавшем в подготовке воздушного судна</w:t>
      </w:r>
    </w:p>
    <w:bookmarkEnd w:id="1001"/>
    <w:bookmarkStart w:name="z1022" w:id="1002"/>
    <w:p>
      <w:pPr>
        <w:spacing w:after="0"/>
        <w:ind w:left="0"/>
        <w:jc w:val="both"/>
      </w:pPr>
      <w:r>
        <w:rPr>
          <w:rFonts w:ascii="Times New Roman"/>
          <w:b w:val="false"/>
          <w:i w:val="false"/>
          <w:color w:val="000000"/>
          <w:sz w:val="28"/>
        </w:rPr>
        <w:t xml:space="preserve">
      3. Состав технического расчета: </w:t>
      </w:r>
    </w:p>
    <w:bookmarkEnd w:id="1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8"/>
        <w:gridCol w:w="1017"/>
        <w:gridCol w:w="1018"/>
        <w:gridCol w:w="1655"/>
        <w:gridCol w:w="1018"/>
        <w:gridCol w:w="2930"/>
        <w:gridCol w:w="2294"/>
      </w:tblGrid>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w:t>
            </w:r>
          </w:p>
          <w:p>
            <w:pPr>
              <w:spacing w:after="20"/>
              <w:ind w:left="20"/>
              <w:jc w:val="both"/>
            </w:pPr>
            <w:r>
              <w:rPr>
                <w:rFonts w:ascii="Times New Roman"/>
                <w:b w:val="false"/>
                <w:i w:val="false"/>
                <w:color w:val="000000"/>
                <w:sz w:val="20"/>
              </w:rPr>
              <w:t>
должность</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w:t>
            </w:r>
          </w:p>
          <w:p>
            <w:pPr>
              <w:spacing w:after="20"/>
              <w:ind w:left="20"/>
              <w:jc w:val="both"/>
            </w:pPr>
            <w:r>
              <w:rPr>
                <w:rFonts w:ascii="Times New Roman"/>
                <w:b w:val="false"/>
                <w:i w:val="false"/>
                <w:color w:val="000000"/>
                <w:sz w:val="20"/>
              </w:rPr>
              <w:t>
звание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рождения</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Классность</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 и дата</w:t>
            </w:r>
          </w:p>
          <w:p>
            <w:pPr>
              <w:spacing w:after="20"/>
              <w:ind w:left="20"/>
              <w:jc w:val="both"/>
            </w:pPr>
            <w:r>
              <w:rPr>
                <w:rFonts w:ascii="Times New Roman"/>
                <w:b w:val="false"/>
                <w:i w:val="false"/>
                <w:color w:val="000000"/>
                <w:sz w:val="20"/>
              </w:rPr>
              <w:t>
допуска к</w:t>
            </w:r>
          </w:p>
          <w:p>
            <w:pPr>
              <w:spacing w:after="20"/>
              <w:ind w:left="20"/>
              <w:jc w:val="both"/>
            </w:pPr>
            <w:r>
              <w:rPr>
                <w:rFonts w:ascii="Times New Roman"/>
                <w:b w:val="false"/>
                <w:i w:val="false"/>
                <w:color w:val="000000"/>
                <w:sz w:val="20"/>
              </w:rPr>
              <w:t>
обслуживанию</w:t>
            </w:r>
          </w:p>
          <w:p>
            <w:pPr>
              <w:spacing w:after="20"/>
              <w:ind w:left="20"/>
              <w:jc w:val="both"/>
            </w:pPr>
            <w:r>
              <w:rPr>
                <w:rFonts w:ascii="Times New Roman"/>
                <w:b w:val="false"/>
                <w:i w:val="false"/>
                <w:color w:val="000000"/>
                <w:sz w:val="20"/>
              </w:rPr>
              <w:t>
воздушного судна</w:t>
            </w:r>
          </w:p>
          <w:p>
            <w:pPr>
              <w:spacing w:after="20"/>
              <w:ind w:left="20"/>
              <w:jc w:val="both"/>
            </w:pPr>
            <w:r>
              <w:rPr>
                <w:rFonts w:ascii="Times New Roman"/>
                <w:b w:val="false"/>
                <w:i w:val="false"/>
                <w:color w:val="000000"/>
                <w:sz w:val="20"/>
              </w:rPr>
              <w:t>
данного типа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w:t>
            </w:r>
          </w:p>
          <w:p>
            <w:pPr>
              <w:spacing w:after="20"/>
              <w:ind w:left="20"/>
              <w:jc w:val="both"/>
            </w:pPr>
            <w:r>
              <w:rPr>
                <w:rFonts w:ascii="Times New Roman"/>
                <w:b w:val="false"/>
                <w:i w:val="false"/>
                <w:color w:val="000000"/>
                <w:sz w:val="20"/>
              </w:rPr>
              <w:t>
занимаемой</w:t>
            </w:r>
          </w:p>
          <w:p>
            <w:pPr>
              <w:spacing w:after="20"/>
              <w:ind w:left="20"/>
              <w:jc w:val="both"/>
            </w:pPr>
            <w:r>
              <w:rPr>
                <w:rFonts w:ascii="Times New Roman"/>
                <w:b w:val="false"/>
                <w:i w:val="false"/>
                <w:color w:val="000000"/>
                <w:sz w:val="20"/>
              </w:rPr>
              <w:t>
должности</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Выводы о достаточности сил технического расчета для подготовки воздушного судна к полету. Оценка готовности специалистов к выполнению работ. Недостатки, нарушения по допуску авиационного персонала к самостоятельной работе на авиационной технике.</w:t>
      </w:r>
    </w:p>
    <w:bookmarkStart w:name="z1018" w:id="1003"/>
    <w:p>
      <w:pPr>
        <w:spacing w:after="0"/>
        <w:ind w:left="0"/>
        <w:jc w:val="left"/>
      </w:pPr>
      <w:r>
        <w:rPr>
          <w:rFonts w:ascii="Times New Roman"/>
          <w:b/>
          <w:i w:val="false"/>
          <w:color w:val="000000"/>
        </w:rPr>
        <w:t xml:space="preserve">  3. Данные о работах, проведенных на воздушном судне</w:t>
      </w:r>
    </w:p>
    <w:bookmarkEnd w:id="1003"/>
    <w:bookmarkStart w:name="z1019" w:id="1004"/>
    <w:p>
      <w:pPr>
        <w:spacing w:after="0"/>
        <w:ind w:left="0"/>
        <w:jc w:val="both"/>
      </w:pPr>
      <w:r>
        <w:rPr>
          <w:rFonts w:ascii="Times New Roman"/>
          <w:b w:val="false"/>
          <w:i w:val="false"/>
          <w:color w:val="000000"/>
          <w:sz w:val="28"/>
        </w:rPr>
        <w:t>
      4. Подготовка к полетам:</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4474"/>
        <w:gridCol w:w="1276"/>
        <w:gridCol w:w="2100"/>
        <w:gridCol w:w="2375"/>
      </w:tblGrid>
      <w:tr>
        <w:trPr>
          <w:trHeight w:val="30" w:hRule="atLeast"/>
        </w:trPr>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подготовки</w:t>
            </w:r>
          </w:p>
          <w:p>
            <w:pPr>
              <w:spacing w:after="20"/>
              <w:ind w:left="20"/>
              <w:jc w:val="both"/>
            </w:pPr>
            <w:r>
              <w:rPr>
                <w:rFonts w:ascii="Times New Roman"/>
                <w:b w:val="false"/>
                <w:i w:val="false"/>
                <w:color w:val="000000"/>
                <w:sz w:val="20"/>
              </w:rPr>
              <w:t>
к полетам</w:t>
            </w:r>
          </w:p>
        </w:tc>
        <w:tc>
          <w:tcPr>
            <w:tcW w:w="4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начала и</w:t>
            </w:r>
          </w:p>
          <w:p>
            <w:pPr>
              <w:spacing w:after="20"/>
              <w:ind w:left="20"/>
              <w:jc w:val="both"/>
            </w:pPr>
            <w:r>
              <w:rPr>
                <w:rFonts w:ascii="Times New Roman"/>
                <w:b w:val="false"/>
                <w:i w:val="false"/>
                <w:color w:val="000000"/>
                <w:sz w:val="20"/>
              </w:rPr>
              <w:t>
окончания подготовки</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проведения</w:t>
            </w:r>
          </w:p>
          <w:p>
            <w:pPr>
              <w:spacing w:after="20"/>
              <w:ind w:left="20"/>
              <w:jc w:val="both"/>
            </w:pPr>
            <w:r>
              <w:rPr>
                <w:rFonts w:ascii="Times New Roman"/>
                <w:b w:val="false"/>
                <w:i w:val="false"/>
                <w:color w:val="000000"/>
                <w:sz w:val="20"/>
              </w:rPr>
              <w:t>
подготовки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w:t>
            </w:r>
          </w:p>
          <w:p>
            <w:pPr>
              <w:spacing w:after="20"/>
              <w:ind w:left="20"/>
              <w:jc w:val="both"/>
            </w:pPr>
            <w:r>
              <w:rPr>
                <w:rFonts w:ascii="Times New Roman"/>
                <w:b w:val="false"/>
                <w:i w:val="false"/>
                <w:color w:val="000000"/>
                <w:sz w:val="20"/>
              </w:rPr>
              <w:t>
инициалы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Специалистов,</w:t>
            </w:r>
          </w:p>
          <w:p>
            <w:pPr>
              <w:spacing w:after="20"/>
              <w:ind w:left="20"/>
              <w:jc w:val="both"/>
            </w:pPr>
            <w:r>
              <w:rPr>
                <w:rFonts w:ascii="Times New Roman"/>
                <w:b w:val="false"/>
                <w:i w:val="false"/>
                <w:color w:val="000000"/>
                <w:sz w:val="20"/>
              </w:rPr>
              <w:t>
выполнявших</w:t>
            </w:r>
          </w:p>
          <w:p>
            <w:pPr>
              <w:spacing w:after="20"/>
              <w:ind w:left="20"/>
              <w:jc w:val="both"/>
            </w:pPr>
            <w:r>
              <w:rPr>
                <w:rFonts w:ascii="Times New Roman"/>
                <w:b w:val="false"/>
                <w:i w:val="false"/>
                <w:color w:val="000000"/>
                <w:sz w:val="20"/>
              </w:rPr>
              <w:t>
подготовку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Специалистов,</w:t>
            </w:r>
          </w:p>
          <w:p>
            <w:pPr>
              <w:spacing w:after="20"/>
              <w:ind w:left="20"/>
              <w:jc w:val="both"/>
            </w:pPr>
            <w:r>
              <w:rPr>
                <w:rFonts w:ascii="Times New Roman"/>
                <w:b w:val="false"/>
                <w:i w:val="false"/>
                <w:color w:val="000000"/>
                <w:sz w:val="20"/>
              </w:rPr>
              <w:t>
контролиро-</w:t>
            </w:r>
          </w:p>
          <w:p>
            <w:pPr>
              <w:spacing w:after="20"/>
              <w:ind w:left="20"/>
              <w:jc w:val="both"/>
            </w:pPr>
            <w:r>
              <w:rPr>
                <w:rFonts w:ascii="Times New Roman"/>
                <w:b w:val="false"/>
                <w:i w:val="false"/>
                <w:color w:val="000000"/>
                <w:sz w:val="20"/>
              </w:rPr>
              <w:t>
вавших</w:t>
            </w:r>
          </w:p>
          <w:p>
            <w:pPr>
              <w:spacing w:after="20"/>
              <w:ind w:left="20"/>
              <w:jc w:val="both"/>
            </w:pPr>
            <w:r>
              <w:rPr>
                <w:rFonts w:ascii="Times New Roman"/>
                <w:b w:val="false"/>
                <w:i w:val="false"/>
                <w:color w:val="000000"/>
                <w:sz w:val="20"/>
              </w:rPr>
              <w:t>
подготовку</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Послеполетная</w:t>
            </w:r>
          </w:p>
          <w:p>
            <w:pPr>
              <w:spacing w:after="20"/>
              <w:ind w:left="20"/>
              <w:jc w:val="both"/>
            </w:pPr>
            <w:r>
              <w:rPr>
                <w:rFonts w:ascii="Times New Roman"/>
                <w:b w:val="false"/>
                <w:i w:val="false"/>
                <w:color w:val="000000"/>
                <w:sz w:val="20"/>
              </w:rPr>
              <w:t>
подготовка</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w:t>
            </w:r>
          </w:p>
          <w:p>
            <w:pPr>
              <w:spacing w:after="20"/>
              <w:ind w:left="20"/>
              <w:jc w:val="both"/>
            </w:pPr>
            <w:r>
              <w:rPr>
                <w:rFonts w:ascii="Times New Roman"/>
                <w:b w:val="false"/>
                <w:i w:val="false"/>
                <w:color w:val="000000"/>
                <w:sz w:val="20"/>
              </w:rPr>
              <w:t>
подготовка</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w:t>
            </w:r>
          </w:p>
          <w:p>
            <w:pPr>
              <w:spacing w:after="20"/>
              <w:ind w:left="20"/>
              <w:jc w:val="both"/>
            </w:pPr>
            <w:r>
              <w:rPr>
                <w:rFonts w:ascii="Times New Roman"/>
                <w:b w:val="false"/>
                <w:i w:val="false"/>
                <w:color w:val="000000"/>
                <w:sz w:val="20"/>
              </w:rPr>
              <w:t>
подготовка</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w:t>
            </w:r>
          </w:p>
          <w:p>
            <w:pPr>
              <w:spacing w:after="20"/>
              <w:ind w:left="20"/>
              <w:jc w:val="both"/>
            </w:pPr>
            <w:r>
              <w:rPr>
                <w:rFonts w:ascii="Times New Roman"/>
                <w:b w:val="false"/>
                <w:i w:val="false"/>
                <w:color w:val="000000"/>
                <w:sz w:val="20"/>
              </w:rPr>
              <w:t>
повторному полету</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Выводы о полноте и качестве подготовки воздушного судна к полету, недостатки, нарушения.</w:t>
      </w:r>
    </w:p>
    <w:bookmarkStart w:name="z1023" w:id="1005"/>
    <w:p>
      <w:pPr>
        <w:spacing w:after="0"/>
        <w:ind w:left="0"/>
        <w:jc w:val="both"/>
      </w:pPr>
      <w:r>
        <w:rPr>
          <w:rFonts w:ascii="Times New Roman"/>
          <w:b w:val="false"/>
          <w:i w:val="false"/>
          <w:color w:val="000000"/>
          <w:sz w:val="28"/>
        </w:rPr>
        <w:t>
      5. Периодические работы: дата выполнения, виды работ.</w:t>
      </w:r>
    </w:p>
    <w:bookmarkEnd w:id="1005"/>
    <w:p>
      <w:pPr>
        <w:spacing w:after="0"/>
        <w:ind w:left="0"/>
        <w:jc w:val="both"/>
      </w:pPr>
      <w:r>
        <w:rPr>
          <w:rFonts w:ascii="Times New Roman"/>
          <w:b w:val="false"/>
          <w:i w:val="false"/>
          <w:color w:val="000000"/>
          <w:sz w:val="28"/>
        </w:rPr>
        <w:t>
      Выводы о полноте и качестве выполнения периодических работ, недостатки, нарушения.</w:t>
      </w:r>
    </w:p>
    <w:bookmarkStart w:name="z1024" w:id="1006"/>
    <w:p>
      <w:pPr>
        <w:spacing w:after="0"/>
        <w:ind w:left="0"/>
        <w:jc w:val="both"/>
      </w:pPr>
      <w:r>
        <w:rPr>
          <w:rFonts w:ascii="Times New Roman"/>
          <w:b w:val="false"/>
          <w:i w:val="false"/>
          <w:color w:val="000000"/>
          <w:sz w:val="28"/>
        </w:rPr>
        <w:t>
      6. Регламентные работы: "___" _____________ 20__ г. при налете воздушного судна с начала эксплуатации ____ ч., после последнего ремонта ____ ч., через ___ ч. (месяцев) после выполнения предшествующих ______________ регламентных работ (через ___ месяцев после последних 24-месячных регламентных работ) на воздушном судне выполнены _________ регламентные работы.</w:t>
      </w:r>
    </w:p>
    <w:bookmarkEnd w:id="1006"/>
    <w:p>
      <w:pPr>
        <w:spacing w:after="0"/>
        <w:ind w:left="0"/>
        <w:jc w:val="both"/>
      </w:pPr>
      <w:r>
        <w:rPr>
          <w:rFonts w:ascii="Times New Roman"/>
          <w:b w:val="false"/>
          <w:i w:val="false"/>
          <w:color w:val="000000"/>
          <w:sz w:val="28"/>
        </w:rPr>
        <w:t>
      Налет после выполнения последних регламентных работ ____ ч., календарный срок ____ месяцев.</w:t>
      </w:r>
    </w:p>
    <w:p>
      <w:pPr>
        <w:spacing w:after="0"/>
        <w:ind w:left="0"/>
        <w:jc w:val="both"/>
      </w:pPr>
      <w:r>
        <w:rPr>
          <w:rFonts w:ascii="Times New Roman"/>
          <w:b w:val="false"/>
          <w:i w:val="false"/>
          <w:color w:val="000000"/>
          <w:sz w:val="28"/>
        </w:rPr>
        <w:t>
             Наработка двигателя (двигателей) после последних регламентных работ ___ ч.</w:t>
      </w:r>
    </w:p>
    <w:p>
      <w:pPr>
        <w:spacing w:after="0"/>
        <w:ind w:left="0"/>
        <w:jc w:val="both"/>
      </w:pPr>
      <w:r>
        <w:rPr>
          <w:rFonts w:ascii="Times New Roman"/>
          <w:b w:val="false"/>
          <w:i w:val="false"/>
          <w:color w:val="000000"/>
          <w:sz w:val="28"/>
        </w:rPr>
        <w:t>
      Выводы о полноте и качестве выполнения регламентных работ, недостатки, нарушения.</w:t>
      </w:r>
    </w:p>
    <w:bookmarkStart w:name="z1025" w:id="1007"/>
    <w:p>
      <w:pPr>
        <w:spacing w:after="0"/>
        <w:ind w:left="0"/>
        <w:jc w:val="both"/>
      </w:pPr>
      <w:r>
        <w:rPr>
          <w:rFonts w:ascii="Times New Roman"/>
          <w:b w:val="false"/>
          <w:i w:val="false"/>
          <w:color w:val="000000"/>
          <w:sz w:val="28"/>
        </w:rPr>
        <w:t>
      7. Целевые осмотры и проверки: дата выполнения, виды осмотров и проверок.</w:t>
      </w:r>
    </w:p>
    <w:bookmarkEnd w:id="1007"/>
    <w:p>
      <w:pPr>
        <w:spacing w:after="0"/>
        <w:ind w:left="0"/>
        <w:jc w:val="both"/>
      </w:pPr>
      <w:r>
        <w:rPr>
          <w:rFonts w:ascii="Times New Roman"/>
          <w:b w:val="false"/>
          <w:i w:val="false"/>
          <w:color w:val="000000"/>
          <w:sz w:val="28"/>
        </w:rPr>
        <w:t>
      Выводы о полноте и качестве выполнения указаний, директив и распоряжений по вопросам эксплуатации авиационной техники.</w:t>
      </w:r>
    </w:p>
    <w:bookmarkStart w:name="z1026" w:id="1008"/>
    <w:p>
      <w:pPr>
        <w:spacing w:after="0"/>
        <w:ind w:left="0"/>
        <w:jc w:val="both"/>
      </w:pPr>
      <w:r>
        <w:rPr>
          <w:rFonts w:ascii="Times New Roman"/>
          <w:b w:val="false"/>
          <w:i w:val="false"/>
          <w:color w:val="000000"/>
          <w:sz w:val="28"/>
        </w:rPr>
        <w:t>
      8. Подготовка к летней (зимней) эксплуатации: в период с "___"______ 20 _ г. по "___" ________ 20 __ г. на воздушном судне был выполнен перечень работ по подготовке его к летней (зимней) эксплуатации.</w:t>
      </w:r>
    </w:p>
    <w:bookmarkEnd w:id="1008"/>
    <w:p>
      <w:pPr>
        <w:spacing w:after="0"/>
        <w:ind w:left="0"/>
        <w:jc w:val="both"/>
      </w:pPr>
      <w:r>
        <w:rPr>
          <w:rFonts w:ascii="Times New Roman"/>
          <w:b w:val="false"/>
          <w:i w:val="false"/>
          <w:color w:val="000000"/>
          <w:sz w:val="28"/>
        </w:rPr>
        <w:t>
      Выводы о полноте и качестве подготовки воздушного судна к летней (зимней) эксплуатации, недостатки, нарушения.</w:t>
      </w:r>
    </w:p>
    <w:bookmarkStart w:name="z1027" w:id="1009"/>
    <w:p>
      <w:pPr>
        <w:spacing w:after="0"/>
        <w:ind w:left="0"/>
        <w:jc w:val="both"/>
      </w:pPr>
      <w:r>
        <w:rPr>
          <w:rFonts w:ascii="Times New Roman"/>
          <w:b w:val="false"/>
          <w:i w:val="false"/>
          <w:color w:val="000000"/>
          <w:sz w:val="28"/>
        </w:rPr>
        <w:t>
      9. Работы при хранении (при длительных перерывах в полетах): виды и сроки выполнения работ.</w:t>
      </w:r>
    </w:p>
    <w:bookmarkEnd w:id="1009"/>
    <w:p>
      <w:pPr>
        <w:spacing w:after="0"/>
        <w:ind w:left="0"/>
        <w:jc w:val="both"/>
      </w:pPr>
      <w:r>
        <w:rPr>
          <w:rFonts w:ascii="Times New Roman"/>
          <w:b w:val="false"/>
          <w:i w:val="false"/>
          <w:color w:val="000000"/>
          <w:sz w:val="28"/>
        </w:rPr>
        <w:t>
      Выводы о полноте и качестве выполнения работ на воздушном судне при его хранении, недостатки, нарушения.</w:t>
      </w:r>
    </w:p>
    <w:bookmarkStart w:name="z1028" w:id="1010"/>
    <w:p>
      <w:pPr>
        <w:spacing w:after="0"/>
        <w:ind w:left="0"/>
        <w:jc w:val="both"/>
      </w:pPr>
      <w:r>
        <w:rPr>
          <w:rFonts w:ascii="Times New Roman"/>
          <w:b w:val="false"/>
          <w:i w:val="false"/>
          <w:color w:val="000000"/>
          <w:sz w:val="28"/>
        </w:rPr>
        <w:t xml:space="preserve">
      10. Войсковой ремонт: когда, где, в каком объеме выполнялся войсковой ремонт. Причина ремонта, характер повреждения. Налет после выполнения войскового ремонта. </w:t>
      </w:r>
    </w:p>
    <w:bookmarkEnd w:id="1010"/>
    <w:p>
      <w:pPr>
        <w:spacing w:after="0"/>
        <w:ind w:left="0"/>
        <w:jc w:val="both"/>
      </w:pPr>
      <w:r>
        <w:rPr>
          <w:rFonts w:ascii="Times New Roman"/>
          <w:b w:val="false"/>
          <w:i w:val="false"/>
          <w:color w:val="000000"/>
          <w:sz w:val="28"/>
        </w:rPr>
        <w:t>
      Выводы о качестве ремонта и законности допуска воздушного судна к летной эксплуатации после ремонта, недостатки, нарушения.</w:t>
      </w:r>
    </w:p>
    <w:bookmarkStart w:name="z1029" w:id="1011"/>
    <w:p>
      <w:pPr>
        <w:spacing w:after="0"/>
        <w:ind w:left="0"/>
        <w:jc w:val="both"/>
      </w:pPr>
      <w:r>
        <w:rPr>
          <w:rFonts w:ascii="Times New Roman"/>
          <w:b w:val="false"/>
          <w:i w:val="false"/>
          <w:color w:val="000000"/>
          <w:sz w:val="28"/>
        </w:rPr>
        <w:t>
      11. Работы по бюллетеням: перечень и сроки выполнения работ.</w:t>
      </w:r>
    </w:p>
    <w:bookmarkEnd w:id="1011"/>
    <w:p>
      <w:pPr>
        <w:spacing w:after="0"/>
        <w:ind w:left="0"/>
        <w:jc w:val="both"/>
      </w:pPr>
      <w:r>
        <w:rPr>
          <w:rFonts w:ascii="Times New Roman"/>
          <w:b w:val="false"/>
          <w:i w:val="false"/>
          <w:color w:val="000000"/>
          <w:sz w:val="28"/>
        </w:rPr>
        <w:t>
      Выводы о своевременности, полноте и качестве выполненных на воздушном судне работ по бюллетеням, недостатки, нарушения.</w:t>
      </w:r>
    </w:p>
    <w:bookmarkStart w:name="z1030" w:id="1012"/>
    <w:p>
      <w:pPr>
        <w:spacing w:after="0"/>
        <w:ind w:left="0"/>
        <w:jc w:val="both"/>
      </w:pPr>
      <w:r>
        <w:rPr>
          <w:rFonts w:ascii="Times New Roman"/>
          <w:b w:val="false"/>
          <w:i w:val="false"/>
          <w:color w:val="000000"/>
          <w:sz w:val="28"/>
        </w:rPr>
        <w:t xml:space="preserve">
      12. Облеты воздушного судна: когда, где проведены требуемые облеты воздушного судна. Причины облетов. </w:t>
      </w:r>
    </w:p>
    <w:bookmarkEnd w:id="1012"/>
    <w:p>
      <w:pPr>
        <w:spacing w:after="0"/>
        <w:ind w:left="0"/>
        <w:jc w:val="both"/>
      </w:pPr>
      <w:r>
        <w:rPr>
          <w:rFonts w:ascii="Times New Roman"/>
          <w:b w:val="false"/>
          <w:i w:val="false"/>
          <w:color w:val="000000"/>
          <w:sz w:val="28"/>
        </w:rPr>
        <w:t>
      Выводы о полноте и качестве проведения облетов, обоснованность допуска воздушного судна к дальнейшей эксплуатации, недостатки, нарушения.</w:t>
      </w:r>
    </w:p>
    <w:bookmarkStart w:name="z1031" w:id="1013"/>
    <w:p>
      <w:pPr>
        <w:spacing w:after="0"/>
        <w:ind w:left="0"/>
        <w:jc w:val="both"/>
      </w:pPr>
      <w:r>
        <w:rPr>
          <w:rFonts w:ascii="Times New Roman"/>
          <w:b w:val="false"/>
          <w:i w:val="false"/>
          <w:color w:val="000000"/>
          <w:sz w:val="28"/>
        </w:rPr>
        <w:t xml:space="preserve">
      13. Работы по продлению ресурса воздушного судна и двигателей: указать основание для выполнения, дату выполнения. </w:t>
      </w:r>
    </w:p>
    <w:bookmarkEnd w:id="1013"/>
    <w:p>
      <w:pPr>
        <w:spacing w:after="0"/>
        <w:ind w:left="0"/>
        <w:jc w:val="both"/>
      </w:pPr>
      <w:r>
        <w:rPr>
          <w:rFonts w:ascii="Times New Roman"/>
          <w:b w:val="false"/>
          <w:i w:val="false"/>
          <w:color w:val="000000"/>
          <w:sz w:val="28"/>
        </w:rPr>
        <w:t>
      Выводы о полноте и качестве выполнения работ.</w:t>
      </w:r>
    </w:p>
    <w:bookmarkStart w:name="z1032" w:id="1014"/>
    <w:p>
      <w:pPr>
        <w:spacing w:after="0"/>
        <w:ind w:left="0"/>
        <w:jc w:val="both"/>
      </w:pPr>
      <w:r>
        <w:rPr>
          <w:rFonts w:ascii="Times New Roman"/>
          <w:b w:val="false"/>
          <w:i w:val="false"/>
          <w:color w:val="000000"/>
          <w:sz w:val="28"/>
        </w:rPr>
        <w:t>
      14. Парковый день: дата проведения последнего паркового дня.</w:t>
      </w:r>
    </w:p>
    <w:bookmarkEnd w:id="1014"/>
    <w:p>
      <w:pPr>
        <w:spacing w:after="0"/>
        <w:ind w:left="0"/>
        <w:jc w:val="both"/>
      </w:pPr>
      <w:r>
        <w:rPr>
          <w:rFonts w:ascii="Times New Roman"/>
          <w:b w:val="false"/>
          <w:i w:val="false"/>
          <w:color w:val="000000"/>
          <w:sz w:val="28"/>
        </w:rPr>
        <w:t>
      Выводы о полноте и качестве выполнения работ, недостатки, нарушения.</w:t>
      </w:r>
    </w:p>
    <w:p>
      <w:pPr>
        <w:spacing w:after="0"/>
        <w:ind w:left="0"/>
        <w:jc w:val="both"/>
      </w:pPr>
      <w:r>
        <w:rPr>
          <w:rFonts w:ascii="Times New Roman"/>
          <w:b w:val="false"/>
          <w:i w:val="false"/>
          <w:color w:val="000000"/>
          <w:sz w:val="28"/>
        </w:rPr>
        <w:t>
      Сделать вывод о полноте и качестве технического обслуживания воздушного судна.</w:t>
      </w:r>
    </w:p>
    <w:bookmarkStart w:name="z1033" w:id="1015"/>
    <w:p>
      <w:pPr>
        <w:spacing w:after="0"/>
        <w:ind w:left="0"/>
        <w:jc w:val="left"/>
      </w:pPr>
      <w:r>
        <w:rPr>
          <w:rFonts w:ascii="Times New Roman"/>
          <w:b/>
          <w:i w:val="false"/>
          <w:color w:val="000000"/>
        </w:rPr>
        <w:t xml:space="preserve"> 4. Состояние авиационной техники в период ее эксплуатации</w:t>
      </w:r>
      <w:r>
        <w:br/>
      </w:r>
      <w:r>
        <w:rPr>
          <w:rFonts w:ascii="Times New Roman"/>
          <w:b/>
          <w:i w:val="false"/>
          <w:color w:val="000000"/>
        </w:rPr>
        <w:t>до авиационного происшествия</w:t>
      </w:r>
    </w:p>
    <w:bookmarkEnd w:id="1015"/>
    <w:bookmarkStart w:name="z1034" w:id="1016"/>
    <w:p>
      <w:pPr>
        <w:spacing w:after="0"/>
        <w:ind w:left="0"/>
        <w:jc w:val="both"/>
      </w:pPr>
      <w:r>
        <w:rPr>
          <w:rFonts w:ascii="Times New Roman"/>
          <w:b w:val="false"/>
          <w:i w:val="false"/>
          <w:color w:val="000000"/>
          <w:sz w:val="28"/>
        </w:rPr>
        <w:t>
      15. Налет воздушного судна по месяцам за последние 12 месяцев.</w:t>
      </w:r>
    </w:p>
    <w:bookmarkEnd w:id="1016"/>
    <w:bookmarkStart w:name="z1035" w:id="1017"/>
    <w:p>
      <w:pPr>
        <w:spacing w:after="0"/>
        <w:ind w:left="0"/>
        <w:jc w:val="both"/>
      </w:pPr>
      <w:r>
        <w:rPr>
          <w:rFonts w:ascii="Times New Roman"/>
          <w:b w:val="false"/>
          <w:i w:val="false"/>
          <w:color w:val="000000"/>
          <w:sz w:val="28"/>
        </w:rPr>
        <w:t>
      16. Оценка исправности воздушного судна за последние 12 месяцев: авиационные инциденты и отказы в воздухе, даты и обстоятельства авиационных инцидентов и отказов, даты и методы устранения отказов.</w:t>
      </w:r>
    </w:p>
    <w:bookmarkEnd w:id="1017"/>
    <w:bookmarkStart w:name="z1036" w:id="1018"/>
    <w:p>
      <w:pPr>
        <w:spacing w:after="0"/>
        <w:ind w:left="0"/>
        <w:jc w:val="both"/>
      </w:pPr>
      <w:r>
        <w:rPr>
          <w:rFonts w:ascii="Times New Roman"/>
          <w:b w:val="false"/>
          <w:i w:val="false"/>
          <w:color w:val="000000"/>
          <w:sz w:val="28"/>
        </w:rPr>
        <w:t>
      17. Случаи нарушения правил эксплуатации воздушного судна на земле и в воздухе, применения некондиционных средств наземного обеспечения полетов, горюче-смазочных материалов, спецжидкостей, газов и боеприпасов, эксплуатации агрегатов, оборудования за пределами установленных ресурсов, сроков службы (указываются за последние 12 месяцев).</w:t>
      </w:r>
    </w:p>
    <w:bookmarkEnd w:id="1018"/>
    <w:bookmarkStart w:name="z1037" w:id="1019"/>
    <w:p>
      <w:pPr>
        <w:spacing w:after="0"/>
        <w:ind w:left="0"/>
        <w:jc w:val="both"/>
      </w:pPr>
      <w:r>
        <w:rPr>
          <w:rFonts w:ascii="Times New Roman"/>
          <w:b w:val="false"/>
          <w:i w:val="false"/>
          <w:color w:val="000000"/>
          <w:sz w:val="28"/>
        </w:rPr>
        <w:t>
      Вывод о работоспособности систем воздушного судна и его эксплуатации за последние 12 месяцев.</w:t>
      </w:r>
    </w:p>
    <w:bookmarkEnd w:id="1019"/>
    <w:bookmarkStart w:name="z1038" w:id="1020"/>
    <w:p>
      <w:pPr>
        <w:spacing w:after="0"/>
        <w:ind w:left="0"/>
        <w:jc w:val="both"/>
      </w:pPr>
      <w:r>
        <w:rPr>
          <w:rFonts w:ascii="Times New Roman"/>
          <w:b w:val="false"/>
          <w:i w:val="false"/>
          <w:color w:val="000000"/>
          <w:sz w:val="28"/>
        </w:rPr>
        <w:t>
      18. Оценка работоспособности систем воздушного судна по материалам бортовых устройств регистрации параметров полета в 10 полетах, предшествовавших авиационному происшествию.</w:t>
      </w:r>
    </w:p>
    <w:bookmarkEnd w:id="1020"/>
    <w:bookmarkStart w:name="z1039" w:id="1021"/>
    <w:p>
      <w:pPr>
        <w:spacing w:after="0"/>
        <w:ind w:left="0"/>
        <w:jc w:val="both"/>
      </w:pPr>
      <w:r>
        <w:rPr>
          <w:rFonts w:ascii="Times New Roman"/>
          <w:b w:val="false"/>
          <w:i w:val="false"/>
          <w:color w:val="000000"/>
          <w:sz w:val="28"/>
        </w:rPr>
        <w:t xml:space="preserve">
      19. Количество и продолжительность полетов воздушного судна в данный летный день. Замечания по работе систем воздушного судна в предыдущих полетах летного дня. </w:t>
      </w:r>
    </w:p>
    <w:bookmarkEnd w:id="1021"/>
    <w:bookmarkStart w:name="z1040" w:id="1022"/>
    <w:p>
      <w:pPr>
        <w:spacing w:after="0"/>
        <w:ind w:left="0"/>
        <w:jc w:val="both"/>
      </w:pPr>
      <w:r>
        <w:rPr>
          <w:rFonts w:ascii="Times New Roman"/>
          <w:b w:val="false"/>
          <w:i w:val="false"/>
          <w:color w:val="000000"/>
          <w:sz w:val="28"/>
        </w:rPr>
        <w:t>
      20. Данные о заправке (дозаправке) систем воздушного судна горюче-смазочными материалами, газами, спецжидкостями, о зарядке (подвеске) боеприпасов перед полетом, с указанием наименования и количества. Результаты лабораторных анализов контрольных проб заправленных в самолет горюче-смазочных материалов, газов, спецжидкостей, паспортные данные заряженных (подвешенных) боеприпасов.</w:t>
      </w:r>
    </w:p>
    <w:bookmarkEnd w:id="1022"/>
    <w:bookmarkStart w:name="z1041" w:id="1023"/>
    <w:p>
      <w:pPr>
        <w:spacing w:after="0"/>
        <w:ind w:left="0"/>
        <w:jc w:val="both"/>
      </w:pPr>
      <w:r>
        <w:rPr>
          <w:rFonts w:ascii="Times New Roman"/>
          <w:b w:val="false"/>
          <w:i w:val="false"/>
          <w:color w:val="000000"/>
          <w:sz w:val="28"/>
        </w:rPr>
        <w:t xml:space="preserve">
      21. Оценка работоспособности систем воздушного судна в последнем полете по материалам бортовых средств регистрации полетных данных. При наличии признаков отказа авиационной техники, нарушений экипажем установленных порядка и правил эксплуатации авиационной техники дать подробный анализ работы систем воздушного судна и действий экипажа. </w:t>
      </w:r>
    </w:p>
    <w:bookmarkEnd w:id="1023"/>
    <w:bookmarkStart w:name="z1042" w:id="1024"/>
    <w:p>
      <w:pPr>
        <w:spacing w:after="0"/>
        <w:ind w:left="0"/>
        <w:jc w:val="both"/>
      </w:pPr>
      <w:r>
        <w:rPr>
          <w:rFonts w:ascii="Times New Roman"/>
          <w:b w:val="false"/>
          <w:i w:val="false"/>
          <w:color w:val="000000"/>
          <w:sz w:val="28"/>
        </w:rPr>
        <w:t>
      Вывод о работоспособности систем воздушного судна и его эксплуатации в последнем полете.</w:t>
      </w:r>
    </w:p>
    <w:bookmarkEnd w:id="1024"/>
    <w:bookmarkStart w:name="z1043" w:id="1025"/>
    <w:p>
      <w:pPr>
        <w:spacing w:after="0"/>
        <w:ind w:left="0"/>
        <w:jc w:val="left"/>
      </w:pPr>
      <w:r>
        <w:rPr>
          <w:rFonts w:ascii="Times New Roman"/>
          <w:b/>
          <w:i w:val="false"/>
          <w:color w:val="000000"/>
        </w:rPr>
        <w:t xml:space="preserve"> 5. Состояние воздушного судна после</w:t>
      </w:r>
      <w:r>
        <w:br/>
      </w:r>
      <w:r>
        <w:rPr>
          <w:rFonts w:ascii="Times New Roman"/>
          <w:b/>
          <w:i w:val="false"/>
          <w:color w:val="000000"/>
        </w:rPr>
        <w:t>авиационного происшествия</w:t>
      </w:r>
    </w:p>
    <w:bookmarkEnd w:id="1025"/>
    <w:bookmarkStart w:name="z1044" w:id="1026"/>
    <w:p>
      <w:pPr>
        <w:spacing w:after="0"/>
        <w:ind w:left="0"/>
        <w:jc w:val="both"/>
      </w:pPr>
      <w:r>
        <w:rPr>
          <w:rFonts w:ascii="Times New Roman"/>
          <w:b w:val="false"/>
          <w:i w:val="false"/>
          <w:color w:val="000000"/>
          <w:sz w:val="28"/>
        </w:rPr>
        <w:t>
      22. Описывается состояние планера и его систем, двигателей, агрегатов и коммуникаций авиационного и радиоэлектронного оборудования, авиационного вооружения и боеприпасов, средств спасения, их крепления и сочленения, положение рычагов, кранов, штурвалов, переключателей и других агрегатов управления воздушным судном, положение управляющих поверхностей и показания приборов.</w:t>
      </w:r>
    </w:p>
    <w:bookmarkEnd w:id="1026"/>
    <w:bookmarkStart w:name="z1045" w:id="1027"/>
    <w:p>
      <w:pPr>
        <w:spacing w:after="0"/>
        <w:ind w:left="0"/>
        <w:jc w:val="both"/>
      </w:pPr>
      <w:r>
        <w:rPr>
          <w:rFonts w:ascii="Times New Roman"/>
          <w:b w:val="false"/>
          <w:i w:val="false"/>
          <w:color w:val="000000"/>
          <w:sz w:val="28"/>
        </w:rPr>
        <w:t xml:space="preserve">
      Определяется конфигурация воздушного судна, наличие внешних подвесок в момент его разрушения. Указываются признаки, характеризующие работоспособность авиационной техники в полете. Особенно подробно описываются те неисправности (повреждения) авиационной техники, которые могли привести к авиационному происшествию. </w:t>
      </w:r>
    </w:p>
    <w:bookmarkEnd w:id="1027"/>
    <w:bookmarkStart w:name="z1046" w:id="1028"/>
    <w:p>
      <w:pPr>
        <w:spacing w:after="0"/>
        <w:ind w:left="0"/>
        <w:jc w:val="both"/>
      </w:pPr>
      <w:r>
        <w:rPr>
          <w:rFonts w:ascii="Times New Roman"/>
          <w:b w:val="false"/>
          <w:i w:val="false"/>
          <w:color w:val="000000"/>
          <w:sz w:val="28"/>
        </w:rPr>
        <w:t>
      23. Определяется наличие горюче-смазочных материалов, газов, спецжидкостей и боеприпасов после авиационного происшествия, их кондиционность (указать количество проб и их объем, из каких систем взяты). В случае их отсутствия оценивается соответствие горюче-смазочных материалов, газов и спецжидкостей техническим условиям по результатам лабораторного анализа проб, отобранных из средств заправки, которыми проводилась заправка систем воздушного судна. Кондиционность авиационных средств поражения оценивается по паспортным данным и результатам проверки условий их хранения и подготовки к применению.</w:t>
      </w:r>
    </w:p>
    <w:bookmarkEnd w:id="1028"/>
    <w:bookmarkStart w:name="z1047" w:id="1029"/>
    <w:p>
      <w:pPr>
        <w:spacing w:after="0"/>
        <w:ind w:left="0"/>
        <w:jc w:val="left"/>
      </w:pPr>
      <w:r>
        <w:rPr>
          <w:rFonts w:ascii="Times New Roman"/>
          <w:b/>
          <w:i w:val="false"/>
          <w:color w:val="000000"/>
        </w:rPr>
        <w:t xml:space="preserve"> 6. Исследования по оценке работоспособности систем</w:t>
      </w:r>
      <w:r>
        <w:br/>
      </w:r>
      <w:r>
        <w:rPr>
          <w:rFonts w:ascii="Times New Roman"/>
          <w:b/>
          <w:i w:val="false"/>
          <w:color w:val="000000"/>
        </w:rPr>
        <w:t>воздушного судна в последнем полете</w:t>
      </w:r>
    </w:p>
    <w:bookmarkEnd w:id="1029"/>
    <w:bookmarkStart w:name="z1048" w:id="1030"/>
    <w:p>
      <w:pPr>
        <w:spacing w:after="0"/>
        <w:ind w:left="0"/>
        <w:jc w:val="both"/>
      </w:pPr>
      <w:r>
        <w:rPr>
          <w:rFonts w:ascii="Times New Roman"/>
          <w:b w:val="false"/>
          <w:i w:val="false"/>
          <w:color w:val="000000"/>
          <w:sz w:val="28"/>
        </w:rPr>
        <w:t>
      24. Описываются исследования, которые проводила подкомиссия на аварийном воздушном судне. Результаты исследований, перечень принятых к проработке версий авиационного происшествия и результаты работы подкомиссии по каждой версии, схема причинно-следственных связей отказа авиационной техники, структурно-функциональная схема отказавшей системы (если в последнем полете воздушного судна произошел ее отказ).</w:t>
      </w:r>
    </w:p>
    <w:bookmarkEnd w:id="1030"/>
    <w:bookmarkStart w:name="z1049" w:id="1031"/>
    <w:p>
      <w:pPr>
        <w:spacing w:after="0"/>
        <w:ind w:left="0"/>
        <w:jc w:val="both"/>
      </w:pPr>
      <w:r>
        <w:rPr>
          <w:rFonts w:ascii="Times New Roman"/>
          <w:b w:val="false"/>
          <w:i w:val="false"/>
          <w:color w:val="000000"/>
          <w:sz w:val="28"/>
        </w:rPr>
        <w:t>
      25. Какие исследования проводила научно-исследовательская летающая лаборатория. Результаты исследований.</w:t>
      </w:r>
    </w:p>
    <w:bookmarkEnd w:id="1031"/>
    <w:bookmarkStart w:name="z1050" w:id="1032"/>
    <w:p>
      <w:pPr>
        <w:spacing w:after="0"/>
        <w:ind w:left="0"/>
        <w:jc w:val="both"/>
      </w:pPr>
      <w:r>
        <w:rPr>
          <w:rFonts w:ascii="Times New Roman"/>
          <w:b w:val="false"/>
          <w:i w:val="false"/>
          <w:color w:val="000000"/>
          <w:sz w:val="28"/>
        </w:rPr>
        <w:t xml:space="preserve">
      26. Что и когда направлено на исследование в научно-исследовательские организации, что требовалось установить. Результаты исследований. </w:t>
      </w:r>
    </w:p>
    <w:bookmarkEnd w:id="1032"/>
    <w:bookmarkStart w:name="z1051" w:id="1033"/>
    <w:p>
      <w:pPr>
        <w:spacing w:after="0"/>
        <w:ind w:left="0"/>
        <w:jc w:val="both"/>
      </w:pPr>
      <w:r>
        <w:rPr>
          <w:rFonts w:ascii="Times New Roman"/>
          <w:b w:val="false"/>
          <w:i w:val="false"/>
          <w:color w:val="000000"/>
          <w:sz w:val="28"/>
        </w:rPr>
        <w:t xml:space="preserve">
      27. Причина отказа или неисправности систем воздушного судна, к чему она привела (могла привести) и чем это подтверждается. </w:t>
      </w:r>
    </w:p>
    <w:bookmarkEnd w:id="1033"/>
    <w:bookmarkStart w:name="z1052" w:id="1034"/>
    <w:p>
      <w:pPr>
        <w:spacing w:after="0"/>
        <w:ind w:left="0"/>
        <w:jc w:val="both"/>
      </w:pPr>
      <w:r>
        <w:rPr>
          <w:rFonts w:ascii="Times New Roman"/>
          <w:b w:val="false"/>
          <w:i w:val="false"/>
          <w:color w:val="000000"/>
          <w:sz w:val="28"/>
        </w:rPr>
        <w:t xml:space="preserve">
      28. Данные по агрегатам, которые отказали в полете (указать в соответствии с требованиями </w:t>
      </w:r>
      <w:r>
        <w:rPr>
          <w:rFonts w:ascii="Times New Roman"/>
          <w:b w:val="false"/>
          <w:i w:val="false"/>
          <w:color w:val="000000"/>
          <w:sz w:val="28"/>
        </w:rPr>
        <w:t>раздела 1</w:t>
      </w:r>
      <w:r>
        <w:rPr>
          <w:rFonts w:ascii="Times New Roman"/>
          <w:b w:val="false"/>
          <w:i w:val="false"/>
          <w:color w:val="000000"/>
          <w:sz w:val="28"/>
        </w:rPr>
        <w:t xml:space="preserve"> настоящего отчета).</w:t>
      </w:r>
    </w:p>
    <w:bookmarkEnd w:id="1034"/>
    <w:bookmarkStart w:name="z1053" w:id="1035"/>
    <w:p>
      <w:pPr>
        <w:spacing w:after="0"/>
        <w:ind w:left="0"/>
        <w:jc w:val="both"/>
      </w:pPr>
      <w:r>
        <w:rPr>
          <w:rFonts w:ascii="Times New Roman"/>
          <w:b w:val="false"/>
          <w:i w:val="false"/>
          <w:color w:val="000000"/>
          <w:sz w:val="28"/>
        </w:rPr>
        <w:t xml:space="preserve">
      29. Анализ всех отмеченных в ходе расследования авиационного происшествия недостатков в конструкции воздушного судна, его изготовлении, эксплуатации и ремонте, а также недостатки в обеспечении полетов (указать недостатки и степень их влияния на причину отказа). </w:t>
      </w:r>
    </w:p>
    <w:bookmarkEnd w:id="1035"/>
    <w:bookmarkStart w:name="z1054" w:id="1036"/>
    <w:p>
      <w:pPr>
        <w:spacing w:after="0"/>
        <w:ind w:left="0"/>
        <w:jc w:val="left"/>
      </w:pPr>
      <w:r>
        <w:rPr>
          <w:rFonts w:ascii="Times New Roman"/>
          <w:b/>
          <w:i w:val="false"/>
          <w:color w:val="000000"/>
        </w:rPr>
        <w:t xml:space="preserve"> 7. Заключение</w:t>
      </w:r>
    </w:p>
    <w:bookmarkEnd w:id="1036"/>
    <w:bookmarkStart w:name="z1055" w:id="1037"/>
    <w:p>
      <w:pPr>
        <w:spacing w:after="0"/>
        <w:ind w:left="0"/>
        <w:jc w:val="both"/>
      </w:pPr>
      <w:r>
        <w:rPr>
          <w:rFonts w:ascii="Times New Roman"/>
          <w:b w:val="false"/>
          <w:i w:val="false"/>
          <w:color w:val="000000"/>
          <w:sz w:val="28"/>
        </w:rPr>
        <w:t xml:space="preserve">
      30. На основании проведенных исследований и анализа их результатов делаются выводы об опасных факторах, связанных с отказами авиационной техники в полете, находящихся, по мнению членов инженерно-технической подкомиссии в причинной связи с авиационным происшествием, или указывается, что причина авиационного происшествия не связана с отказом авиационной техники. </w:t>
      </w:r>
    </w:p>
    <w:bookmarkEnd w:id="1037"/>
    <w:bookmarkStart w:name="z1056" w:id="1038"/>
    <w:p>
      <w:pPr>
        <w:spacing w:after="0"/>
        <w:ind w:left="0"/>
        <w:jc w:val="left"/>
      </w:pPr>
      <w:r>
        <w:rPr>
          <w:rFonts w:ascii="Times New Roman"/>
          <w:b/>
          <w:i w:val="false"/>
          <w:color w:val="000000"/>
        </w:rPr>
        <w:t xml:space="preserve"> 8. Рекомендации</w:t>
      </w:r>
    </w:p>
    <w:bookmarkEnd w:id="1038"/>
    <w:bookmarkStart w:name="z1057" w:id="1039"/>
    <w:p>
      <w:pPr>
        <w:spacing w:after="0"/>
        <w:ind w:left="0"/>
        <w:jc w:val="both"/>
      </w:pPr>
      <w:r>
        <w:rPr>
          <w:rFonts w:ascii="Times New Roman"/>
          <w:b w:val="false"/>
          <w:i w:val="false"/>
          <w:color w:val="000000"/>
          <w:sz w:val="28"/>
        </w:rPr>
        <w:t>
      31. Излагаются рекомендации по предотвращению авиационных происшествий для авиационной промышленности, научно-исследовательских организаций, эксплуатантов и ремонтных предприятий по установленным причинам и опасным факторам, выявленным в ходе расследования.</w:t>
      </w:r>
    </w:p>
    <w:bookmarkEnd w:id="1039"/>
    <w:p>
      <w:pPr>
        <w:spacing w:after="0"/>
        <w:ind w:left="0"/>
        <w:jc w:val="both"/>
      </w:pPr>
      <w:r>
        <w:rPr>
          <w:rFonts w:ascii="Times New Roman"/>
          <w:b w:val="false"/>
          <w:i w:val="false"/>
          <w:color w:val="000000"/>
          <w:sz w:val="28"/>
        </w:rPr>
        <w:t>
             Председатель подкомиссии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воинское звание, подпись, инициалы и фамилия)</w:t>
      </w:r>
    </w:p>
    <w:p>
      <w:pPr>
        <w:spacing w:after="0"/>
        <w:ind w:left="0"/>
        <w:jc w:val="both"/>
      </w:pPr>
      <w:r>
        <w:rPr>
          <w:rFonts w:ascii="Times New Roman"/>
          <w:b w:val="false"/>
          <w:i w:val="false"/>
          <w:color w:val="000000"/>
          <w:sz w:val="28"/>
        </w:rPr>
        <w:t>
             Члены подкомиссии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воинское звание, подпись, инициалы и фамилия)</w:t>
      </w:r>
    </w:p>
    <w:bookmarkStart w:name="z1058" w:id="1040"/>
    <w:p>
      <w:pPr>
        <w:spacing w:after="0"/>
        <w:ind w:left="0"/>
        <w:jc w:val="left"/>
      </w:pPr>
      <w:r>
        <w:rPr>
          <w:rFonts w:ascii="Times New Roman"/>
          <w:b/>
          <w:i w:val="false"/>
          <w:color w:val="000000"/>
        </w:rPr>
        <w:t xml:space="preserve"> 9. Заключение по результатам исследований аварийной техники</w:t>
      </w:r>
      <w:r>
        <w:br/>
      </w:r>
      <w:r>
        <w:rPr>
          <w:rFonts w:ascii="Times New Roman"/>
          <w:b/>
          <w:i w:val="false"/>
          <w:color w:val="000000"/>
        </w:rPr>
        <w:t>в научно-исследовательских организациях</w:t>
      </w:r>
    </w:p>
    <w:bookmarkEnd w:id="1040"/>
    <w:bookmarkStart w:name="z1059" w:id="1041"/>
    <w:p>
      <w:pPr>
        <w:spacing w:after="0"/>
        <w:ind w:left="0"/>
        <w:jc w:val="both"/>
      </w:pPr>
      <w:r>
        <w:rPr>
          <w:rFonts w:ascii="Times New Roman"/>
          <w:b w:val="false"/>
          <w:i w:val="false"/>
          <w:color w:val="000000"/>
          <w:sz w:val="28"/>
        </w:rPr>
        <w:t>
      32. Приводится заключение по результатам исследований аварийной техники, указывается, кем и когда оно подписано (заполняется в случае получения заключения по результатам исследований после окончания работы комиссии).</w:t>
      </w:r>
    </w:p>
    <w:bookmarkEnd w:id="1041"/>
    <w:bookmarkStart w:name="z1060" w:id="1042"/>
    <w:p>
      <w:pPr>
        <w:spacing w:after="0"/>
        <w:ind w:left="0"/>
        <w:jc w:val="both"/>
      </w:pPr>
      <w:r>
        <w:rPr>
          <w:rFonts w:ascii="Times New Roman"/>
          <w:b w:val="false"/>
          <w:i w:val="false"/>
          <w:color w:val="000000"/>
          <w:sz w:val="28"/>
        </w:rPr>
        <w:t>
      Приложения:</w:t>
      </w:r>
    </w:p>
    <w:bookmarkEnd w:id="1042"/>
    <w:bookmarkStart w:name="z1061" w:id="1043"/>
    <w:p>
      <w:pPr>
        <w:spacing w:after="0"/>
        <w:ind w:left="0"/>
        <w:jc w:val="both"/>
      </w:pPr>
      <w:r>
        <w:rPr>
          <w:rFonts w:ascii="Times New Roman"/>
          <w:b w:val="false"/>
          <w:i w:val="false"/>
          <w:color w:val="000000"/>
          <w:sz w:val="28"/>
        </w:rPr>
        <w:t>
      1. Отчеты рабочих групп.</w:t>
      </w:r>
    </w:p>
    <w:bookmarkEnd w:id="1043"/>
    <w:bookmarkStart w:name="z1062" w:id="1044"/>
    <w:p>
      <w:pPr>
        <w:spacing w:after="0"/>
        <w:ind w:left="0"/>
        <w:jc w:val="both"/>
      </w:pPr>
      <w:r>
        <w:rPr>
          <w:rFonts w:ascii="Times New Roman"/>
          <w:b w:val="false"/>
          <w:i w:val="false"/>
          <w:color w:val="000000"/>
          <w:sz w:val="28"/>
        </w:rPr>
        <w:t>
      2. Рапорты должностных лиц, участвовавших в подготовке воздушного судна к полету, письменные показания очевидцев авиационного происшествия.</w:t>
      </w:r>
    </w:p>
    <w:bookmarkEnd w:id="1044"/>
    <w:bookmarkStart w:name="z1063" w:id="1045"/>
    <w:p>
      <w:pPr>
        <w:spacing w:after="0"/>
        <w:ind w:left="0"/>
        <w:jc w:val="both"/>
      </w:pPr>
      <w:r>
        <w:rPr>
          <w:rFonts w:ascii="Times New Roman"/>
          <w:b w:val="false"/>
          <w:i w:val="false"/>
          <w:color w:val="000000"/>
          <w:sz w:val="28"/>
        </w:rPr>
        <w:t>
      3. Акты проверок складов горюче-смазочных материалов, авиационно-технического имущества, боепитания, зарядно-аккумуляторной станции, средств наземного обеспечения полетов, которые использовались при эксплуатации и проведении подготовки воздушного судна к полету.</w:t>
      </w:r>
    </w:p>
    <w:bookmarkEnd w:id="1045"/>
    <w:bookmarkStart w:name="z1064" w:id="1046"/>
    <w:p>
      <w:pPr>
        <w:spacing w:after="0"/>
        <w:ind w:left="0"/>
        <w:jc w:val="both"/>
      </w:pPr>
      <w:r>
        <w:rPr>
          <w:rFonts w:ascii="Times New Roman"/>
          <w:b w:val="false"/>
          <w:i w:val="false"/>
          <w:color w:val="000000"/>
          <w:sz w:val="28"/>
        </w:rPr>
        <w:t>
      4. Задания на проведение исследований в научно-исследовательской летающей лаборатории.</w:t>
      </w:r>
    </w:p>
    <w:bookmarkEnd w:id="1046"/>
    <w:bookmarkStart w:name="z1065" w:id="1047"/>
    <w:p>
      <w:pPr>
        <w:spacing w:after="0"/>
        <w:ind w:left="0"/>
        <w:jc w:val="both"/>
      </w:pPr>
      <w:r>
        <w:rPr>
          <w:rFonts w:ascii="Times New Roman"/>
          <w:b w:val="false"/>
          <w:i w:val="false"/>
          <w:color w:val="000000"/>
          <w:sz w:val="28"/>
        </w:rPr>
        <w:t>
      5. Задания на проведение исследований в научно-исследовательских организациях.</w:t>
      </w:r>
    </w:p>
    <w:bookmarkEnd w:id="1047"/>
    <w:p>
      <w:pPr>
        <w:spacing w:after="0"/>
        <w:ind w:left="0"/>
        <w:jc w:val="both"/>
      </w:pPr>
      <w:r>
        <w:rPr>
          <w:rFonts w:ascii="Times New Roman"/>
          <w:b w:val="false"/>
          <w:i w:val="false"/>
          <w:color w:val="000000"/>
          <w:sz w:val="28"/>
        </w:rPr>
        <w:t>
                                           Рассмотрен на заседании комиссии</w:t>
      </w:r>
    </w:p>
    <w:p>
      <w:pPr>
        <w:spacing w:after="0"/>
        <w:ind w:left="0"/>
        <w:jc w:val="both"/>
      </w:pPr>
      <w:r>
        <w:rPr>
          <w:rFonts w:ascii="Times New Roman"/>
          <w:b w:val="false"/>
          <w:i w:val="false"/>
          <w:color w:val="000000"/>
          <w:sz w:val="28"/>
        </w:rPr>
        <w:t xml:space="preserve">
                                                "___" __________ 20__ г.    </w:t>
      </w:r>
    </w:p>
    <w:p>
      <w:pPr>
        <w:spacing w:after="0"/>
        <w:ind w:left="0"/>
        <w:jc w:val="both"/>
      </w:pPr>
      <w:r>
        <w:rPr>
          <w:rFonts w:ascii="Times New Roman"/>
          <w:b w:val="false"/>
          <w:i w:val="false"/>
          <w:color w:val="000000"/>
          <w:sz w:val="28"/>
        </w:rPr>
        <w:t xml:space="preserve">
                                                      Протокол № ____   </w:t>
      </w:r>
    </w:p>
    <w:bookmarkStart w:name="z1066" w:id="1048"/>
    <w:p>
      <w:pPr>
        <w:spacing w:after="0"/>
        <w:ind w:left="0"/>
        <w:jc w:val="left"/>
      </w:pPr>
      <w:r>
        <w:rPr>
          <w:rFonts w:ascii="Times New Roman"/>
          <w:b/>
          <w:i w:val="false"/>
          <w:color w:val="000000"/>
        </w:rPr>
        <w:t xml:space="preserve">  ОТЧЕТ</w:t>
      </w:r>
      <w:r>
        <w:br/>
      </w:r>
      <w:r>
        <w:rPr>
          <w:rFonts w:ascii="Times New Roman"/>
          <w:b/>
          <w:i w:val="false"/>
          <w:color w:val="000000"/>
        </w:rPr>
        <w:t>административно-штабной подкомиссии по результатам работ,</w:t>
      </w:r>
      <w:r>
        <w:br/>
      </w:r>
      <w:r>
        <w:rPr>
          <w:rFonts w:ascii="Times New Roman"/>
          <w:b/>
          <w:i w:val="false"/>
          <w:color w:val="000000"/>
        </w:rPr>
        <w:t>проведенных в связи с расследованием</w:t>
      </w:r>
    </w:p>
    <w:bookmarkEnd w:id="1048"/>
    <w:p>
      <w:pPr>
        <w:spacing w:after="0"/>
        <w:ind w:left="0"/>
        <w:jc w:val="both"/>
      </w:pPr>
      <w:r>
        <w:rPr>
          <w:rFonts w:ascii="Times New Roman"/>
          <w:b w:val="false"/>
          <w:i w:val="false"/>
          <w:color w:val="000000"/>
          <w:sz w:val="28"/>
        </w:rPr>
        <w:t>
      _______________________ самолета (вертолета)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(вид авиационного происшествия)                       (тип)</w:t>
      </w:r>
    </w:p>
    <w:p>
      <w:pPr>
        <w:spacing w:after="0"/>
        <w:ind w:left="0"/>
        <w:jc w:val="both"/>
      </w:pPr>
      <w:r>
        <w:rPr>
          <w:rFonts w:ascii="Times New Roman"/>
          <w:b w:val="false"/>
          <w:i w:val="false"/>
          <w:color w:val="000000"/>
          <w:sz w:val="28"/>
        </w:rPr>
        <w:t>
      происшедшей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(дата и место происшествия)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(наименование авиационной части,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государственного органа)</w:t>
      </w:r>
    </w:p>
    <w:p>
      <w:pPr>
        <w:spacing w:after="0"/>
        <w:ind w:left="0"/>
        <w:jc w:val="both"/>
      </w:pPr>
      <w:r>
        <w:rPr>
          <w:rFonts w:ascii="Times New Roman"/>
          <w:b w:val="false"/>
          <w:i w:val="false"/>
          <w:color w:val="000000"/>
          <w:sz w:val="28"/>
        </w:rPr>
        <w:t>
            Подкомиссия в ходе расследования авиационного происшествия в</w:t>
      </w:r>
    </w:p>
    <w:p>
      <w:pPr>
        <w:spacing w:after="0"/>
        <w:ind w:left="0"/>
        <w:jc w:val="both"/>
      </w:pPr>
      <w:r>
        <w:rPr>
          <w:rFonts w:ascii="Times New Roman"/>
          <w:b w:val="false"/>
          <w:i w:val="false"/>
          <w:color w:val="000000"/>
          <w:sz w:val="28"/>
        </w:rPr>
        <w:t>
      период с _________ по _________ 20___ г. установила:</w:t>
      </w:r>
    </w:p>
    <w:bookmarkStart w:name="z1067" w:id="1049"/>
    <w:p>
      <w:pPr>
        <w:spacing w:after="0"/>
        <w:ind w:left="0"/>
        <w:jc w:val="left"/>
      </w:pPr>
      <w:r>
        <w:rPr>
          <w:rFonts w:ascii="Times New Roman"/>
          <w:b/>
          <w:i w:val="false"/>
          <w:color w:val="000000"/>
        </w:rPr>
        <w:t xml:space="preserve"> 1. Организация воздушной перевозки</w:t>
      </w:r>
    </w:p>
    <w:bookmarkEnd w:id="1049"/>
    <w:bookmarkStart w:name="z1068" w:id="1050"/>
    <w:p>
      <w:pPr>
        <w:spacing w:after="0"/>
        <w:ind w:left="0"/>
        <w:jc w:val="both"/>
      </w:pPr>
      <w:r>
        <w:rPr>
          <w:rFonts w:ascii="Times New Roman"/>
          <w:b w:val="false"/>
          <w:i w:val="false"/>
          <w:color w:val="000000"/>
          <w:sz w:val="28"/>
        </w:rPr>
        <w:t>
      1. Данные о пассажирах:</w:t>
      </w:r>
    </w:p>
    <w:bookmarkEnd w:id="1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00"/>
        <w:gridCol w:w="2201"/>
        <w:gridCol w:w="2201"/>
        <w:gridCol w:w="3425"/>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 отчество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w:t>
            </w:r>
          </w:p>
          <w:p>
            <w:pPr>
              <w:spacing w:after="20"/>
              <w:ind w:left="20"/>
              <w:jc w:val="both"/>
            </w:pPr>
            <w:r>
              <w:rPr>
                <w:rFonts w:ascii="Times New Roman"/>
                <w:b w:val="false"/>
                <w:i w:val="false"/>
                <w:color w:val="000000"/>
                <w:sz w:val="20"/>
              </w:rPr>
              <w:t>
воинской службе.</w:t>
            </w:r>
          </w:p>
          <w:p>
            <w:pPr>
              <w:spacing w:after="20"/>
              <w:ind w:left="20"/>
              <w:jc w:val="both"/>
            </w:pPr>
            <w:r>
              <w:rPr>
                <w:rFonts w:ascii="Times New Roman"/>
                <w:b w:val="false"/>
                <w:i w:val="false"/>
                <w:color w:val="000000"/>
                <w:sz w:val="20"/>
              </w:rPr>
              <w:t>
Должность, место</w:t>
            </w:r>
          </w:p>
          <w:p>
            <w:pPr>
              <w:spacing w:after="20"/>
              <w:ind w:left="20"/>
              <w:jc w:val="both"/>
            </w:pPr>
            <w:r>
              <w:rPr>
                <w:rFonts w:ascii="Times New Roman"/>
                <w:b w:val="false"/>
                <w:i w:val="false"/>
                <w:color w:val="000000"/>
                <w:sz w:val="20"/>
              </w:rPr>
              <w:t>
Работы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w:t>
            </w:r>
          </w:p>
          <w:p>
            <w:pPr>
              <w:spacing w:after="20"/>
              <w:ind w:left="20"/>
              <w:jc w:val="both"/>
            </w:pPr>
            <w:r>
              <w:rPr>
                <w:rFonts w:ascii="Times New Roman"/>
                <w:b w:val="false"/>
                <w:i w:val="false"/>
                <w:color w:val="000000"/>
                <w:sz w:val="20"/>
              </w:rPr>
              <w:t>
полета на данном</w:t>
            </w:r>
          </w:p>
          <w:p>
            <w:pPr>
              <w:spacing w:after="20"/>
              <w:ind w:left="20"/>
              <w:jc w:val="both"/>
            </w:pPr>
            <w:r>
              <w:rPr>
                <w:rFonts w:ascii="Times New Roman"/>
                <w:b w:val="false"/>
                <w:i w:val="false"/>
                <w:color w:val="000000"/>
                <w:sz w:val="20"/>
              </w:rPr>
              <w:t>
воздушном судне</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для</w:t>
            </w:r>
          </w:p>
          <w:p>
            <w:pPr>
              <w:spacing w:after="20"/>
              <w:ind w:left="20"/>
              <w:jc w:val="both"/>
            </w:pPr>
            <w:r>
              <w:rPr>
                <w:rFonts w:ascii="Times New Roman"/>
                <w:b w:val="false"/>
                <w:i w:val="false"/>
                <w:color w:val="000000"/>
                <w:sz w:val="20"/>
              </w:rPr>
              <w:t>
пассажиров (погиб,</w:t>
            </w:r>
          </w:p>
          <w:p>
            <w:pPr>
              <w:spacing w:after="20"/>
              <w:ind w:left="20"/>
              <w:jc w:val="both"/>
            </w:pPr>
            <w:r>
              <w:rPr>
                <w:rFonts w:ascii="Times New Roman"/>
                <w:b w:val="false"/>
                <w:i w:val="false"/>
                <w:color w:val="000000"/>
                <w:sz w:val="20"/>
              </w:rPr>
              <w:t>
ранен, невредим, не</w:t>
            </w:r>
          </w:p>
          <w:p>
            <w:pPr>
              <w:spacing w:after="20"/>
              <w:ind w:left="20"/>
              <w:jc w:val="both"/>
            </w:pPr>
            <w:r>
              <w:rPr>
                <w:rFonts w:ascii="Times New Roman"/>
                <w:b w:val="false"/>
                <w:i w:val="false"/>
                <w:color w:val="000000"/>
                <w:sz w:val="20"/>
              </w:rPr>
              <w:t>
найден)</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69" w:id="1051"/>
    <w:p>
      <w:pPr>
        <w:spacing w:after="0"/>
        <w:ind w:left="0"/>
        <w:jc w:val="both"/>
      </w:pPr>
      <w:r>
        <w:rPr>
          <w:rFonts w:ascii="Times New Roman"/>
          <w:b w:val="false"/>
          <w:i w:val="false"/>
          <w:color w:val="000000"/>
          <w:sz w:val="28"/>
        </w:rPr>
        <w:t xml:space="preserve">
      2. Наличие перевозочных документов, их наименования, даты заполнения. </w:t>
      </w:r>
    </w:p>
    <w:bookmarkEnd w:id="1051"/>
    <w:bookmarkStart w:name="z1070" w:id="1052"/>
    <w:p>
      <w:pPr>
        <w:spacing w:after="0"/>
        <w:ind w:left="0"/>
        <w:jc w:val="both"/>
      </w:pPr>
      <w:r>
        <w:rPr>
          <w:rFonts w:ascii="Times New Roman"/>
          <w:b w:val="false"/>
          <w:i w:val="false"/>
          <w:color w:val="000000"/>
          <w:sz w:val="28"/>
        </w:rPr>
        <w:t xml:space="preserve">
      3. Соответствие числа пассажиров числу разрешенных к перевозке людей на данном воздушном судне. </w:t>
      </w:r>
    </w:p>
    <w:bookmarkEnd w:id="1052"/>
    <w:bookmarkStart w:name="z1071" w:id="1053"/>
    <w:p>
      <w:pPr>
        <w:spacing w:after="0"/>
        <w:ind w:left="0"/>
        <w:jc w:val="both"/>
      </w:pPr>
      <w:r>
        <w:rPr>
          <w:rFonts w:ascii="Times New Roman"/>
          <w:b w:val="false"/>
          <w:i w:val="false"/>
          <w:color w:val="000000"/>
          <w:sz w:val="28"/>
        </w:rPr>
        <w:t>
      4. Заявленный к перевозке вес багажа и ручной клади пассажиров.</w:t>
      </w:r>
    </w:p>
    <w:bookmarkEnd w:id="1053"/>
    <w:bookmarkStart w:name="z1072" w:id="1054"/>
    <w:p>
      <w:pPr>
        <w:spacing w:after="0"/>
        <w:ind w:left="0"/>
        <w:jc w:val="both"/>
      </w:pPr>
      <w:r>
        <w:rPr>
          <w:rFonts w:ascii="Times New Roman"/>
          <w:b w:val="false"/>
          <w:i w:val="false"/>
          <w:color w:val="000000"/>
          <w:sz w:val="28"/>
        </w:rPr>
        <w:t>
      5. Размещение на борту воздушного судна пассажиров, багажа и ручной клади.</w:t>
      </w:r>
    </w:p>
    <w:bookmarkEnd w:id="1054"/>
    <w:bookmarkStart w:name="z1073" w:id="1055"/>
    <w:p>
      <w:pPr>
        <w:spacing w:after="0"/>
        <w:ind w:left="0"/>
        <w:jc w:val="both"/>
      </w:pPr>
      <w:r>
        <w:rPr>
          <w:rFonts w:ascii="Times New Roman"/>
          <w:b w:val="false"/>
          <w:i w:val="false"/>
          <w:color w:val="000000"/>
          <w:sz w:val="28"/>
        </w:rPr>
        <w:t>
      6. Данные о характере перевозимых грузов.</w:t>
      </w:r>
    </w:p>
    <w:bookmarkEnd w:id="1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1011"/>
        <w:gridCol w:w="1106"/>
        <w:gridCol w:w="1106"/>
        <w:gridCol w:w="1115"/>
        <w:gridCol w:w="3328"/>
        <w:gridCol w:w="2280"/>
      </w:tblGrid>
      <w:tr>
        <w:trPr>
          <w:trHeight w:val="3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перевозимого</w:t>
            </w:r>
          </w:p>
          <w:p>
            <w:pPr>
              <w:spacing w:after="20"/>
              <w:ind w:left="20"/>
              <w:jc w:val="both"/>
            </w:pPr>
            <w:r>
              <w:rPr>
                <w:rFonts w:ascii="Times New Roman"/>
                <w:b w:val="false"/>
                <w:i w:val="false"/>
                <w:color w:val="000000"/>
                <w:sz w:val="20"/>
              </w:rPr>
              <w:t>
груза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Габариты (м)</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чьих интересах </w:t>
            </w:r>
          </w:p>
          <w:p>
            <w:pPr>
              <w:spacing w:after="20"/>
              <w:ind w:left="20"/>
              <w:jc w:val="both"/>
            </w:pPr>
            <w:r>
              <w:rPr>
                <w:rFonts w:ascii="Times New Roman"/>
                <w:b w:val="false"/>
                <w:i w:val="false"/>
                <w:color w:val="000000"/>
                <w:sz w:val="20"/>
              </w:rPr>
              <w:t>
выполнялась воздушная</w:t>
            </w:r>
          </w:p>
          <w:p>
            <w:pPr>
              <w:spacing w:after="20"/>
              <w:ind w:left="20"/>
              <w:jc w:val="both"/>
            </w:pPr>
            <w:r>
              <w:rPr>
                <w:rFonts w:ascii="Times New Roman"/>
                <w:b w:val="false"/>
                <w:i w:val="false"/>
                <w:color w:val="000000"/>
                <w:sz w:val="20"/>
              </w:rPr>
              <w:t>
перевозка груза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вес груза</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Центровка</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74" w:id="1056"/>
    <w:p>
      <w:pPr>
        <w:spacing w:after="0"/>
        <w:ind w:left="0"/>
        <w:jc w:val="both"/>
      </w:pPr>
      <w:r>
        <w:rPr>
          <w:rFonts w:ascii="Times New Roman"/>
          <w:b w:val="false"/>
          <w:i w:val="false"/>
          <w:color w:val="000000"/>
          <w:sz w:val="28"/>
        </w:rPr>
        <w:t>
      7. Размещение груза на борту воздушного судна, способ его крепления.</w:t>
      </w:r>
    </w:p>
    <w:bookmarkEnd w:id="1056"/>
    <w:bookmarkStart w:name="z1075" w:id="1057"/>
    <w:p>
      <w:pPr>
        <w:spacing w:after="0"/>
        <w:ind w:left="0"/>
        <w:jc w:val="both"/>
      </w:pPr>
      <w:r>
        <w:rPr>
          <w:rFonts w:ascii="Times New Roman"/>
          <w:b w:val="false"/>
          <w:i w:val="false"/>
          <w:color w:val="000000"/>
          <w:sz w:val="28"/>
        </w:rPr>
        <w:t>
      8. Общая нагрузка (указать также предельно допустимую нагрузку).</w:t>
      </w:r>
    </w:p>
    <w:bookmarkEnd w:id="1057"/>
    <w:bookmarkStart w:name="z1076" w:id="1058"/>
    <w:p>
      <w:pPr>
        <w:spacing w:after="0"/>
        <w:ind w:left="0"/>
        <w:jc w:val="both"/>
      </w:pPr>
      <w:r>
        <w:rPr>
          <w:rFonts w:ascii="Times New Roman"/>
          <w:b w:val="false"/>
          <w:i w:val="false"/>
          <w:color w:val="000000"/>
          <w:sz w:val="28"/>
        </w:rPr>
        <w:t>
      9. Центровка воздушного судна.</w:t>
      </w:r>
    </w:p>
    <w:bookmarkEnd w:id="1058"/>
    <w:bookmarkStart w:name="z1077" w:id="1059"/>
    <w:p>
      <w:pPr>
        <w:spacing w:after="0"/>
        <w:ind w:left="0"/>
        <w:jc w:val="both"/>
      </w:pPr>
      <w:r>
        <w:rPr>
          <w:rFonts w:ascii="Times New Roman"/>
          <w:b w:val="false"/>
          <w:i w:val="false"/>
          <w:color w:val="000000"/>
          <w:sz w:val="28"/>
        </w:rPr>
        <w:t>
      10. Состояние перевозимого груза на месте авиационного происшествия (разбился, сгорел, поврежден горюче-смазочными материалами, не обнаружен и т.п.).</w:t>
      </w:r>
    </w:p>
    <w:bookmarkEnd w:id="1059"/>
    <w:bookmarkStart w:name="z1078" w:id="1060"/>
    <w:p>
      <w:pPr>
        <w:spacing w:after="0"/>
        <w:ind w:left="0"/>
        <w:jc w:val="both"/>
      </w:pPr>
      <w:r>
        <w:rPr>
          <w:rFonts w:ascii="Times New Roman"/>
          <w:b w:val="false"/>
          <w:i w:val="false"/>
          <w:color w:val="000000"/>
          <w:sz w:val="28"/>
        </w:rPr>
        <w:t>
      Краткий вывод об организации воздушной перевозки.</w:t>
      </w:r>
    </w:p>
    <w:bookmarkEnd w:id="1060"/>
    <w:bookmarkStart w:name="z1079" w:id="1061"/>
    <w:p>
      <w:pPr>
        <w:spacing w:after="0"/>
        <w:ind w:left="0"/>
        <w:jc w:val="left"/>
      </w:pPr>
      <w:r>
        <w:rPr>
          <w:rFonts w:ascii="Times New Roman"/>
          <w:b/>
          <w:i w:val="false"/>
          <w:color w:val="000000"/>
        </w:rPr>
        <w:t xml:space="preserve">  2. Поисково-спасательные работы</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2316"/>
        <w:gridCol w:w="2316"/>
        <w:gridCol w:w="1672"/>
        <w:gridCol w:w="3604"/>
      </w:tblGrid>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 отчество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w:t>
            </w:r>
          </w:p>
          <w:p>
            <w:pPr>
              <w:spacing w:after="20"/>
              <w:ind w:left="20"/>
              <w:jc w:val="both"/>
            </w:pPr>
            <w:r>
              <w:rPr>
                <w:rFonts w:ascii="Times New Roman"/>
                <w:b w:val="false"/>
                <w:i w:val="false"/>
                <w:color w:val="000000"/>
                <w:sz w:val="20"/>
              </w:rPr>
              <w:t>
воинской службе.</w:t>
            </w:r>
          </w:p>
          <w:p>
            <w:pPr>
              <w:spacing w:after="20"/>
              <w:ind w:left="20"/>
              <w:jc w:val="both"/>
            </w:pPr>
            <w:r>
              <w:rPr>
                <w:rFonts w:ascii="Times New Roman"/>
                <w:b w:val="false"/>
                <w:i w:val="false"/>
                <w:color w:val="000000"/>
                <w:sz w:val="20"/>
              </w:rPr>
              <w:t>
Должность, место</w:t>
            </w:r>
          </w:p>
          <w:p>
            <w:pPr>
              <w:spacing w:after="20"/>
              <w:ind w:left="20"/>
              <w:jc w:val="both"/>
            </w:pPr>
            <w:r>
              <w:rPr>
                <w:rFonts w:ascii="Times New Roman"/>
                <w:b w:val="false"/>
                <w:i w:val="false"/>
                <w:color w:val="000000"/>
                <w:sz w:val="20"/>
              </w:rPr>
              <w:t>
Работы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w:t>
            </w:r>
          </w:p>
          <w:p>
            <w:pPr>
              <w:spacing w:after="20"/>
              <w:ind w:left="20"/>
              <w:jc w:val="both"/>
            </w:pPr>
            <w:r>
              <w:rPr>
                <w:rFonts w:ascii="Times New Roman"/>
                <w:b w:val="false"/>
                <w:i w:val="false"/>
                <w:color w:val="000000"/>
                <w:sz w:val="20"/>
              </w:rPr>
              <w:t>
полета на</w:t>
            </w:r>
          </w:p>
          <w:p>
            <w:pPr>
              <w:spacing w:after="20"/>
              <w:ind w:left="20"/>
              <w:jc w:val="both"/>
            </w:pPr>
            <w:r>
              <w:rPr>
                <w:rFonts w:ascii="Times New Roman"/>
                <w:b w:val="false"/>
                <w:i w:val="false"/>
                <w:color w:val="000000"/>
                <w:sz w:val="20"/>
              </w:rPr>
              <w:t>
данном</w:t>
            </w:r>
          </w:p>
          <w:p>
            <w:pPr>
              <w:spacing w:after="20"/>
              <w:ind w:left="20"/>
              <w:jc w:val="both"/>
            </w:pPr>
            <w:r>
              <w:rPr>
                <w:rFonts w:ascii="Times New Roman"/>
                <w:b w:val="false"/>
                <w:i w:val="false"/>
                <w:color w:val="000000"/>
                <w:sz w:val="20"/>
              </w:rPr>
              <w:t>
воздушном судне</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для</w:t>
            </w:r>
          </w:p>
          <w:p>
            <w:pPr>
              <w:spacing w:after="20"/>
              <w:ind w:left="20"/>
              <w:jc w:val="both"/>
            </w:pPr>
            <w:r>
              <w:rPr>
                <w:rFonts w:ascii="Times New Roman"/>
                <w:b w:val="false"/>
                <w:i w:val="false"/>
                <w:color w:val="000000"/>
                <w:sz w:val="20"/>
              </w:rPr>
              <w:t>
пассажиров (погиб,</w:t>
            </w:r>
          </w:p>
          <w:p>
            <w:pPr>
              <w:spacing w:after="20"/>
              <w:ind w:left="20"/>
              <w:jc w:val="both"/>
            </w:pPr>
            <w:r>
              <w:rPr>
                <w:rFonts w:ascii="Times New Roman"/>
                <w:b w:val="false"/>
                <w:i w:val="false"/>
                <w:color w:val="000000"/>
                <w:sz w:val="20"/>
              </w:rPr>
              <w:t>
ранен, невредим, не</w:t>
            </w:r>
          </w:p>
          <w:p>
            <w:pPr>
              <w:spacing w:after="20"/>
              <w:ind w:left="20"/>
              <w:jc w:val="both"/>
            </w:pPr>
            <w:r>
              <w:rPr>
                <w:rFonts w:ascii="Times New Roman"/>
                <w:b w:val="false"/>
                <w:i w:val="false"/>
                <w:color w:val="000000"/>
                <w:sz w:val="20"/>
              </w:rPr>
              <w:t>
найден)</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080" w:id="1062"/>
    <w:p>
      <w:pPr>
        <w:spacing w:after="0"/>
        <w:ind w:left="0"/>
        <w:jc w:val="both"/>
      </w:pPr>
      <w:r>
        <w:rPr>
          <w:rFonts w:ascii="Times New Roman"/>
          <w:b w:val="false"/>
          <w:i w:val="false"/>
          <w:color w:val="000000"/>
          <w:sz w:val="28"/>
        </w:rPr>
        <w:t>
      11. Состав сил и средств, привлеченных к проведению поисково-спасательных работ.</w:t>
      </w:r>
    </w:p>
    <w:bookmarkEnd w:id="1062"/>
    <w:bookmarkStart w:name="z1081" w:id="1063"/>
    <w:p>
      <w:pPr>
        <w:spacing w:after="0"/>
        <w:ind w:left="0"/>
        <w:jc w:val="both"/>
      </w:pPr>
      <w:r>
        <w:rPr>
          <w:rFonts w:ascii="Times New Roman"/>
          <w:b w:val="false"/>
          <w:i w:val="false"/>
          <w:color w:val="000000"/>
          <w:sz w:val="28"/>
        </w:rPr>
        <w:t>
      12. Время оповещения дежурных поисково-спасательных сил об авиационном происшествии.</w:t>
      </w:r>
    </w:p>
    <w:bookmarkEnd w:id="1063"/>
    <w:bookmarkStart w:name="z1082" w:id="1064"/>
    <w:p>
      <w:pPr>
        <w:spacing w:after="0"/>
        <w:ind w:left="0"/>
        <w:jc w:val="both"/>
      </w:pPr>
      <w:r>
        <w:rPr>
          <w:rFonts w:ascii="Times New Roman"/>
          <w:b w:val="false"/>
          <w:i w:val="false"/>
          <w:color w:val="000000"/>
          <w:sz w:val="28"/>
        </w:rPr>
        <w:t>
      13. Время начала поиска воздушного судна и время его обнаружения.</w:t>
      </w:r>
    </w:p>
    <w:bookmarkEnd w:id="1064"/>
    <w:bookmarkStart w:name="z1083" w:id="1065"/>
    <w:p>
      <w:pPr>
        <w:spacing w:after="0"/>
        <w:ind w:left="0"/>
        <w:jc w:val="both"/>
      </w:pPr>
      <w:r>
        <w:rPr>
          <w:rFonts w:ascii="Times New Roman"/>
          <w:b w:val="false"/>
          <w:i w:val="false"/>
          <w:color w:val="000000"/>
          <w:sz w:val="28"/>
        </w:rPr>
        <w:t>
      14. Краткое описание поиска: границы района поиска, время поиска, высота поиска, результаты поиска.</w:t>
      </w:r>
    </w:p>
    <w:bookmarkEnd w:id="1065"/>
    <w:bookmarkStart w:name="z1084" w:id="1066"/>
    <w:p>
      <w:pPr>
        <w:spacing w:after="0"/>
        <w:ind w:left="0"/>
        <w:jc w:val="both"/>
      </w:pPr>
      <w:r>
        <w:rPr>
          <w:rFonts w:ascii="Times New Roman"/>
          <w:b w:val="false"/>
          <w:i w:val="false"/>
          <w:color w:val="000000"/>
          <w:sz w:val="28"/>
        </w:rPr>
        <w:t>
      15. Время оповещения и сбора наземной поисково-спасательной команды и время прибытия к месту авиационного происшествия.</w:t>
      </w:r>
    </w:p>
    <w:bookmarkEnd w:id="1066"/>
    <w:bookmarkStart w:name="z1085" w:id="1067"/>
    <w:p>
      <w:pPr>
        <w:spacing w:after="0"/>
        <w:ind w:left="0"/>
        <w:jc w:val="both"/>
      </w:pPr>
      <w:r>
        <w:rPr>
          <w:rFonts w:ascii="Times New Roman"/>
          <w:b w:val="false"/>
          <w:i w:val="false"/>
          <w:color w:val="000000"/>
          <w:sz w:val="28"/>
        </w:rPr>
        <w:t>
      16. Время и способы эвакуации пассажиров и членов экипажа воздушного судна с места авиационного происшествия. Время доставки пострадавших в лечебные учреждения (указать в какие).</w:t>
      </w:r>
    </w:p>
    <w:bookmarkEnd w:id="1067"/>
    <w:bookmarkStart w:name="z1086" w:id="1068"/>
    <w:p>
      <w:pPr>
        <w:spacing w:after="0"/>
        <w:ind w:left="0"/>
        <w:jc w:val="both"/>
      </w:pPr>
      <w:r>
        <w:rPr>
          <w:rFonts w:ascii="Times New Roman"/>
          <w:b w:val="false"/>
          <w:i w:val="false"/>
          <w:color w:val="000000"/>
          <w:sz w:val="28"/>
        </w:rPr>
        <w:t>
      17. Действия членов экипажа воздушного судна потерпевшего авиационное происшествие при проведении поисково-спасательных работ.</w:t>
      </w:r>
    </w:p>
    <w:bookmarkEnd w:id="1068"/>
    <w:bookmarkStart w:name="z1087" w:id="1069"/>
    <w:p>
      <w:pPr>
        <w:spacing w:after="0"/>
        <w:ind w:left="0"/>
        <w:jc w:val="both"/>
      </w:pPr>
      <w:r>
        <w:rPr>
          <w:rFonts w:ascii="Times New Roman"/>
          <w:b w:val="false"/>
          <w:i w:val="false"/>
          <w:color w:val="000000"/>
          <w:sz w:val="28"/>
        </w:rPr>
        <w:t>
      18. Силы и средства, задействованные для тушения пожара, время, затраченное на его ликвидацию.</w:t>
      </w:r>
    </w:p>
    <w:bookmarkEnd w:id="1069"/>
    <w:bookmarkStart w:name="z1088" w:id="1070"/>
    <w:p>
      <w:pPr>
        <w:spacing w:after="0"/>
        <w:ind w:left="0"/>
        <w:jc w:val="both"/>
      </w:pPr>
      <w:r>
        <w:rPr>
          <w:rFonts w:ascii="Times New Roman"/>
          <w:b w:val="false"/>
          <w:i w:val="false"/>
          <w:color w:val="000000"/>
          <w:sz w:val="28"/>
        </w:rPr>
        <w:t>
      19. Результаты поиска бортовых средств объективного контроля.</w:t>
      </w:r>
    </w:p>
    <w:bookmarkEnd w:id="1070"/>
    <w:bookmarkStart w:name="z1089" w:id="1071"/>
    <w:p>
      <w:pPr>
        <w:spacing w:after="0"/>
        <w:ind w:left="0"/>
        <w:jc w:val="both"/>
      </w:pPr>
      <w:r>
        <w:rPr>
          <w:rFonts w:ascii="Times New Roman"/>
          <w:b w:val="false"/>
          <w:i w:val="false"/>
          <w:color w:val="000000"/>
          <w:sz w:val="28"/>
        </w:rPr>
        <w:t>
      20. Меры, принятые для охраны места авиационного происшествия (какими силами, кто, время начала и окончания охраны).</w:t>
      </w:r>
    </w:p>
    <w:bookmarkEnd w:id="1071"/>
    <w:bookmarkStart w:name="z1090" w:id="1072"/>
    <w:p>
      <w:pPr>
        <w:spacing w:after="0"/>
        <w:ind w:left="0"/>
        <w:jc w:val="both"/>
      </w:pPr>
      <w:r>
        <w:rPr>
          <w:rFonts w:ascii="Times New Roman"/>
          <w:b w:val="false"/>
          <w:i w:val="false"/>
          <w:color w:val="000000"/>
          <w:sz w:val="28"/>
        </w:rPr>
        <w:t>
      21. Метеоусловия в период проведения поисково-спасательных работ.</w:t>
      </w:r>
    </w:p>
    <w:bookmarkEnd w:id="1072"/>
    <w:bookmarkStart w:name="z1091" w:id="1073"/>
    <w:p>
      <w:pPr>
        <w:spacing w:after="0"/>
        <w:ind w:left="0"/>
        <w:jc w:val="both"/>
      </w:pPr>
      <w:r>
        <w:rPr>
          <w:rFonts w:ascii="Times New Roman"/>
          <w:b w:val="false"/>
          <w:i w:val="false"/>
          <w:color w:val="000000"/>
          <w:sz w:val="28"/>
        </w:rPr>
        <w:t>
      22. Количество погибших и получивших телесные повреждения пассажиров и членов экипажа воздушного судна, эвакуированных с места авиационного происшествия до прибытия наземной поисково-спасательной команды.</w:t>
      </w:r>
    </w:p>
    <w:bookmarkEnd w:id="1073"/>
    <w:bookmarkStart w:name="z1092" w:id="1074"/>
    <w:p>
      <w:pPr>
        <w:spacing w:after="0"/>
        <w:ind w:left="0"/>
        <w:jc w:val="both"/>
      </w:pPr>
      <w:r>
        <w:rPr>
          <w:rFonts w:ascii="Times New Roman"/>
          <w:b w:val="false"/>
          <w:i w:val="false"/>
          <w:color w:val="000000"/>
          <w:sz w:val="28"/>
        </w:rPr>
        <w:t>
      23. Количество пассажиров и членов экипажа воздушного судна, эвакуированных с места авиационного происшествия наземной поисково-спасательной командой.</w:t>
      </w:r>
    </w:p>
    <w:bookmarkEnd w:id="1074"/>
    <w:bookmarkStart w:name="z1093" w:id="1075"/>
    <w:p>
      <w:pPr>
        <w:spacing w:after="0"/>
        <w:ind w:left="0"/>
        <w:jc w:val="both"/>
      </w:pPr>
      <w:r>
        <w:rPr>
          <w:rFonts w:ascii="Times New Roman"/>
          <w:b w:val="false"/>
          <w:i w:val="false"/>
          <w:color w:val="000000"/>
          <w:sz w:val="28"/>
        </w:rPr>
        <w:t>
      24. Установление личностей погибших.</w:t>
      </w:r>
    </w:p>
    <w:bookmarkEnd w:id="1075"/>
    <w:bookmarkStart w:name="z1094" w:id="1076"/>
    <w:p>
      <w:pPr>
        <w:spacing w:after="0"/>
        <w:ind w:left="0"/>
        <w:jc w:val="both"/>
      </w:pPr>
      <w:r>
        <w:rPr>
          <w:rFonts w:ascii="Times New Roman"/>
          <w:b w:val="false"/>
          <w:i w:val="false"/>
          <w:color w:val="000000"/>
          <w:sz w:val="28"/>
        </w:rPr>
        <w:t>
      25. Учреждения, куда направлены для патологоанатомических исследований останки погибших.</w:t>
      </w:r>
    </w:p>
    <w:bookmarkEnd w:id="1076"/>
    <w:bookmarkStart w:name="z1095" w:id="1077"/>
    <w:p>
      <w:pPr>
        <w:spacing w:after="0"/>
        <w:ind w:left="0"/>
        <w:jc w:val="both"/>
      </w:pPr>
      <w:r>
        <w:rPr>
          <w:rFonts w:ascii="Times New Roman"/>
          <w:b w:val="false"/>
          <w:i w:val="false"/>
          <w:color w:val="000000"/>
          <w:sz w:val="28"/>
        </w:rPr>
        <w:t>
      Краткая оценка организации и проведения поисково-спасательных работ.</w:t>
      </w:r>
    </w:p>
    <w:bookmarkEnd w:id="1077"/>
    <w:bookmarkStart w:name="z1096" w:id="1078"/>
    <w:p>
      <w:pPr>
        <w:spacing w:after="0"/>
        <w:ind w:left="0"/>
        <w:jc w:val="left"/>
      </w:pPr>
      <w:r>
        <w:rPr>
          <w:rFonts w:ascii="Times New Roman"/>
          <w:b/>
          <w:i w:val="false"/>
          <w:color w:val="000000"/>
        </w:rPr>
        <w:t xml:space="preserve">  3. Данные опроса очевидцев авиационного происшествия</w:t>
      </w:r>
    </w:p>
    <w:bookmarkEnd w:id="1078"/>
    <w:bookmarkStart w:name="z1097" w:id="1079"/>
    <w:p>
      <w:pPr>
        <w:spacing w:after="0"/>
        <w:ind w:left="0"/>
        <w:jc w:val="both"/>
      </w:pPr>
      <w:r>
        <w:rPr>
          <w:rFonts w:ascii="Times New Roman"/>
          <w:b w:val="false"/>
          <w:i w:val="false"/>
          <w:color w:val="000000"/>
          <w:sz w:val="28"/>
        </w:rPr>
        <w:t xml:space="preserve">
      26. Список выявленных и опрошенных лиц. </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3137"/>
        <w:gridCol w:w="1392"/>
        <w:gridCol w:w="3137"/>
        <w:gridCol w:w="1394"/>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 отчество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опроса</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лица</w:t>
            </w:r>
          </w:p>
          <w:p>
            <w:pPr>
              <w:spacing w:after="20"/>
              <w:ind w:left="20"/>
              <w:jc w:val="both"/>
            </w:pPr>
            <w:r>
              <w:rPr>
                <w:rFonts w:ascii="Times New Roman"/>
                <w:b w:val="false"/>
                <w:i w:val="false"/>
                <w:color w:val="000000"/>
                <w:sz w:val="20"/>
              </w:rPr>
              <w:t>
в момент авиационного</w:t>
            </w:r>
          </w:p>
          <w:p>
            <w:pPr>
              <w:spacing w:after="20"/>
              <w:ind w:left="20"/>
              <w:jc w:val="both"/>
            </w:pPr>
            <w:r>
              <w:rPr>
                <w:rFonts w:ascii="Times New Roman"/>
                <w:b w:val="false"/>
                <w:i w:val="false"/>
                <w:color w:val="000000"/>
                <w:sz w:val="20"/>
              </w:rPr>
              <w:t>
происшествия</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жительства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98" w:id="1080"/>
    <w:p>
      <w:pPr>
        <w:spacing w:after="0"/>
        <w:ind w:left="0"/>
        <w:jc w:val="both"/>
      </w:pPr>
      <w:r>
        <w:rPr>
          <w:rFonts w:ascii="Times New Roman"/>
          <w:b w:val="false"/>
          <w:i w:val="false"/>
          <w:color w:val="000000"/>
          <w:sz w:val="28"/>
        </w:rPr>
        <w:t>
      Данные, вытекающие из обобщения показаний опрошенных лиц.</w:t>
      </w:r>
    </w:p>
    <w:bookmarkEnd w:id="1080"/>
    <w:bookmarkStart w:name="z1099" w:id="1081"/>
    <w:p>
      <w:pPr>
        <w:spacing w:after="0"/>
        <w:ind w:left="0"/>
        <w:jc w:val="left"/>
      </w:pPr>
      <w:r>
        <w:rPr>
          <w:rFonts w:ascii="Times New Roman"/>
          <w:b/>
          <w:i w:val="false"/>
          <w:color w:val="000000"/>
        </w:rPr>
        <w:t xml:space="preserve"> 4. Данные об аэродроме</w:t>
      </w:r>
    </w:p>
    <w:bookmarkEnd w:id="1081"/>
    <w:bookmarkStart w:name="z1100" w:id="1082"/>
    <w:p>
      <w:pPr>
        <w:spacing w:after="0"/>
        <w:ind w:left="0"/>
        <w:jc w:val="both"/>
      </w:pPr>
      <w:r>
        <w:rPr>
          <w:rFonts w:ascii="Times New Roman"/>
          <w:b w:val="false"/>
          <w:i w:val="false"/>
          <w:color w:val="000000"/>
          <w:sz w:val="28"/>
        </w:rPr>
        <w:t>
      27. Класс аэродрома, характеристики взлетно-посадочной полосы, состояние покрытия, наличие искусственных и естественных препятствий в районе аэродрома и в полосе воздушных подходов.</w:t>
      </w:r>
    </w:p>
    <w:bookmarkEnd w:id="1082"/>
    <w:bookmarkStart w:name="z1101" w:id="1083"/>
    <w:p>
      <w:pPr>
        <w:spacing w:after="0"/>
        <w:ind w:left="0"/>
        <w:jc w:val="both"/>
      </w:pPr>
      <w:r>
        <w:rPr>
          <w:rFonts w:ascii="Times New Roman"/>
          <w:b w:val="false"/>
          <w:i w:val="false"/>
          <w:color w:val="000000"/>
          <w:sz w:val="28"/>
        </w:rPr>
        <w:t>
      Дается краткая оценка технической эксплуатации аэродрома.</w:t>
      </w:r>
    </w:p>
    <w:bookmarkEnd w:id="1083"/>
    <w:bookmarkStart w:name="z1102" w:id="1084"/>
    <w:p>
      <w:pPr>
        <w:spacing w:after="0"/>
        <w:ind w:left="0"/>
        <w:jc w:val="left"/>
      </w:pPr>
      <w:r>
        <w:rPr>
          <w:rFonts w:ascii="Times New Roman"/>
          <w:b/>
          <w:i w:val="false"/>
          <w:color w:val="000000"/>
        </w:rPr>
        <w:t xml:space="preserve"> 5. Данные об эвакуации аварийного воздушного судна</w:t>
      </w:r>
      <w:r>
        <w:br/>
      </w:r>
      <w:r>
        <w:rPr>
          <w:rFonts w:ascii="Times New Roman"/>
          <w:b/>
          <w:i w:val="false"/>
          <w:color w:val="000000"/>
        </w:rPr>
        <w:t>с места авиационного происшествия</w:t>
      </w:r>
    </w:p>
    <w:bookmarkEnd w:id="1084"/>
    <w:bookmarkStart w:name="z1103" w:id="1085"/>
    <w:p>
      <w:pPr>
        <w:spacing w:after="0"/>
        <w:ind w:left="0"/>
        <w:jc w:val="both"/>
      </w:pPr>
      <w:r>
        <w:rPr>
          <w:rFonts w:ascii="Times New Roman"/>
          <w:b w:val="false"/>
          <w:i w:val="false"/>
          <w:color w:val="000000"/>
          <w:sz w:val="28"/>
        </w:rPr>
        <w:t>
      28. Проведенные работы по изъятию радиоактивных элементов и обезвреживанию боеприпасов на месте авиационного происшествия: дата, задействованные силы и средства.</w:t>
      </w:r>
    </w:p>
    <w:bookmarkEnd w:id="1085"/>
    <w:bookmarkStart w:name="z1104" w:id="1086"/>
    <w:p>
      <w:pPr>
        <w:spacing w:after="0"/>
        <w:ind w:left="0"/>
        <w:jc w:val="both"/>
      </w:pPr>
      <w:r>
        <w:rPr>
          <w:rFonts w:ascii="Times New Roman"/>
          <w:b w:val="false"/>
          <w:i w:val="false"/>
          <w:color w:val="000000"/>
          <w:sz w:val="28"/>
        </w:rPr>
        <w:t>
      29. Дата начала и окончания работ по эвакуации воздушного судна с места авиационного происшествия, силы и средства, задействованные для проведения этих работ.</w:t>
      </w:r>
    </w:p>
    <w:bookmarkEnd w:id="1086"/>
    <w:bookmarkStart w:name="z1105" w:id="1087"/>
    <w:p>
      <w:pPr>
        <w:spacing w:after="0"/>
        <w:ind w:left="0"/>
        <w:jc w:val="both"/>
      </w:pPr>
      <w:r>
        <w:rPr>
          <w:rFonts w:ascii="Times New Roman"/>
          <w:b w:val="false"/>
          <w:i w:val="false"/>
          <w:color w:val="000000"/>
          <w:sz w:val="28"/>
        </w:rPr>
        <w:t>
      30. Место доставки аварийного воздушного судна.</w:t>
      </w:r>
    </w:p>
    <w:bookmarkEnd w:id="1087"/>
    <w:bookmarkStart w:name="z1106" w:id="1088"/>
    <w:p>
      <w:pPr>
        <w:spacing w:after="0"/>
        <w:ind w:left="0"/>
        <w:jc w:val="left"/>
      </w:pPr>
      <w:r>
        <w:rPr>
          <w:rFonts w:ascii="Times New Roman"/>
          <w:b/>
          <w:i w:val="false"/>
          <w:color w:val="000000"/>
        </w:rPr>
        <w:t xml:space="preserve"> 6. Данные об изъятии документов,</w:t>
      </w:r>
      <w:r>
        <w:br/>
      </w:r>
      <w:r>
        <w:rPr>
          <w:rFonts w:ascii="Times New Roman"/>
          <w:b/>
          <w:i w:val="false"/>
          <w:color w:val="000000"/>
        </w:rPr>
        <w:t>материалов, относящихся к авиационному происшествию</w:t>
      </w:r>
    </w:p>
    <w:bookmarkEnd w:id="1088"/>
    <w:bookmarkStart w:name="z1107" w:id="1089"/>
    <w:p>
      <w:pPr>
        <w:spacing w:after="0"/>
        <w:ind w:left="0"/>
        <w:jc w:val="both"/>
      </w:pPr>
      <w:r>
        <w:rPr>
          <w:rFonts w:ascii="Times New Roman"/>
          <w:b w:val="false"/>
          <w:i w:val="false"/>
          <w:color w:val="000000"/>
          <w:sz w:val="28"/>
        </w:rPr>
        <w:t>
      31. Перечень изъятых и переданных комиссии документов.</w:t>
      </w:r>
    </w:p>
    <w:bookmarkEnd w:id="1089"/>
    <w:bookmarkStart w:name="z1108" w:id="1090"/>
    <w:p>
      <w:pPr>
        <w:spacing w:after="0"/>
        <w:ind w:left="0"/>
        <w:jc w:val="both"/>
      </w:pPr>
      <w:r>
        <w:rPr>
          <w:rFonts w:ascii="Times New Roman"/>
          <w:b w:val="false"/>
          <w:i w:val="false"/>
          <w:color w:val="000000"/>
          <w:sz w:val="28"/>
        </w:rPr>
        <w:t>
      32. Наименование документов, дополнительно запрошенных комиссией.</w:t>
      </w:r>
    </w:p>
    <w:bookmarkEnd w:id="1090"/>
    <w:bookmarkStart w:name="z1109" w:id="1091"/>
    <w:p>
      <w:pPr>
        <w:spacing w:after="0"/>
        <w:ind w:left="0"/>
        <w:jc w:val="both"/>
      </w:pPr>
      <w:r>
        <w:rPr>
          <w:rFonts w:ascii="Times New Roman"/>
          <w:b w:val="false"/>
          <w:i w:val="false"/>
          <w:color w:val="000000"/>
          <w:sz w:val="28"/>
        </w:rPr>
        <w:t>
      33. Сохранность необходимых для комиссии материалов, относящихся к авиационному происшествию.</w:t>
      </w:r>
    </w:p>
    <w:bookmarkEnd w:id="1091"/>
    <w:bookmarkStart w:name="z1110" w:id="1092"/>
    <w:p>
      <w:pPr>
        <w:spacing w:after="0"/>
        <w:ind w:left="0"/>
        <w:jc w:val="left"/>
      </w:pPr>
      <w:r>
        <w:rPr>
          <w:rFonts w:ascii="Times New Roman"/>
          <w:b/>
          <w:i w:val="false"/>
          <w:color w:val="000000"/>
        </w:rPr>
        <w:t xml:space="preserve"> 7. Оценка экономического ущерба от авиационного происшествия</w:t>
      </w:r>
    </w:p>
    <w:bookmarkEnd w:id="1092"/>
    <w:bookmarkStart w:name="z1111" w:id="1093"/>
    <w:p>
      <w:pPr>
        <w:spacing w:after="0"/>
        <w:ind w:left="0"/>
        <w:jc w:val="both"/>
      </w:pPr>
      <w:r>
        <w:rPr>
          <w:rFonts w:ascii="Times New Roman"/>
          <w:b w:val="false"/>
          <w:i w:val="false"/>
          <w:color w:val="000000"/>
          <w:sz w:val="28"/>
        </w:rPr>
        <w:t>
             34. Стоимость утраченной авиационной техники ________ (тыс. тенге).</w:t>
      </w:r>
    </w:p>
    <w:bookmarkEnd w:id="1093"/>
    <w:bookmarkStart w:name="z1112" w:id="1094"/>
    <w:p>
      <w:pPr>
        <w:spacing w:after="0"/>
        <w:ind w:left="0"/>
        <w:jc w:val="both"/>
      </w:pPr>
      <w:r>
        <w:rPr>
          <w:rFonts w:ascii="Times New Roman"/>
          <w:b w:val="false"/>
          <w:i w:val="false"/>
          <w:color w:val="000000"/>
          <w:sz w:val="28"/>
        </w:rPr>
        <w:t>
            35. Стоимость утраченных грузов ______________ (тыс. тенге).</w:t>
      </w:r>
    </w:p>
    <w:bookmarkEnd w:id="1094"/>
    <w:bookmarkStart w:name="z1113" w:id="1095"/>
    <w:p>
      <w:pPr>
        <w:spacing w:after="0"/>
        <w:ind w:left="0"/>
        <w:jc w:val="both"/>
      </w:pPr>
      <w:r>
        <w:rPr>
          <w:rFonts w:ascii="Times New Roman"/>
          <w:b w:val="false"/>
          <w:i w:val="false"/>
          <w:color w:val="000000"/>
          <w:sz w:val="28"/>
        </w:rPr>
        <w:t>
      36. Затраты на проведение расследования авиационного происшествия ______________________________________ (тыс. тенге).</w:t>
      </w:r>
    </w:p>
    <w:bookmarkEnd w:id="1095"/>
    <w:bookmarkStart w:name="z1114" w:id="1096"/>
    <w:p>
      <w:pPr>
        <w:spacing w:after="0"/>
        <w:ind w:left="0"/>
        <w:jc w:val="both"/>
      </w:pPr>
      <w:r>
        <w:rPr>
          <w:rFonts w:ascii="Times New Roman"/>
          <w:b w:val="false"/>
          <w:i w:val="false"/>
          <w:color w:val="000000"/>
          <w:sz w:val="28"/>
        </w:rPr>
        <w:t>
      37. Затраты на привлечение к расследованию специалистов летающих лабораторий __________________________________ (тыс. тенге).</w:t>
      </w:r>
    </w:p>
    <w:bookmarkEnd w:id="1096"/>
    <w:bookmarkStart w:name="z1115" w:id="1097"/>
    <w:p>
      <w:pPr>
        <w:spacing w:after="0"/>
        <w:ind w:left="0"/>
        <w:jc w:val="left"/>
      </w:pPr>
      <w:r>
        <w:rPr>
          <w:rFonts w:ascii="Times New Roman"/>
          <w:b/>
          <w:i w:val="false"/>
          <w:color w:val="000000"/>
        </w:rPr>
        <w:t xml:space="preserve"> 8. Недостатки, вскрытые при расследовании</w:t>
      </w:r>
      <w:r>
        <w:br/>
      </w:r>
      <w:r>
        <w:rPr>
          <w:rFonts w:ascii="Times New Roman"/>
          <w:b/>
          <w:i w:val="false"/>
          <w:color w:val="000000"/>
        </w:rPr>
        <w:t>авиационного происшествия</w:t>
      </w:r>
    </w:p>
    <w:bookmarkEnd w:id="1097"/>
    <w:bookmarkStart w:name="z1116" w:id="1098"/>
    <w:p>
      <w:pPr>
        <w:spacing w:after="0"/>
        <w:ind w:left="0"/>
        <w:jc w:val="both"/>
      </w:pPr>
      <w:r>
        <w:rPr>
          <w:rFonts w:ascii="Times New Roman"/>
          <w:b w:val="false"/>
          <w:i w:val="false"/>
          <w:color w:val="000000"/>
          <w:sz w:val="28"/>
        </w:rPr>
        <w:t>
      38. Недостатки в организации воздушной перевозки пассажиров и грузов.</w:t>
      </w:r>
    </w:p>
    <w:bookmarkEnd w:id="1098"/>
    <w:bookmarkStart w:name="z1117" w:id="1099"/>
    <w:p>
      <w:pPr>
        <w:spacing w:after="0"/>
        <w:ind w:left="0"/>
        <w:jc w:val="both"/>
      </w:pPr>
      <w:r>
        <w:rPr>
          <w:rFonts w:ascii="Times New Roman"/>
          <w:b w:val="false"/>
          <w:i w:val="false"/>
          <w:color w:val="000000"/>
          <w:sz w:val="28"/>
        </w:rPr>
        <w:t>
      39. Недостатки в проведении поисково-спасательных и эвакуационных работ.</w:t>
      </w:r>
    </w:p>
    <w:bookmarkEnd w:id="1099"/>
    <w:bookmarkStart w:name="z1118" w:id="1100"/>
    <w:p>
      <w:pPr>
        <w:spacing w:after="0"/>
        <w:ind w:left="0"/>
        <w:jc w:val="left"/>
      </w:pPr>
      <w:r>
        <w:rPr>
          <w:rFonts w:ascii="Times New Roman"/>
          <w:b/>
          <w:i w:val="false"/>
          <w:color w:val="000000"/>
        </w:rPr>
        <w:t xml:space="preserve"> 9. Заключение</w:t>
      </w:r>
    </w:p>
    <w:bookmarkEnd w:id="1100"/>
    <w:bookmarkStart w:name="z1119" w:id="1101"/>
    <w:p>
      <w:pPr>
        <w:spacing w:after="0"/>
        <w:ind w:left="0"/>
        <w:jc w:val="both"/>
      </w:pPr>
      <w:r>
        <w:rPr>
          <w:rFonts w:ascii="Times New Roman"/>
          <w:b w:val="false"/>
          <w:i w:val="false"/>
          <w:color w:val="000000"/>
          <w:sz w:val="28"/>
        </w:rPr>
        <w:t>
      Дается оценка действий должностных лиц в организации воздушной перевозки, соблюдении норм загрузки и центровки, оформлении перевозочных документов на пассажиров и груз, а также эффективности поисково-спасательных работ. Указываются причины авиационного происшествия, если они связаны с недостатками в организации и выполнении воздушной перевозки.</w:t>
      </w:r>
    </w:p>
    <w:bookmarkEnd w:id="1101"/>
    <w:bookmarkStart w:name="z1120" w:id="1102"/>
    <w:p>
      <w:pPr>
        <w:spacing w:after="0"/>
        <w:ind w:left="0"/>
        <w:jc w:val="left"/>
      </w:pPr>
      <w:r>
        <w:rPr>
          <w:rFonts w:ascii="Times New Roman"/>
          <w:b/>
          <w:i w:val="false"/>
          <w:color w:val="000000"/>
        </w:rPr>
        <w:t xml:space="preserve"> 10. Рекомендации</w:t>
      </w:r>
    </w:p>
    <w:bookmarkEnd w:id="1102"/>
    <w:bookmarkStart w:name="z1121" w:id="1103"/>
    <w:p>
      <w:pPr>
        <w:spacing w:after="0"/>
        <w:ind w:left="0"/>
        <w:jc w:val="both"/>
      </w:pPr>
      <w:r>
        <w:rPr>
          <w:rFonts w:ascii="Times New Roman"/>
          <w:b w:val="false"/>
          <w:i w:val="false"/>
          <w:color w:val="000000"/>
          <w:sz w:val="28"/>
        </w:rPr>
        <w:t>
      Приводятся рекомендации, направленные на устранение выявленных недостатков.</w:t>
      </w:r>
    </w:p>
    <w:bookmarkEnd w:id="1103"/>
    <w:p>
      <w:pPr>
        <w:spacing w:after="0"/>
        <w:ind w:left="0"/>
        <w:jc w:val="both"/>
      </w:pPr>
      <w:r>
        <w:rPr>
          <w:rFonts w:ascii="Times New Roman"/>
          <w:b w:val="false"/>
          <w:i w:val="false"/>
          <w:color w:val="000000"/>
          <w:sz w:val="28"/>
        </w:rPr>
        <w:t>
             Председатель подкомиссии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воинское звание, подпись, инициалы и фамилия)</w:t>
      </w:r>
    </w:p>
    <w:p>
      <w:pPr>
        <w:spacing w:after="0"/>
        <w:ind w:left="0"/>
        <w:jc w:val="both"/>
      </w:pPr>
      <w:r>
        <w:rPr>
          <w:rFonts w:ascii="Times New Roman"/>
          <w:b w:val="false"/>
          <w:i w:val="false"/>
          <w:color w:val="000000"/>
          <w:sz w:val="28"/>
        </w:rPr>
        <w:t>
             Члены подкомиссии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воинское звание, подпись, инициалы и фамилия)</w:t>
      </w:r>
    </w:p>
    <w:bookmarkStart w:name="z1122" w:id="1104"/>
    <w:p>
      <w:pPr>
        <w:spacing w:after="0"/>
        <w:ind w:left="0"/>
        <w:jc w:val="both"/>
      </w:pPr>
      <w:r>
        <w:rPr>
          <w:rFonts w:ascii="Times New Roman"/>
          <w:b w:val="false"/>
          <w:i w:val="false"/>
          <w:color w:val="000000"/>
          <w:sz w:val="28"/>
        </w:rPr>
        <w:t>
      Приложения:</w:t>
      </w:r>
    </w:p>
    <w:bookmarkEnd w:id="1104"/>
    <w:bookmarkStart w:name="z1123" w:id="1105"/>
    <w:p>
      <w:pPr>
        <w:spacing w:after="0"/>
        <w:ind w:left="0"/>
        <w:jc w:val="both"/>
      </w:pPr>
      <w:r>
        <w:rPr>
          <w:rFonts w:ascii="Times New Roman"/>
          <w:b w:val="false"/>
          <w:i w:val="false"/>
          <w:color w:val="000000"/>
          <w:sz w:val="28"/>
        </w:rPr>
        <w:t>
      1. Копии перевозочных документов, договоров и других материалов, связанных с воздушной перевозкой.</w:t>
      </w:r>
    </w:p>
    <w:bookmarkEnd w:id="1105"/>
    <w:bookmarkStart w:name="z1124" w:id="1106"/>
    <w:p>
      <w:pPr>
        <w:spacing w:after="0"/>
        <w:ind w:left="0"/>
        <w:jc w:val="both"/>
      </w:pPr>
      <w:r>
        <w:rPr>
          <w:rFonts w:ascii="Times New Roman"/>
          <w:b w:val="false"/>
          <w:i w:val="false"/>
          <w:color w:val="000000"/>
          <w:sz w:val="28"/>
        </w:rPr>
        <w:t>
      2. Материалы рабочих групп подкомиссии.</w:t>
      </w:r>
    </w:p>
    <w:bookmarkEnd w:id="1106"/>
    <w:bookmarkStart w:name="z1125" w:id="1107"/>
    <w:p>
      <w:pPr>
        <w:spacing w:after="0"/>
        <w:ind w:left="0"/>
        <w:jc w:val="both"/>
      </w:pPr>
      <w:r>
        <w:rPr>
          <w:rFonts w:ascii="Times New Roman"/>
          <w:b w:val="false"/>
          <w:i w:val="false"/>
          <w:color w:val="000000"/>
          <w:sz w:val="28"/>
        </w:rPr>
        <w:t>
      3. Отчет по проведенным поисково-спасательным работам.</w:t>
      </w:r>
    </w:p>
    <w:bookmarkEnd w:id="1107"/>
    <w:bookmarkStart w:name="z1126" w:id="1108"/>
    <w:p>
      <w:pPr>
        <w:spacing w:after="0"/>
        <w:ind w:left="0"/>
        <w:jc w:val="both"/>
      </w:pPr>
      <w:r>
        <w:rPr>
          <w:rFonts w:ascii="Times New Roman"/>
          <w:b w:val="false"/>
          <w:i w:val="false"/>
          <w:color w:val="000000"/>
          <w:sz w:val="28"/>
        </w:rPr>
        <w:t>
      4. Описание версий авиационного происшествия, связанных с воздушной перевозкой, не нашедших своего подтверждения.</w:t>
      </w:r>
    </w:p>
    <w:bookmarkEnd w:id="1108"/>
    <w:bookmarkStart w:name="z1127" w:id="1109"/>
    <w:p>
      <w:pPr>
        <w:spacing w:after="0"/>
        <w:ind w:left="0"/>
        <w:jc w:val="both"/>
      </w:pPr>
      <w:r>
        <w:rPr>
          <w:rFonts w:ascii="Times New Roman"/>
          <w:b w:val="false"/>
          <w:i w:val="false"/>
          <w:color w:val="000000"/>
          <w:sz w:val="28"/>
        </w:rPr>
        <w:t>
      5. Материалы расчетов оценки экономического ущерба.</w:t>
      </w:r>
    </w:p>
    <w:bookmarkEnd w:id="1109"/>
    <w:bookmarkStart w:name="z1128" w:id="1110"/>
    <w:p>
      <w:pPr>
        <w:spacing w:after="0"/>
        <w:ind w:left="0"/>
        <w:jc w:val="both"/>
      </w:pPr>
      <w:r>
        <w:rPr>
          <w:rFonts w:ascii="Times New Roman"/>
          <w:b w:val="false"/>
          <w:i w:val="false"/>
          <w:color w:val="000000"/>
          <w:sz w:val="28"/>
        </w:rPr>
        <w:t>
      6. Рапорты должностных лиц, участвующих в организации воздушной перевозки, в организации и выполнении поисково-спасательных работ, свидетельства очевидцев авиационного происшествии.</w:t>
      </w:r>
    </w:p>
    <w:bookmarkEnd w:id="1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расследования авиационных</w:t>
            </w:r>
            <w:r>
              <w:br/>
            </w:r>
            <w:r>
              <w:rPr>
                <w:rFonts w:ascii="Times New Roman"/>
                <w:b w:val="false"/>
                <w:i w:val="false"/>
                <w:color w:val="000000"/>
                <w:sz w:val="20"/>
              </w:rPr>
              <w:t>происшествий и инцидентов</w:t>
            </w:r>
          </w:p>
        </w:tc>
      </w:tr>
    </w:tbl>
    <w:bookmarkStart w:name="z1130" w:id="1111"/>
    <w:p>
      <w:pPr>
        <w:spacing w:after="0"/>
        <w:ind w:left="0"/>
        <w:jc w:val="left"/>
      </w:pPr>
      <w:r>
        <w:rPr>
          <w:rFonts w:ascii="Times New Roman"/>
          <w:b/>
          <w:i w:val="false"/>
          <w:color w:val="000000"/>
        </w:rPr>
        <w:t xml:space="preserve">  Журнал</w:t>
      </w:r>
      <w:r>
        <w:br/>
      </w:r>
      <w:r>
        <w:rPr>
          <w:rFonts w:ascii="Times New Roman"/>
          <w:b/>
          <w:i w:val="false"/>
          <w:color w:val="000000"/>
        </w:rPr>
        <w:t>учета оповещений об авиационных инцидентах</w:t>
      </w:r>
      <w:r>
        <w:br/>
      </w:r>
      <w:r>
        <w:rPr>
          <w:rFonts w:ascii="Times New Roman"/>
          <w:b/>
          <w:i w:val="false"/>
          <w:color w:val="000000"/>
        </w:rPr>
        <w:t>с воздушными судами государственной авиации</w:t>
      </w:r>
    </w:p>
    <w:bookmarkEnd w:id="1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2"/>
        <w:gridCol w:w="1340"/>
        <w:gridCol w:w="1856"/>
        <w:gridCol w:w="1340"/>
        <w:gridCol w:w="3743"/>
        <w:gridCol w:w="824"/>
        <w:gridCol w:w="825"/>
      </w:tblGrid>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w:t>
            </w:r>
          </w:p>
          <w:p>
            <w:pPr>
              <w:spacing w:after="20"/>
              <w:ind w:left="20"/>
              <w:jc w:val="both"/>
            </w:pPr>
            <w:r>
              <w:rPr>
                <w:rFonts w:ascii="Times New Roman"/>
                <w:b w:val="false"/>
                <w:i w:val="false"/>
                <w:color w:val="000000"/>
                <w:sz w:val="20"/>
              </w:rPr>
              <w:t>
часть.</w:t>
            </w:r>
          </w:p>
          <w:p>
            <w:pPr>
              <w:spacing w:after="20"/>
              <w:ind w:left="20"/>
              <w:jc w:val="both"/>
            </w:pPr>
            <w:r>
              <w:rPr>
                <w:rFonts w:ascii="Times New Roman"/>
                <w:b w:val="false"/>
                <w:i w:val="false"/>
                <w:color w:val="000000"/>
                <w:sz w:val="20"/>
              </w:rPr>
              <w:t>
Аэродром.</w:t>
            </w:r>
          </w:p>
          <w:p>
            <w:pPr>
              <w:spacing w:after="20"/>
              <w:ind w:left="20"/>
              <w:jc w:val="both"/>
            </w:pPr>
            <w:r>
              <w:rPr>
                <w:rFonts w:ascii="Times New Roman"/>
                <w:b w:val="false"/>
                <w:i w:val="false"/>
                <w:color w:val="000000"/>
                <w:sz w:val="20"/>
              </w:rPr>
              <w:t>
Кто</w:t>
            </w:r>
          </w:p>
          <w:p>
            <w:pPr>
              <w:spacing w:after="20"/>
              <w:ind w:left="20"/>
              <w:jc w:val="both"/>
            </w:pPr>
            <w:r>
              <w:rPr>
                <w:rFonts w:ascii="Times New Roman"/>
                <w:b w:val="false"/>
                <w:i w:val="false"/>
                <w:color w:val="000000"/>
                <w:sz w:val="20"/>
              </w:rPr>
              <w:t>
доложил.</w:t>
            </w:r>
          </w:p>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доклада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воздушного</w:t>
            </w:r>
          </w:p>
          <w:p>
            <w:pPr>
              <w:spacing w:after="20"/>
              <w:ind w:left="20"/>
              <w:jc w:val="both"/>
            </w:pPr>
            <w:r>
              <w:rPr>
                <w:rFonts w:ascii="Times New Roman"/>
                <w:b w:val="false"/>
                <w:i w:val="false"/>
                <w:color w:val="000000"/>
                <w:sz w:val="20"/>
              </w:rPr>
              <w:t>
судна.</w:t>
            </w:r>
          </w:p>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совершения</w:t>
            </w:r>
          </w:p>
          <w:p>
            <w:pPr>
              <w:spacing w:after="20"/>
              <w:ind w:left="20"/>
              <w:jc w:val="both"/>
            </w:pPr>
            <w:r>
              <w:rPr>
                <w:rFonts w:ascii="Times New Roman"/>
                <w:b w:val="false"/>
                <w:i w:val="false"/>
                <w:color w:val="000000"/>
                <w:sz w:val="20"/>
              </w:rPr>
              <w:t>
инцидента.</w:t>
            </w:r>
          </w:p>
          <w:p>
            <w:pPr>
              <w:spacing w:after="20"/>
              <w:ind w:left="20"/>
              <w:jc w:val="both"/>
            </w:pPr>
            <w:r>
              <w:rPr>
                <w:rFonts w:ascii="Times New Roman"/>
                <w:b w:val="false"/>
                <w:i w:val="false"/>
                <w:color w:val="000000"/>
                <w:sz w:val="20"/>
              </w:rPr>
              <w:t>
Время суток.</w:t>
            </w:r>
          </w:p>
          <w:p>
            <w:pPr>
              <w:spacing w:after="20"/>
              <w:ind w:left="20"/>
              <w:jc w:val="both"/>
            </w:pPr>
            <w:r>
              <w:rPr>
                <w:rFonts w:ascii="Times New Roman"/>
                <w:b w:val="false"/>
                <w:i w:val="false"/>
                <w:color w:val="000000"/>
                <w:sz w:val="20"/>
              </w:rPr>
              <w:t>
Метеоусловия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Полетное</w:t>
            </w:r>
          </w:p>
          <w:p>
            <w:pPr>
              <w:spacing w:after="20"/>
              <w:ind w:left="20"/>
              <w:jc w:val="both"/>
            </w:pPr>
            <w:r>
              <w:rPr>
                <w:rFonts w:ascii="Times New Roman"/>
                <w:b w:val="false"/>
                <w:i w:val="false"/>
                <w:color w:val="000000"/>
                <w:sz w:val="20"/>
              </w:rPr>
              <w:t>
задание.</w:t>
            </w:r>
          </w:p>
          <w:p>
            <w:pPr>
              <w:spacing w:after="20"/>
              <w:ind w:left="20"/>
              <w:jc w:val="both"/>
            </w:pPr>
            <w:r>
              <w:rPr>
                <w:rFonts w:ascii="Times New Roman"/>
                <w:b w:val="false"/>
                <w:i w:val="false"/>
                <w:color w:val="000000"/>
                <w:sz w:val="20"/>
              </w:rPr>
              <w:t>
Обстоятельства</w:t>
            </w:r>
          </w:p>
          <w:p>
            <w:pPr>
              <w:spacing w:after="20"/>
              <w:ind w:left="20"/>
              <w:jc w:val="both"/>
            </w:pPr>
            <w:r>
              <w:rPr>
                <w:rFonts w:ascii="Times New Roman"/>
                <w:b w:val="false"/>
                <w:i w:val="false"/>
                <w:color w:val="000000"/>
                <w:sz w:val="20"/>
              </w:rPr>
              <w:t>
и последствия</w:t>
            </w:r>
          </w:p>
          <w:p>
            <w:pPr>
              <w:spacing w:after="20"/>
              <w:ind w:left="20"/>
              <w:jc w:val="both"/>
            </w:pPr>
            <w:r>
              <w:rPr>
                <w:rFonts w:ascii="Times New Roman"/>
                <w:b w:val="false"/>
                <w:i w:val="false"/>
                <w:color w:val="000000"/>
                <w:sz w:val="20"/>
              </w:rPr>
              <w:t>
инцидента</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w:t>
            </w:r>
          </w:p>
          <w:p>
            <w:pPr>
              <w:spacing w:after="20"/>
              <w:ind w:left="20"/>
              <w:jc w:val="both"/>
            </w:pPr>
            <w:r>
              <w:rPr>
                <w:rFonts w:ascii="Times New Roman"/>
                <w:b w:val="false"/>
                <w:i w:val="false"/>
                <w:color w:val="000000"/>
                <w:sz w:val="20"/>
              </w:rPr>
              <w:t>
экипаже и лицах</w:t>
            </w:r>
          </w:p>
          <w:p>
            <w:pPr>
              <w:spacing w:after="20"/>
              <w:ind w:left="20"/>
              <w:jc w:val="both"/>
            </w:pPr>
            <w:r>
              <w:rPr>
                <w:rFonts w:ascii="Times New Roman"/>
                <w:b w:val="false"/>
                <w:i w:val="false"/>
                <w:color w:val="000000"/>
                <w:sz w:val="20"/>
              </w:rPr>
              <w:t>
ГРП (органа УВД),</w:t>
            </w:r>
          </w:p>
          <w:p>
            <w:pPr>
              <w:spacing w:after="20"/>
              <w:ind w:left="20"/>
              <w:jc w:val="both"/>
            </w:pPr>
            <w:r>
              <w:rPr>
                <w:rFonts w:ascii="Times New Roman"/>
                <w:b w:val="false"/>
                <w:i w:val="false"/>
                <w:color w:val="000000"/>
                <w:sz w:val="20"/>
              </w:rPr>
              <w:t>
управлявших</w:t>
            </w:r>
          </w:p>
          <w:p>
            <w:pPr>
              <w:spacing w:after="20"/>
              <w:ind w:left="20"/>
              <w:jc w:val="both"/>
            </w:pPr>
            <w:r>
              <w:rPr>
                <w:rFonts w:ascii="Times New Roman"/>
                <w:b w:val="false"/>
                <w:i w:val="false"/>
                <w:color w:val="000000"/>
                <w:sz w:val="20"/>
              </w:rPr>
              <w:t>
полетом. Данные</w:t>
            </w:r>
          </w:p>
          <w:p>
            <w:pPr>
              <w:spacing w:after="20"/>
              <w:ind w:left="20"/>
              <w:jc w:val="both"/>
            </w:pPr>
            <w:r>
              <w:rPr>
                <w:rFonts w:ascii="Times New Roman"/>
                <w:b w:val="false"/>
                <w:i w:val="false"/>
                <w:color w:val="000000"/>
                <w:sz w:val="20"/>
              </w:rPr>
              <w:t>
о воздушном</w:t>
            </w:r>
          </w:p>
          <w:p>
            <w:pPr>
              <w:spacing w:after="20"/>
              <w:ind w:left="20"/>
              <w:jc w:val="both"/>
            </w:pPr>
            <w:r>
              <w:rPr>
                <w:rFonts w:ascii="Times New Roman"/>
                <w:b w:val="false"/>
                <w:i w:val="false"/>
                <w:color w:val="000000"/>
                <w:sz w:val="20"/>
              </w:rPr>
              <w:t>
судне, если</w:t>
            </w:r>
          </w:p>
          <w:p>
            <w:pPr>
              <w:spacing w:after="20"/>
              <w:ind w:left="20"/>
              <w:jc w:val="both"/>
            </w:pPr>
            <w:r>
              <w:rPr>
                <w:rFonts w:ascii="Times New Roman"/>
                <w:b w:val="false"/>
                <w:i w:val="false"/>
                <w:color w:val="000000"/>
                <w:sz w:val="20"/>
              </w:rPr>
              <w:t>
инцидент связан</w:t>
            </w:r>
          </w:p>
          <w:p>
            <w:pPr>
              <w:spacing w:after="20"/>
              <w:ind w:left="20"/>
              <w:jc w:val="both"/>
            </w:pPr>
            <w:r>
              <w:rPr>
                <w:rFonts w:ascii="Times New Roman"/>
                <w:b w:val="false"/>
                <w:i w:val="false"/>
                <w:color w:val="000000"/>
                <w:sz w:val="20"/>
              </w:rPr>
              <w:t>
с отказом</w:t>
            </w:r>
          </w:p>
          <w:p>
            <w:pPr>
              <w:spacing w:after="20"/>
              <w:ind w:left="20"/>
              <w:jc w:val="both"/>
            </w:pPr>
            <w:r>
              <w:rPr>
                <w:rFonts w:ascii="Times New Roman"/>
                <w:b w:val="false"/>
                <w:i w:val="false"/>
                <w:color w:val="000000"/>
                <w:sz w:val="20"/>
              </w:rPr>
              <w:t>
авиационной</w:t>
            </w:r>
          </w:p>
          <w:p>
            <w:pPr>
              <w:spacing w:after="20"/>
              <w:ind w:left="20"/>
              <w:jc w:val="both"/>
            </w:pPr>
            <w:r>
              <w:rPr>
                <w:rFonts w:ascii="Times New Roman"/>
                <w:b w:val="false"/>
                <w:i w:val="false"/>
                <w:color w:val="000000"/>
                <w:sz w:val="20"/>
              </w:rPr>
              <w:t>
техники</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w:t>
            </w:r>
          </w:p>
          <w:p>
            <w:pPr>
              <w:spacing w:after="20"/>
              <w:ind w:left="20"/>
              <w:jc w:val="both"/>
            </w:pPr>
            <w:r>
              <w:rPr>
                <w:rFonts w:ascii="Times New Roman"/>
                <w:b w:val="false"/>
                <w:i w:val="false"/>
                <w:color w:val="000000"/>
                <w:sz w:val="20"/>
              </w:rPr>
              <w:t>
доложено</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w:t>
            </w:r>
          </w:p>
          <w:p>
            <w:pPr>
              <w:spacing w:after="20"/>
              <w:ind w:left="20"/>
              <w:jc w:val="both"/>
            </w:pPr>
            <w:r>
              <w:rPr>
                <w:rFonts w:ascii="Times New Roman"/>
                <w:b w:val="false"/>
                <w:i w:val="false"/>
                <w:color w:val="000000"/>
                <w:sz w:val="20"/>
              </w:rPr>
              <w:t>
старшего</w:t>
            </w:r>
          </w:p>
          <w:p>
            <w:pPr>
              <w:spacing w:after="20"/>
              <w:ind w:left="20"/>
              <w:jc w:val="both"/>
            </w:pPr>
            <w:r>
              <w:rPr>
                <w:rFonts w:ascii="Times New Roman"/>
                <w:b w:val="false"/>
                <w:i w:val="false"/>
                <w:color w:val="000000"/>
                <w:sz w:val="20"/>
              </w:rPr>
              <w:t>
начальника</w:t>
            </w:r>
          </w:p>
          <w:p>
            <w:pPr>
              <w:spacing w:after="20"/>
              <w:ind w:left="20"/>
              <w:jc w:val="both"/>
            </w:pPr>
            <w:r>
              <w:rPr>
                <w:rFonts w:ascii="Times New Roman"/>
                <w:b w:val="false"/>
                <w:i w:val="false"/>
                <w:color w:val="000000"/>
                <w:sz w:val="20"/>
              </w:rPr>
              <w:t>
Принятые</w:t>
            </w:r>
          </w:p>
          <w:p>
            <w:pPr>
              <w:spacing w:after="20"/>
              <w:ind w:left="20"/>
              <w:jc w:val="both"/>
            </w:pPr>
            <w:r>
              <w:rPr>
                <w:rFonts w:ascii="Times New Roman"/>
                <w:b w:val="false"/>
                <w:i w:val="false"/>
                <w:color w:val="000000"/>
                <w:sz w:val="20"/>
              </w:rPr>
              <w:t>
меры</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131" w:id="1112"/>
    <w:p>
      <w:pPr>
        <w:spacing w:after="0"/>
        <w:ind w:left="0"/>
        <w:jc w:val="left"/>
      </w:pPr>
      <w:r>
        <w:rPr>
          <w:rFonts w:ascii="Times New Roman"/>
          <w:b/>
          <w:i w:val="false"/>
          <w:color w:val="000000"/>
        </w:rPr>
        <w:t xml:space="preserve">                    Указания по ведению журнала</w:t>
      </w:r>
    </w:p>
    <w:bookmarkEnd w:id="1112"/>
    <w:bookmarkStart w:name="z1132" w:id="1113"/>
    <w:p>
      <w:pPr>
        <w:spacing w:after="0"/>
        <w:ind w:left="0"/>
        <w:jc w:val="both"/>
      </w:pPr>
      <w:r>
        <w:rPr>
          <w:rFonts w:ascii="Times New Roman"/>
          <w:b w:val="false"/>
          <w:i w:val="false"/>
          <w:color w:val="000000"/>
          <w:sz w:val="28"/>
        </w:rPr>
        <w:t>
      Журнал ведется на командном пункте органа управления государственной авиации.</w:t>
      </w:r>
    </w:p>
    <w:bookmarkEnd w:id="1113"/>
    <w:bookmarkStart w:name="z1133" w:id="1114"/>
    <w:p>
      <w:pPr>
        <w:spacing w:after="0"/>
        <w:ind w:left="0"/>
        <w:jc w:val="both"/>
      </w:pPr>
      <w:r>
        <w:rPr>
          <w:rFonts w:ascii="Times New Roman"/>
          <w:b w:val="false"/>
          <w:i w:val="false"/>
          <w:color w:val="000000"/>
          <w:sz w:val="28"/>
        </w:rPr>
        <w:t>
      Ответственным за ведение журнала является начальник командного пункта.</w:t>
      </w:r>
    </w:p>
    <w:bookmarkEnd w:id="1114"/>
    <w:bookmarkStart w:name="z1134" w:id="1115"/>
    <w:p>
      <w:pPr>
        <w:spacing w:after="0"/>
        <w:ind w:left="0"/>
        <w:jc w:val="both"/>
      </w:pPr>
      <w:r>
        <w:rPr>
          <w:rFonts w:ascii="Times New Roman"/>
          <w:b w:val="false"/>
          <w:i w:val="false"/>
          <w:color w:val="000000"/>
          <w:sz w:val="28"/>
        </w:rPr>
        <w:t>
      Доклады об авиационных инцидентах принимаются и обрабатываются дежурной сменой командного пункта в хронологической последовательности.</w:t>
      </w:r>
    </w:p>
    <w:bookmarkEnd w:id="1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расследования авиационных</w:t>
            </w:r>
            <w:r>
              <w:br/>
            </w:r>
            <w:r>
              <w:rPr>
                <w:rFonts w:ascii="Times New Roman"/>
                <w:b w:val="false"/>
                <w:i w:val="false"/>
                <w:color w:val="000000"/>
                <w:sz w:val="20"/>
              </w:rPr>
              <w:t>происшествий и инцидентов</w:t>
            </w:r>
          </w:p>
        </w:tc>
      </w:tr>
    </w:tbl>
    <w:bookmarkStart w:name="z1136" w:id="1116"/>
    <w:p>
      <w:pPr>
        <w:spacing w:after="0"/>
        <w:ind w:left="0"/>
        <w:jc w:val="left"/>
      </w:pPr>
      <w:r>
        <w:rPr>
          <w:rFonts w:ascii="Times New Roman"/>
          <w:b/>
          <w:i w:val="false"/>
          <w:color w:val="000000"/>
        </w:rPr>
        <w:t xml:space="preserve"> Перечень авиационных инцидентов, подлежащих расследованию</w:t>
      </w:r>
      <w:r>
        <w:br/>
      </w:r>
      <w:r>
        <w:rPr>
          <w:rFonts w:ascii="Times New Roman"/>
          <w:b/>
          <w:i w:val="false"/>
          <w:color w:val="000000"/>
        </w:rPr>
        <w:t>с воздушными судами государственной авиации</w:t>
      </w:r>
      <w:r>
        <w:br/>
      </w:r>
      <w:r>
        <w:rPr>
          <w:rFonts w:ascii="Times New Roman"/>
          <w:b/>
          <w:i w:val="false"/>
          <w:color w:val="000000"/>
        </w:rPr>
        <w:t>1. Серьезные авиационные инциденты</w:t>
      </w:r>
    </w:p>
    <w:bookmarkEnd w:id="1116"/>
    <w:bookmarkStart w:name="z1138" w:id="1117"/>
    <w:p>
      <w:pPr>
        <w:spacing w:after="0"/>
        <w:ind w:left="0"/>
        <w:jc w:val="both"/>
      </w:pPr>
      <w:r>
        <w:rPr>
          <w:rFonts w:ascii="Times New Roman"/>
          <w:b w:val="false"/>
          <w:i w:val="false"/>
          <w:color w:val="000000"/>
          <w:sz w:val="28"/>
        </w:rPr>
        <w:t>
      1) столкновение воздушных судов;</w:t>
      </w:r>
    </w:p>
    <w:bookmarkEnd w:id="1117"/>
    <w:bookmarkStart w:name="z1139" w:id="1118"/>
    <w:p>
      <w:pPr>
        <w:spacing w:after="0"/>
        <w:ind w:left="0"/>
        <w:jc w:val="both"/>
      </w:pPr>
      <w:r>
        <w:rPr>
          <w:rFonts w:ascii="Times New Roman"/>
          <w:b w:val="false"/>
          <w:i w:val="false"/>
          <w:color w:val="000000"/>
          <w:sz w:val="28"/>
        </w:rPr>
        <w:t>
      2) столкновение воздушного судна с наземным (надводным) препятствием;</w:t>
      </w:r>
    </w:p>
    <w:bookmarkEnd w:id="1118"/>
    <w:bookmarkStart w:name="z1140" w:id="1119"/>
    <w:p>
      <w:pPr>
        <w:spacing w:after="0"/>
        <w:ind w:left="0"/>
        <w:jc w:val="both"/>
      </w:pPr>
      <w:r>
        <w:rPr>
          <w:rFonts w:ascii="Times New Roman"/>
          <w:b w:val="false"/>
          <w:i w:val="false"/>
          <w:color w:val="000000"/>
          <w:sz w:val="28"/>
        </w:rPr>
        <w:t>
      3) повреждение воздушного судна средствами поражения (осколками);</w:t>
      </w:r>
    </w:p>
    <w:bookmarkEnd w:id="1119"/>
    <w:bookmarkStart w:name="z1141" w:id="1120"/>
    <w:p>
      <w:pPr>
        <w:spacing w:after="0"/>
        <w:ind w:left="0"/>
        <w:jc w:val="both"/>
      </w:pPr>
      <w:r>
        <w:rPr>
          <w:rFonts w:ascii="Times New Roman"/>
          <w:b w:val="false"/>
          <w:i w:val="false"/>
          <w:color w:val="000000"/>
          <w:sz w:val="28"/>
        </w:rPr>
        <w:t>
      4) несанкционированное или внеполигонное применение авиационных средств поражения;</w:t>
      </w:r>
    </w:p>
    <w:bookmarkEnd w:id="1120"/>
    <w:bookmarkStart w:name="z1142" w:id="1121"/>
    <w:p>
      <w:pPr>
        <w:spacing w:after="0"/>
        <w:ind w:left="0"/>
        <w:jc w:val="both"/>
      </w:pPr>
      <w:r>
        <w:rPr>
          <w:rFonts w:ascii="Times New Roman"/>
          <w:b w:val="false"/>
          <w:i w:val="false"/>
          <w:color w:val="000000"/>
          <w:sz w:val="28"/>
        </w:rPr>
        <w:t>
      5) повреждение (поражение) воздушного судна разрядом атмосферного электричества;</w:t>
      </w:r>
    </w:p>
    <w:bookmarkEnd w:id="1121"/>
    <w:bookmarkStart w:name="z1143" w:id="1122"/>
    <w:p>
      <w:pPr>
        <w:spacing w:after="0"/>
        <w:ind w:left="0"/>
        <w:jc w:val="both"/>
      </w:pPr>
      <w:r>
        <w:rPr>
          <w:rFonts w:ascii="Times New Roman"/>
          <w:b w:val="false"/>
          <w:i w:val="false"/>
          <w:color w:val="000000"/>
          <w:sz w:val="28"/>
        </w:rPr>
        <w:t>
      6) попадание воздушного судна в опасные явления погоды;</w:t>
      </w:r>
    </w:p>
    <w:bookmarkEnd w:id="1122"/>
    <w:bookmarkStart w:name="z1144" w:id="1123"/>
    <w:p>
      <w:pPr>
        <w:spacing w:after="0"/>
        <w:ind w:left="0"/>
        <w:jc w:val="both"/>
      </w:pPr>
      <w:r>
        <w:rPr>
          <w:rFonts w:ascii="Times New Roman"/>
          <w:b w:val="false"/>
          <w:i w:val="false"/>
          <w:color w:val="000000"/>
          <w:sz w:val="28"/>
        </w:rPr>
        <w:t>
      7) полет воздушного судна с конфигурацией, не соответствующей полетному заданию;</w:t>
      </w:r>
    </w:p>
    <w:bookmarkEnd w:id="1123"/>
    <w:bookmarkStart w:name="z1145" w:id="1124"/>
    <w:p>
      <w:pPr>
        <w:spacing w:after="0"/>
        <w:ind w:left="0"/>
        <w:jc w:val="both"/>
      </w:pPr>
      <w:r>
        <w:rPr>
          <w:rFonts w:ascii="Times New Roman"/>
          <w:b w:val="false"/>
          <w:i w:val="false"/>
          <w:color w:val="000000"/>
          <w:sz w:val="28"/>
        </w:rPr>
        <w:t>
      8) вывод воздушного судна на режим сваливания, потеря управляемости воздушного судна;</w:t>
      </w:r>
    </w:p>
    <w:bookmarkEnd w:id="1124"/>
    <w:bookmarkStart w:name="z1146" w:id="1125"/>
    <w:p>
      <w:pPr>
        <w:spacing w:after="0"/>
        <w:ind w:left="0"/>
        <w:jc w:val="both"/>
      </w:pPr>
      <w:r>
        <w:rPr>
          <w:rFonts w:ascii="Times New Roman"/>
          <w:b w:val="false"/>
          <w:i w:val="false"/>
          <w:color w:val="000000"/>
          <w:sz w:val="28"/>
        </w:rPr>
        <w:t>
      9) превышение эксплуатационных ограничений воздушного судна с возникновением остаточных деформаций конструкции;</w:t>
      </w:r>
    </w:p>
    <w:bookmarkEnd w:id="1125"/>
    <w:bookmarkStart w:name="z1147" w:id="1126"/>
    <w:p>
      <w:pPr>
        <w:spacing w:after="0"/>
        <w:ind w:left="0"/>
        <w:jc w:val="both"/>
      </w:pPr>
      <w:r>
        <w:rPr>
          <w:rFonts w:ascii="Times New Roman"/>
          <w:b w:val="false"/>
          <w:i w:val="false"/>
          <w:color w:val="000000"/>
          <w:sz w:val="28"/>
        </w:rPr>
        <w:t>
      10) потеря экипажем воздушного судна пространственной или визуальной ориентировки;</w:t>
      </w:r>
    </w:p>
    <w:bookmarkEnd w:id="1126"/>
    <w:bookmarkStart w:name="z1148" w:id="1127"/>
    <w:p>
      <w:pPr>
        <w:spacing w:after="0"/>
        <w:ind w:left="0"/>
        <w:jc w:val="both"/>
      </w:pPr>
      <w:r>
        <w:rPr>
          <w:rFonts w:ascii="Times New Roman"/>
          <w:b w:val="false"/>
          <w:i w:val="false"/>
          <w:color w:val="000000"/>
          <w:sz w:val="28"/>
        </w:rPr>
        <w:t>
      11) вынужденная посадка воздушного судна вне аэродрома (площадки целевого назначения);</w:t>
      </w:r>
    </w:p>
    <w:bookmarkEnd w:id="1127"/>
    <w:bookmarkStart w:name="z1149" w:id="1128"/>
    <w:p>
      <w:pPr>
        <w:spacing w:after="0"/>
        <w:ind w:left="0"/>
        <w:jc w:val="both"/>
      </w:pPr>
      <w:r>
        <w:rPr>
          <w:rFonts w:ascii="Times New Roman"/>
          <w:b w:val="false"/>
          <w:i w:val="false"/>
          <w:color w:val="000000"/>
          <w:sz w:val="28"/>
        </w:rPr>
        <w:t>
      12) нарушение норм загрузки воздушного судна, перевозка запрещенных грузов, смещение грузов;</w:t>
      </w:r>
    </w:p>
    <w:bookmarkEnd w:id="1128"/>
    <w:bookmarkStart w:name="z1150" w:id="1129"/>
    <w:p>
      <w:pPr>
        <w:spacing w:after="0"/>
        <w:ind w:left="0"/>
        <w:jc w:val="both"/>
      </w:pPr>
      <w:r>
        <w:rPr>
          <w:rFonts w:ascii="Times New Roman"/>
          <w:b w:val="false"/>
          <w:i w:val="false"/>
          <w:color w:val="000000"/>
          <w:sz w:val="28"/>
        </w:rPr>
        <w:t>
      13) резкое снижение или потеря работоспособности летчика (члена экипажа);</w:t>
      </w:r>
    </w:p>
    <w:bookmarkEnd w:id="1129"/>
    <w:bookmarkStart w:name="z1151" w:id="1130"/>
    <w:p>
      <w:pPr>
        <w:spacing w:after="0"/>
        <w:ind w:left="0"/>
        <w:jc w:val="both"/>
      </w:pPr>
      <w:r>
        <w:rPr>
          <w:rFonts w:ascii="Times New Roman"/>
          <w:b w:val="false"/>
          <w:i w:val="false"/>
          <w:color w:val="000000"/>
          <w:sz w:val="28"/>
        </w:rPr>
        <w:t>
      14) пожар на борту воздушного судна;</w:t>
      </w:r>
    </w:p>
    <w:bookmarkEnd w:id="1130"/>
    <w:bookmarkStart w:name="z1152" w:id="1131"/>
    <w:p>
      <w:pPr>
        <w:spacing w:after="0"/>
        <w:ind w:left="0"/>
        <w:jc w:val="both"/>
      </w:pPr>
      <w:r>
        <w:rPr>
          <w:rFonts w:ascii="Times New Roman"/>
          <w:b w:val="false"/>
          <w:i w:val="false"/>
          <w:color w:val="000000"/>
          <w:sz w:val="28"/>
        </w:rPr>
        <w:t>
      15) отказ двигателя, а также выключение двигателя, не предусмотренные заданием (в том числе и выключение вследствие появления ложного сигнала о его отказе);</w:t>
      </w:r>
    </w:p>
    <w:bookmarkEnd w:id="1131"/>
    <w:bookmarkStart w:name="z1153" w:id="1132"/>
    <w:p>
      <w:pPr>
        <w:spacing w:after="0"/>
        <w:ind w:left="0"/>
        <w:jc w:val="both"/>
      </w:pPr>
      <w:r>
        <w:rPr>
          <w:rFonts w:ascii="Times New Roman"/>
          <w:b w:val="false"/>
          <w:i w:val="false"/>
          <w:color w:val="000000"/>
          <w:sz w:val="28"/>
        </w:rPr>
        <w:t>
      16) отказы систем управления воздушным судном, отнесенные к особым случаям полета;</w:t>
      </w:r>
    </w:p>
    <w:bookmarkEnd w:id="1132"/>
    <w:bookmarkStart w:name="z1154" w:id="1133"/>
    <w:p>
      <w:pPr>
        <w:spacing w:after="0"/>
        <w:ind w:left="0"/>
        <w:jc w:val="both"/>
      </w:pPr>
      <w:r>
        <w:rPr>
          <w:rFonts w:ascii="Times New Roman"/>
          <w:b w:val="false"/>
          <w:i w:val="false"/>
          <w:color w:val="000000"/>
          <w:sz w:val="28"/>
        </w:rPr>
        <w:t>
      17) самопроизвольный выпуск тормозного парашюта на взлете или на предпосадочном планировании, а также не выпуск или обрыв его на посадке;</w:t>
      </w:r>
    </w:p>
    <w:bookmarkEnd w:id="1133"/>
    <w:bookmarkStart w:name="z1155" w:id="1134"/>
    <w:p>
      <w:pPr>
        <w:spacing w:after="0"/>
        <w:ind w:left="0"/>
        <w:jc w:val="both"/>
      </w:pPr>
      <w:r>
        <w:rPr>
          <w:rFonts w:ascii="Times New Roman"/>
          <w:b w:val="false"/>
          <w:i w:val="false"/>
          <w:color w:val="000000"/>
          <w:sz w:val="28"/>
        </w:rPr>
        <w:t>
      18) разрушение (открытие, срыв) фонаря (створки, сдвижного блистера и т.п.) кабины летчика;</w:t>
      </w:r>
    </w:p>
    <w:bookmarkEnd w:id="1134"/>
    <w:bookmarkStart w:name="z1156" w:id="1135"/>
    <w:p>
      <w:pPr>
        <w:spacing w:after="0"/>
        <w:ind w:left="0"/>
        <w:jc w:val="both"/>
      </w:pPr>
      <w:r>
        <w:rPr>
          <w:rFonts w:ascii="Times New Roman"/>
          <w:b w:val="false"/>
          <w:i w:val="false"/>
          <w:color w:val="000000"/>
          <w:sz w:val="28"/>
        </w:rPr>
        <w:t>
      19) отрыв или самопроизвольное открывание дверей, люков, трапов, капотов или обтекателей;</w:t>
      </w:r>
    </w:p>
    <w:bookmarkEnd w:id="1135"/>
    <w:bookmarkStart w:name="z1157" w:id="1136"/>
    <w:p>
      <w:pPr>
        <w:spacing w:after="0"/>
        <w:ind w:left="0"/>
        <w:jc w:val="both"/>
      </w:pPr>
      <w:r>
        <w:rPr>
          <w:rFonts w:ascii="Times New Roman"/>
          <w:b w:val="false"/>
          <w:i w:val="false"/>
          <w:color w:val="000000"/>
          <w:sz w:val="28"/>
        </w:rPr>
        <w:t>
      20) появление недопустимых трещин на силовых элементах планера, лобовых стеклах остекления кабин;</w:t>
      </w:r>
    </w:p>
    <w:bookmarkEnd w:id="1136"/>
    <w:bookmarkStart w:name="z1158" w:id="1137"/>
    <w:p>
      <w:pPr>
        <w:spacing w:after="0"/>
        <w:ind w:left="0"/>
        <w:jc w:val="both"/>
      </w:pPr>
      <w:r>
        <w:rPr>
          <w:rFonts w:ascii="Times New Roman"/>
          <w:b w:val="false"/>
          <w:i w:val="false"/>
          <w:color w:val="000000"/>
          <w:sz w:val="28"/>
        </w:rPr>
        <w:t>
      21) не выпуск одной или более стоек шасси от основной системы. Самопроизвольный или ошибочный выпуск или уборка шасси;</w:t>
      </w:r>
    </w:p>
    <w:bookmarkEnd w:id="1137"/>
    <w:bookmarkStart w:name="z1159" w:id="1138"/>
    <w:p>
      <w:pPr>
        <w:spacing w:after="0"/>
        <w:ind w:left="0"/>
        <w:jc w:val="both"/>
      </w:pPr>
      <w:r>
        <w:rPr>
          <w:rFonts w:ascii="Times New Roman"/>
          <w:b w:val="false"/>
          <w:i w:val="false"/>
          <w:color w:val="000000"/>
          <w:sz w:val="28"/>
        </w:rPr>
        <w:t>
      22) полет на обледеневшем воздушном судне (при наличии льда на поверхностях, защищенных противообледенительной системой). Полет в условиях обледенения на воздушных судах, не оборудованных противообледенительной системой;</w:t>
      </w:r>
    </w:p>
    <w:bookmarkEnd w:id="1138"/>
    <w:bookmarkStart w:name="z1160" w:id="1139"/>
    <w:p>
      <w:pPr>
        <w:spacing w:after="0"/>
        <w:ind w:left="0"/>
        <w:jc w:val="both"/>
      </w:pPr>
      <w:r>
        <w:rPr>
          <w:rFonts w:ascii="Times New Roman"/>
          <w:b w:val="false"/>
          <w:i w:val="false"/>
          <w:color w:val="000000"/>
          <w:sz w:val="28"/>
        </w:rPr>
        <w:t>
      23) нарушение безопасной высоты полета, установленных правил вертикального, продольного и бокового эшелонирования;</w:t>
      </w:r>
    </w:p>
    <w:bookmarkEnd w:id="1139"/>
    <w:bookmarkStart w:name="z1161" w:id="1140"/>
    <w:p>
      <w:pPr>
        <w:spacing w:after="0"/>
        <w:ind w:left="0"/>
        <w:jc w:val="both"/>
      </w:pPr>
      <w:r>
        <w:rPr>
          <w:rFonts w:ascii="Times New Roman"/>
          <w:b w:val="false"/>
          <w:i w:val="false"/>
          <w:color w:val="000000"/>
          <w:sz w:val="28"/>
        </w:rPr>
        <w:t>
      24) нарушение установленного минимума погоды при взлете и посадке;</w:t>
      </w:r>
    </w:p>
    <w:bookmarkEnd w:id="1140"/>
    <w:bookmarkStart w:name="z1162" w:id="1141"/>
    <w:p>
      <w:pPr>
        <w:spacing w:after="0"/>
        <w:ind w:left="0"/>
        <w:jc w:val="both"/>
      </w:pPr>
      <w:r>
        <w:rPr>
          <w:rFonts w:ascii="Times New Roman"/>
          <w:b w:val="false"/>
          <w:i w:val="false"/>
          <w:color w:val="000000"/>
          <w:sz w:val="28"/>
        </w:rPr>
        <w:t>
      25) выполнение посадок на площадки, подобранные с воздуха, которые не отвечают требованиям, установленным курсом боевой подготовки рода авиации (летной, учебно-летной);</w:t>
      </w:r>
    </w:p>
    <w:bookmarkEnd w:id="1141"/>
    <w:bookmarkStart w:name="z1163" w:id="1142"/>
    <w:p>
      <w:pPr>
        <w:spacing w:after="0"/>
        <w:ind w:left="0"/>
        <w:jc w:val="both"/>
      </w:pPr>
      <w:r>
        <w:rPr>
          <w:rFonts w:ascii="Times New Roman"/>
          <w:b w:val="false"/>
          <w:i w:val="false"/>
          <w:color w:val="000000"/>
          <w:sz w:val="28"/>
        </w:rPr>
        <w:t>
      26) выполнение посадок, не предусмотренных заданием. Посадка вне границ взлетно-посадочной полосы (посадочной площадки), выкатывание за ее пределы при взлете или посадке;</w:t>
      </w:r>
    </w:p>
    <w:bookmarkEnd w:id="1142"/>
    <w:bookmarkStart w:name="z1164" w:id="1143"/>
    <w:p>
      <w:pPr>
        <w:spacing w:after="0"/>
        <w:ind w:left="0"/>
        <w:jc w:val="both"/>
      </w:pPr>
      <w:r>
        <w:rPr>
          <w:rFonts w:ascii="Times New Roman"/>
          <w:b w:val="false"/>
          <w:i w:val="false"/>
          <w:color w:val="000000"/>
          <w:sz w:val="28"/>
        </w:rPr>
        <w:t>
      27) заправка воздушного судна некондиционными ГСМ, жидкостями и газами;</w:t>
      </w:r>
    </w:p>
    <w:bookmarkEnd w:id="1143"/>
    <w:bookmarkStart w:name="z1165" w:id="1144"/>
    <w:p>
      <w:pPr>
        <w:spacing w:after="0"/>
        <w:ind w:left="0"/>
        <w:jc w:val="both"/>
      </w:pPr>
      <w:r>
        <w:rPr>
          <w:rFonts w:ascii="Times New Roman"/>
          <w:b w:val="false"/>
          <w:i w:val="false"/>
          <w:color w:val="000000"/>
          <w:sz w:val="28"/>
        </w:rPr>
        <w:t>
      28) прием и выпуск воздушных судов с неподготовленных взлетно-посадочных полос;</w:t>
      </w:r>
    </w:p>
    <w:bookmarkEnd w:id="1144"/>
    <w:bookmarkStart w:name="z1166" w:id="1145"/>
    <w:p>
      <w:pPr>
        <w:spacing w:after="0"/>
        <w:ind w:left="0"/>
        <w:jc w:val="both"/>
      </w:pPr>
      <w:r>
        <w:rPr>
          <w:rFonts w:ascii="Times New Roman"/>
          <w:b w:val="false"/>
          <w:i w:val="false"/>
          <w:color w:val="000000"/>
          <w:sz w:val="28"/>
        </w:rPr>
        <w:t>
      29) отказ основных и дублирующих средств связи и радиотехнического обеспечения полетов, повлиявший на выполнение полетного задания;</w:t>
      </w:r>
    </w:p>
    <w:bookmarkEnd w:id="1145"/>
    <w:bookmarkStart w:name="z1167" w:id="1146"/>
    <w:p>
      <w:pPr>
        <w:spacing w:after="0"/>
        <w:ind w:left="0"/>
        <w:jc w:val="both"/>
      </w:pPr>
      <w:r>
        <w:rPr>
          <w:rFonts w:ascii="Times New Roman"/>
          <w:b w:val="false"/>
          <w:i w:val="false"/>
          <w:color w:val="000000"/>
          <w:sz w:val="28"/>
        </w:rPr>
        <w:t>
      30) другие события, которые привели к возникновению сложной ситуации или к причинению вреда здоровью членов экипажа (пассажиров) воздушного судна.</w:t>
      </w:r>
    </w:p>
    <w:bookmarkEnd w:id="1146"/>
    <w:bookmarkStart w:name="z1168" w:id="1147"/>
    <w:p>
      <w:pPr>
        <w:spacing w:after="0"/>
        <w:ind w:left="0"/>
        <w:jc w:val="left"/>
      </w:pPr>
      <w:r>
        <w:rPr>
          <w:rFonts w:ascii="Times New Roman"/>
          <w:b/>
          <w:i w:val="false"/>
          <w:color w:val="000000"/>
        </w:rPr>
        <w:t xml:space="preserve"> 2. Авиационные инциденты</w:t>
      </w:r>
    </w:p>
    <w:bookmarkEnd w:id="1147"/>
    <w:bookmarkStart w:name="z1169" w:id="1148"/>
    <w:p>
      <w:pPr>
        <w:spacing w:after="0"/>
        <w:ind w:left="0"/>
        <w:jc w:val="both"/>
      </w:pPr>
      <w:r>
        <w:rPr>
          <w:rFonts w:ascii="Times New Roman"/>
          <w:b w:val="false"/>
          <w:i w:val="false"/>
          <w:color w:val="000000"/>
          <w:sz w:val="28"/>
        </w:rPr>
        <w:t>
      1) прекращение взлета;</w:t>
      </w:r>
    </w:p>
    <w:bookmarkEnd w:id="1148"/>
    <w:bookmarkStart w:name="z1170" w:id="1149"/>
    <w:p>
      <w:pPr>
        <w:spacing w:after="0"/>
        <w:ind w:left="0"/>
        <w:jc w:val="both"/>
      </w:pPr>
      <w:r>
        <w:rPr>
          <w:rFonts w:ascii="Times New Roman"/>
          <w:b w:val="false"/>
          <w:i w:val="false"/>
          <w:color w:val="000000"/>
          <w:sz w:val="28"/>
        </w:rPr>
        <w:t>
      2) попытка выполнения взлета воздушного судна с конфигурацией, не соответствующей требованиям руководства по летной эксплуатации воздушного судна;</w:t>
      </w:r>
    </w:p>
    <w:bookmarkEnd w:id="1149"/>
    <w:bookmarkStart w:name="z1171" w:id="1150"/>
    <w:p>
      <w:pPr>
        <w:spacing w:after="0"/>
        <w:ind w:left="0"/>
        <w:jc w:val="both"/>
      </w:pPr>
      <w:r>
        <w:rPr>
          <w:rFonts w:ascii="Times New Roman"/>
          <w:b w:val="false"/>
          <w:i w:val="false"/>
          <w:color w:val="000000"/>
          <w:sz w:val="28"/>
        </w:rPr>
        <w:t>
      3) приземление с перегрузкой, превышающей максимально допустимую для данного типа воздушного судна. Касание взлетно-посадочной полосы хвостовой пятой;</w:t>
      </w:r>
    </w:p>
    <w:bookmarkEnd w:id="1150"/>
    <w:bookmarkStart w:name="z1172" w:id="1151"/>
    <w:p>
      <w:pPr>
        <w:spacing w:after="0"/>
        <w:ind w:left="0"/>
        <w:jc w:val="both"/>
      </w:pPr>
      <w:r>
        <w:rPr>
          <w:rFonts w:ascii="Times New Roman"/>
          <w:b w:val="false"/>
          <w:i w:val="false"/>
          <w:color w:val="000000"/>
          <w:sz w:val="28"/>
        </w:rPr>
        <w:t>
      4) попадание в спутный след на взлете или на глиссаде снижения на посадку, а также в случаях, сопровождающихся существенным изменением параметров полета;</w:t>
      </w:r>
    </w:p>
    <w:bookmarkEnd w:id="1151"/>
    <w:bookmarkStart w:name="z1173" w:id="1152"/>
    <w:p>
      <w:pPr>
        <w:spacing w:after="0"/>
        <w:ind w:left="0"/>
        <w:jc w:val="both"/>
      </w:pPr>
      <w:r>
        <w:rPr>
          <w:rFonts w:ascii="Times New Roman"/>
          <w:b w:val="false"/>
          <w:i w:val="false"/>
          <w:color w:val="000000"/>
          <w:sz w:val="28"/>
        </w:rPr>
        <w:t>
      5) уход на второй круг с высоты, менее допустимой руководством по летной эксплуатации воздушного судна;</w:t>
      </w:r>
    </w:p>
    <w:bookmarkEnd w:id="1152"/>
    <w:bookmarkStart w:name="z1174" w:id="1153"/>
    <w:p>
      <w:pPr>
        <w:spacing w:after="0"/>
        <w:ind w:left="0"/>
        <w:jc w:val="both"/>
      </w:pPr>
      <w:r>
        <w:rPr>
          <w:rFonts w:ascii="Times New Roman"/>
          <w:b w:val="false"/>
          <w:i w:val="false"/>
          <w:color w:val="000000"/>
          <w:sz w:val="28"/>
        </w:rPr>
        <w:t>
      6) посадка с остатком топлива, не обеспечивающим выполнение повторного захода на посадку;</w:t>
      </w:r>
    </w:p>
    <w:bookmarkEnd w:id="1153"/>
    <w:bookmarkStart w:name="z1175" w:id="1154"/>
    <w:p>
      <w:pPr>
        <w:spacing w:after="0"/>
        <w:ind w:left="0"/>
        <w:jc w:val="both"/>
      </w:pPr>
      <w:r>
        <w:rPr>
          <w:rFonts w:ascii="Times New Roman"/>
          <w:b w:val="false"/>
          <w:i w:val="false"/>
          <w:color w:val="000000"/>
          <w:sz w:val="28"/>
        </w:rPr>
        <w:t>
      7) столкновение воздушного судна с птицами;</w:t>
      </w:r>
    </w:p>
    <w:bookmarkEnd w:id="1154"/>
    <w:bookmarkStart w:name="z1176" w:id="1155"/>
    <w:p>
      <w:pPr>
        <w:spacing w:after="0"/>
        <w:ind w:left="0"/>
        <w:jc w:val="both"/>
      </w:pPr>
      <w:r>
        <w:rPr>
          <w:rFonts w:ascii="Times New Roman"/>
          <w:b w:val="false"/>
          <w:i w:val="false"/>
          <w:color w:val="000000"/>
          <w:sz w:val="28"/>
        </w:rPr>
        <w:t>
      8) превышение эксплуатационных ограничений воздушного судна;</w:t>
      </w:r>
    </w:p>
    <w:bookmarkEnd w:id="1155"/>
    <w:bookmarkStart w:name="z1177" w:id="1156"/>
    <w:p>
      <w:pPr>
        <w:spacing w:after="0"/>
        <w:ind w:left="0"/>
        <w:jc w:val="both"/>
      </w:pPr>
      <w:r>
        <w:rPr>
          <w:rFonts w:ascii="Times New Roman"/>
          <w:b w:val="false"/>
          <w:i w:val="false"/>
          <w:color w:val="000000"/>
          <w:sz w:val="28"/>
        </w:rPr>
        <w:t>
      9) нарушение установленных минимальных безопасных параметров полетного порядка воздушных судов;</w:t>
      </w:r>
    </w:p>
    <w:bookmarkEnd w:id="1156"/>
    <w:bookmarkStart w:name="z1178" w:id="1157"/>
    <w:p>
      <w:pPr>
        <w:spacing w:after="0"/>
        <w:ind w:left="0"/>
        <w:jc w:val="both"/>
      </w:pPr>
      <w:r>
        <w:rPr>
          <w:rFonts w:ascii="Times New Roman"/>
          <w:b w:val="false"/>
          <w:i w:val="false"/>
          <w:color w:val="000000"/>
          <w:sz w:val="28"/>
        </w:rPr>
        <w:t>
      10) потеря из виду воздушного судна ведущего в групповом полете;</w:t>
      </w:r>
    </w:p>
    <w:bookmarkEnd w:id="1157"/>
    <w:bookmarkStart w:name="z1179" w:id="1158"/>
    <w:p>
      <w:pPr>
        <w:spacing w:after="0"/>
        <w:ind w:left="0"/>
        <w:jc w:val="both"/>
      </w:pPr>
      <w:r>
        <w:rPr>
          <w:rFonts w:ascii="Times New Roman"/>
          <w:b w:val="false"/>
          <w:i w:val="false"/>
          <w:color w:val="000000"/>
          <w:sz w:val="28"/>
        </w:rPr>
        <w:t>
      11) не предусмотренное заданием сближение воздушных судов, исключающее их раздельное наблюдение имеющимся радиолокационными станциями;</w:t>
      </w:r>
    </w:p>
    <w:bookmarkEnd w:id="1158"/>
    <w:bookmarkStart w:name="z1180" w:id="1159"/>
    <w:p>
      <w:pPr>
        <w:spacing w:after="0"/>
        <w:ind w:left="0"/>
        <w:jc w:val="both"/>
      </w:pPr>
      <w:r>
        <w:rPr>
          <w:rFonts w:ascii="Times New Roman"/>
          <w:b w:val="false"/>
          <w:i w:val="false"/>
          <w:color w:val="000000"/>
          <w:sz w:val="28"/>
        </w:rPr>
        <w:t>
      12) нарушение ограничений применения авиационных средств поражения;</w:t>
      </w:r>
    </w:p>
    <w:bookmarkEnd w:id="1159"/>
    <w:bookmarkStart w:name="z1181" w:id="1160"/>
    <w:p>
      <w:pPr>
        <w:spacing w:after="0"/>
        <w:ind w:left="0"/>
        <w:jc w:val="both"/>
      </w:pPr>
      <w:r>
        <w:rPr>
          <w:rFonts w:ascii="Times New Roman"/>
          <w:b w:val="false"/>
          <w:i w:val="false"/>
          <w:color w:val="000000"/>
          <w:sz w:val="28"/>
        </w:rPr>
        <w:t>
      13) попадание воздушного судна в зону поражения (разлета осколков) применяемых авиационных средств поражения;</w:t>
      </w:r>
    </w:p>
    <w:bookmarkEnd w:id="1160"/>
    <w:bookmarkStart w:name="z1182" w:id="1161"/>
    <w:p>
      <w:pPr>
        <w:spacing w:after="0"/>
        <w:ind w:left="0"/>
        <w:jc w:val="both"/>
      </w:pPr>
      <w:r>
        <w:rPr>
          <w:rFonts w:ascii="Times New Roman"/>
          <w:b w:val="false"/>
          <w:i w:val="false"/>
          <w:color w:val="000000"/>
          <w:sz w:val="28"/>
        </w:rPr>
        <w:t>
      14) выполнение полета экипажем в болезненном состоянии;</w:t>
      </w:r>
    </w:p>
    <w:bookmarkEnd w:id="1161"/>
    <w:bookmarkStart w:name="z1183" w:id="1162"/>
    <w:p>
      <w:pPr>
        <w:spacing w:after="0"/>
        <w:ind w:left="0"/>
        <w:jc w:val="both"/>
      </w:pPr>
      <w:r>
        <w:rPr>
          <w:rFonts w:ascii="Times New Roman"/>
          <w:b w:val="false"/>
          <w:i w:val="false"/>
          <w:color w:val="000000"/>
          <w:sz w:val="28"/>
        </w:rPr>
        <w:t>
      15) выполнение полета членами экипажа без специального снаряжения, соответствующего условиям полета;</w:t>
      </w:r>
    </w:p>
    <w:bookmarkEnd w:id="1162"/>
    <w:bookmarkStart w:name="z1184" w:id="1163"/>
    <w:p>
      <w:pPr>
        <w:spacing w:after="0"/>
        <w:ind w:left="0"/>
        <w:jc w:val="both"/>
      </w:pPr>
      <w:r>
        <w:rPr>
          <w:rFonts w:ascii="Times New Roman"/>
          <w:b w:val="false"/>
          <w:i w:val="false"/>
          <w:color w:val="000000"/>
          <w:sz w:val="28"/>
        </w:rPr>
        <w:t>
      16) превышение экипажем норм налета в летную смену, нарушение режима труда и норм отдыха перед полетами;</w:t>
      </w:r>
    </w:p>
    <w:bookmarkEnd w:id="1163"/>
    <w:bookmarkStart w:name="z1185" w:id="1164"/>
    <w:p>
      <w:pPr>
        <w:spacing w:after="0"/>
        <w:ind w:left="0"/>
        <w:jc w:val="both"/>
      </w:pPr>
      <w:r>
        <w:rPr>
          <w:rFonts w:ascii="Times New Roman"/>
          <w:b w:val="false"/>
          <w:i w:val="false"/>
          <w:color w:val="000000"/>
          <w:sz w:val="28"/>
        </w:rPr>
        <w:t>
      17) вылет экипажа на перелет с недооформленной документацией;</w:t>
      </w:r>
    </w:p>
    <w:bookmarkEnd w:id="1164"/>
    <w:bookmarkStart w:name="z1186" w:id="1165"/>
    <w:p>
      <w:pPr>
        <w:spacing w:after="0"/>
        <w:ind w:left="0"/>
        <w:jc w:val="both"/>
      </w:pPr>
      <w:r>
        <w:rPr>
          <w:rFonts w:ascii="Times New Roman"/>
          <w:b w:val="false"/>
          <w:i w:val="false"/>
          <w:color w:val="000000"/>
          <w:sz w:val="28"/>
        </w:rPr>
        <w:t>
      18) несоблюдение порядка и условий выполнения полетного задания;</w:t>
      </w:r>
    </w:p>
    <w:bookmarkEnd w:id="1165"/>
    <w:bookmarkStart w:name="z1187" w:id="1166"/>
    <w:p>
      <w:pPr>
        <w:spacing w:after="0"/>
        <w:ind w:left="0"/>
        <w:jc w:val="both"/>
      </w:pPr>
      <w:r>
        <w:rPr>
          <w:rFonts w:ascii="Times New Roman"/>
          <w:b w:val="false"/>
          <w:i w:val="false"/>
          <w:color w:val="000000"/>
          <w:sz w:val="28"/>
        </w:rPr>
        <w:t>
      19) течь топлива в пожароопасных местах воздушного судна;</w:t>
      </w:r>
    </w:p>
    <w:bookmarkEnd w:id="1166"/>
    <w:bookmarkStart w:name="z1188" w:id="1167"/>
    <w:p>
      <w:pPr>
        <w:spacing w:after="0"/>
        <w:ind w:left="0"/>
        <w:jc w:val="both"/>
      </w:pPr>
      <w:r>
        <w:rPr>
          <w:rFonts w:ascii="Times New Roman"/>
          <w:b w:val="false"/>
          <w:i w:val="false"/>
          <w:color w:val="000000"/>
          <w:sz w:val="28"/>
        </w:rPr>
        <w:t>
      20) разрушение (открывание, срыв) фонаря кабины члена экипажа (не летчика);</w:t>
      </w:r>
    </w:p>
    <w:bookmarkEnd w:id="1167"/>
    <w:bookmarkStart w:name="z1189" w:id="1168"/>
    <w:p>
      <w:pPr>
        <w:spacing w:after="0"/>
        <w:ind w:left="0"/>
        <w:jc w:val="both"/>
      </w:pPr>
      <w:r>
        <w:rPr>
          <w:rFonts w:ascii="Times New Roman"/>
          <w:b w:val="false"/>
          <w:i w:val="false"/>
          <w:color w:val="000000"/>
          <w:sz w:val="28"/>
        </w:rPr>
        <w:t>
      21) несанкционированное (без опознавания) выполнение атаки воздушной цели;</w:t>
      </w:r>
    </w:p>
    <w:bookmarkEnd w:id="1168"/>
    <w:bookmarkStart w:name="z1190" w:id="1169"/>
    <w:p>
      <w:pPr>
        <w:spacing w:after="0"/>
        <w:ind w:left="0"/>
        <w:jc w:val="both"/>
      </w:pPr>
      <w:r>
        <w:rPr>
          <w:rFonts w:ascii="Times New Roman"/>
          <w:b w:val="false"/>
          <w:i w:val="false"/>
          <w:color w:val="000000"/>
          <w:sz w:val="28"/>
        </w:rPr>
        <w:t>
      22) изменение заданной высоты полета без разрешения (уведомления) органа УВД;</w:t>
      </w:r>
    </w:p>
    <w:bookmarkEnd w:id="1169"/>
    <w:bookmarkStart w:name="z1191" w:id="1170"/>
    <w:p>
      <w:pPr>
        <w:spacing w:after="0"/>
        <w:ind w:left="0"/>
        <w:jc w:val="both"/>
      </w:pPr>
      <w:r>
        <w:rPr>
          <w:rFonts w:ascii="Times New Roman"/>
          <w:b w:val="false"/>
          <w:i w:val="false"/>
          <w:color w:val="000000"/>
          <w:sz w:val="28"/>
        </w:rPr>
        <w:t>
      23) подача исполнительной команды командиру экипажа при ошибочном определении места воздушного судна;</w:t>
      </w:r>
    </w:p>
    <w:bookmarkEnd w:id="1170"/>
    <w:bookmarkStart w:name="z1192" w:id="1171"/>
    <w:p>
      <w:pPr>
        <w:spacing w:after="0"/>
        <w:ind w:left="0"/>
        <w:jc w:val="both"/>
      </w:pPr>
      <w:r>
        <w:rPr>
          <w:rFonts w:ascii="Times New Roman"/>
          <w:b w:val="false"/>
          <w:i w:val="false"/>
          <w:color w:val="000000"/>
          <w:sz w:val="28"/>
        </w:rPr>
        <w:t>
      24) выдача экипажу неправильных данных о месте воздушного судна;</w:t>
      </w:r>
    </w:p>
    <w:bookmarkEnd w:id="1171"/>
    <w:bookmarkStart w:name="z1193" w:id="1172"/>
    <w:p>
      <w:pPr>
        <w:spacing w:after="0"/>
        <w:ind w:left="0"/>
        <w:jc w:val="both"/>
      </w:pPr>
      <w:r>
        <w:rPr>
          <w:rFonts w:ascii="Times New Roman"/>
          <w:b w:val="false"/>
          <w:i w:val="false"/>
          <w:color w:val="000000"/>
          <w:sz w:val="28"/>
        </w:rPr>
        <w:t>
      25) выдача экипажу неправильных данных об условиях взлета, захода на посадку и посадки;</w:t>
      </w:r>
    </w:p>
    <w:bookmarkEnd w:id="1172"/>
    <w:bookmarkStart w:name="z1194" w:id="1173"/>
    <w:p>
      <w:pPr>
        <w:spacing w:after="0"/>
        <w:ind w:left="0"/>
        <w:jc w:val="both"/>
      </w:pPr>
      <w:r>
        <w:rPr>
          <w:rFonts w:ascii="Times New Roman"/>
          <w:b w:val="false"/>
          <w:i w:val="false"/>
          <w:color w:val="000000"/>
          <w:sz w:val="28"/>
        </w:rPr>
        <w:t>
      26) временная потеря управления экипажем воздушного судна;</w:t>
      </w:r>
    </w:p>
    <w:bookmarkEnd w:id="1173"/>
    <w:bookmarkStart w:name="z1195" w:id="1174"/>
    <w:p>
      <w:pPr>
        <w:spacing w:after="0"/>
        <w:ind w:left="0"/>
        <w:jc w:val="both"/>
      </w:pPr>
      <w:r>
        <w:rPr>
          <w:rFonts w:ascii="Times New Roman"/>
          <w:b w:val="false"/>
          <w:i w:val="false"/>
          <w:color w:val="000000"/>
          <w:sz w:val="28"/>
        </w:rPr>
        <w:t>
      27) попадание экипажа в условия, к полету в которых он не подготовлен;</w:t>
      </w:r>
    </w:p>
    <w:bookmarkEnd w:id="1174"/>
    <w:bookmarkStart w:name="z1196" w:id="1175"/>
    <w:p>
      <w:pPr>
        <w:spacing w:after="0"/>
        <w:ind w:left="0"/>
        <w:jc w:val="both"/>
      </w:pPr>
      <w:r>
        <w:rPr>
          <w:rFonts w:ascii="Times New Roman"/>
          <w:b w:val="false"/>
          <w:i w:val="false"/>
          <w:color w:val="000000"/>
          <w:sz w:val="28"/>
        </w:rPr>
        <w:t>
      28) выполнение экипажем задания, не соответствующего уровню его подготовки;</w:t>
      </w:r>
    </w:p>
    <w:bookmarkEnd w:id="1175"/>
    <w:bookmarkStart w:name="z1197" w:id="1176"/>
    <w:p>
      <w:pPr>
        <w:spacing w:after="0"/>
        <w:ind w:left="0"/>
        <w:jc w:val="both"/>
      </w:pPr>
      <w:r>
        <w:rPr>
          <w:rFonts w:ascii="Times New Roman"/>
          <w:b w:val="false"/>
          <w:i w:val="false"/>
          <w:color w:val="000000"/>
          <w:sz w:val="28"/>
        </w:rPr>
        <w:t>
      29) превышение нормативных сроков перехода на резервные средства связи и радиотехнического обеспечения полетов при отказе основных или на автономные источники электропитания при отключении электроэнергии;</w:t>
      </w:r>
    </w:p>
    <w:bookmarkEnd w:id="1176"/>
    <w:bookmarkStart w:name="z1198" w:id="1177"/>
    <w:p>
      <w:pPr>
        <w:spacing w:after="0"/>
        <w:ind w:left="0"/>
        <w:jc w:val="both"/>
      </w:pPr>
      <w:r>
        <w:rPr>
          <w:rFonts w:ascii="Times New Roman"/>
          <w:b w:val="false"/>
          <w:i w:val="false"/>
          <w:color w:val="000000"/>
          <w:sz w:val="28"/>
        </w:rPr>
        <w:t>
      30) прекращение выдачи ГРП или расчетам КП информации о воздушной обстановке в зоне ответственности;</w:t>
      </w:r>
    </w:p>
    <w:bookmarkEnd w:id="1177"/>
    <w:bookmarkStart w:name="z1199" w:id="1178"/>
    <w:p>
      <w:pPr>
        <w:spacing w:after="0"/>
        <w:ind w:left="0"/>
        <w:jc w:val="both"/>
      </w:pPr>
      <w:r>
        <w:rPr>
          <w:rFonts w:ascii="Times New Roman"/>
          <w:b w:val="false"/>
          <w:i w:val="false"/>
          <w:color w:val="000000"/>
          <w:sz w:val="28"/>
        </w:rPr>
        <w:t>
      31) выдача оператором радиолокационной станции высоты с ошибкой, превышающей тактико-технические данные радиолокационной станции;</w:t>
      </w:r>
    </w:p>
    <w:bookmarkEnd w:id="1178"/>
    <w:bookmarkStart w:name="z1200" w:id="1179"/>
    <w:p>
      <w:pPr>
        <w:spacing w:after="0"/>
        <w:ind w:left="0"/>
        <w:jc w:val="both"/>
      </w:pPr>
      <w:r>
        <w:rPr>
          <w:rFonts w:ascii="Times New Roman"/>
          <w:b w:val="false"/>
          <w:i w:val="false"/>
          <w:color w:val="000000"/>
          <w:sz w:val="28"/>
        </w:rPr>
        <w:t>
      32) подача на полеты неподготовленных средств аэродромно-технического обеспечения полетов;</w:t>
      </w:r>
    </w:p>
    <w:bookmarkEnd w:id="1179"/>
    <w:bookmarkStart w:name="z1201" w:id="1180"/>
    <w:p>
      <w:pPr>
        <w:spacing w:after="0"/>
        <w:ind w:left="0"/>
        <w:jc w:val="both"/>
      </w:pPr>
      <w:r>
        <w:rPr>
          <w:rFonts w:ascii="Times New Roman"/>
          <w:b w:val="false"/>
          <w:i w:val="false"/>
          <w:color w:val="000000"/>
          <w:sz w:val="28"/>
        </w:rPr>
        <w:t>
      33) ослепление летчика (члена экипажа) воздушного судна светом фар автомобильного или специального транспорта на рулежных дорожках и вблизи взлетно-посадочной полосы в ночное время при рулении воздушного судна;</w:t>
      </w:r>
    </w:p>
    <w:bookmarkEnd w:id="1180"/>
    <w:bookmarkStart w:name="z1202" w:id="1181"/>
    <w:p>
      <w:pPr>
        <w:spacing w:after="0"/>
        <w:ind w:left="0"/>
        <w:jc w:val="both"/>
      </w:pPr>
      <w:r>
        <w:rPr>
          <w:rFonts w:ascii="Times New Roman"/>
          <w:b w:val="false"/>
          <w:i w:val="false"/>
          <w:color w:val="000000"/>
          <w:sz w:val="28"/>
        </w:rPr>
        <w:t>
      34) выполнение полетов со взлетно-посадочной полосы (с площадки), не отвечающей установленным требованиям;</w:t>
      </w:r>
    </w:p>
    <w:bookmarkEnd w:id="1181"/>
    <w:bookmarkStart w:name="z1203" w:id="1182"/>
    <w:p>
      <w:pPr>
        <w:spacing w:after="0"/>
        <w:ind w:left="0"/>
        <w:jc w:val="both"/>
      </w:pPr>
      <w:r>
        <w:rPr>
          <w:rFonts w:ascii="Times New Roman"/>
          <w:b w:val="false"/>
          <w:i w:val="false"/>
          <w:color w:val="000000"/>
          <w:sz w:val="28"/>
        </w:rPr>
        <w:t>
      35) несвоевременная разработка и представление штормового предупреждения;</w:t>
      </w:r>
    </w:p>
    <w:bookmarkEnd w:id="1182"/>
    <w:bookmarkStart w:name="z1204" w:id="1183"/>
    <w:p>
      <w:pPr>
        <w:spacing w:after="0"/>
        <w:ind w:left="0"/>
        <w:jc w:val="both"/>
      </w:pPr>
      <w:r>
        <w:rPr>
          <w:rFonts w:ascii="Times New Roman"/>
          <w:b w:val="false"/>
          <w:i w:val="false"/>
          <w:color w:val="000000"/>
          <w:sz w:val="28"/>
        </w:rPr>
        <w:t>
      36) выпуск в полет воздушного судна с незавершенным техническим обслуживанием;</w:t>
      </w:r>
    </w:p>
    <w:bookmarkEnd w:id="1183"/>
    <w:bookmarkStart w:name="z1205" w:id="1184"/>
    <w:p>
      <w:pPr>
        <w:spacing w:after="0"/>
        <w:ind w:left="0"/>
        <w:jc w:val="both"/>
      </w:pPr>
      <w:r>
        <w:rPr>
          <w:rFonts w:ascii="Times New Roman"/>
          <w:b w:val="false"/>
          <w:i w:val="false"/>
          <w:color w:val="000000"/>
          <w:sz w:val="28"/>
        </w:rPr>
        <w:t>
      37) отказы авиационной техники, приведшие к прекращению (невыполнению) полетного задания;</w:t>
      </w:r>
    </w:p>
    <w:bookmarkEnd w:id="1184"/>
    <w:bookmarkStart w:name="z1206" w:id="1185"/>
    <w:p>
      <w:pPr>
        <w:spacing w:after="0"/>
        <w:ind w:left="0"/>
        <w:jc w:val="both"/>
      </w:pPr>
      <w:r>
        <w:rPr>
          <w:rFonts w:ascii="Times New Roman"/>
          <w:b w:val="false"/>
          <w:i w:val="false"/>
          <w:color w:val="000000"/>
          <w:sz w:val="28"/>
        </w:rPr>
        <w:t xml:space="preserve">
      38) другие события при организации, проведении, обеспечении или обслуживании полетов, которые привели к нарушениям требований нормативных документов по правилам проведения полетов и подготовки к ним и могли создать или создали угрозу целостности воздушного судна и жизни лиц, находящихся на его борту. </w:t>
      </w:r>
    </w:p>
    <w:bookmarkEnd w:id="1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расследования авиационных</w:t>
            </w:r>
            <w:r>
              <w:br/>
            </w:r>
            <w:r>
              <w:rPr>
                <w:rFonts w:ascii="Times New Roman"/>
                <w:b w:val="false"/>
                <w:i w:val="false"/>
                <w:color w:val="000000"/>
                <w:sz w:val="20"/>
              </w:rPr>
              <w:t>происшествий и инцидентов</w:t>
            </w:r>
          </w:p>
        </w:tc>
      </w:tr>
    </w:tbl>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(должность, воинское звание, подпись, </w:t>
      </w:r>
    </w:p>
    <w:p>
      <w:pPr>
        <w:spacing w:after="0"/>
        <w:ind w:left="0"/>
        <w:jc w:val="both"/>
      </w:pPr>
      <w:r>
        <w:rPr>
          <w:rFonts w:ascii="Times New Roman"/>
          <w:b w:val="false"/>
          <w:i w:val="false"/>
          <w:color w:val="000000"/>
          <w:sz w:val="28"/>
        </w:rPr>
        <w:t xml:space="preserve">
      инициалы и фамилия должностного лица, </w:t>
      </w:r>
    </w:p>
    <w:p>
      <w:pPr>
        <w:spacing w:after="0"/>
        <w:ind w:left="0"/>
        <w:jc w:val="both"/>
      </w:pPr>
      <w:r>
        <w:rPr>
          <w:rFonts w:ascii="Times New Roman"/>
          <w:b w:val="false"/>
          <w:i w:val="false"/>
          <w:color w:val="000000"/>
          <w:sz w:val="28"/>
        </w:rPr>
        <w:t xml:space="preserve">
      назначившего комиссию)         </w:t>
      </w:r>
    </w:p>
    <w:p>
      <w:pPr>
        <w:spacing w:after="0"/>
        <w:ind w:left="0"/>
        <w:jc w:val="both"/>
      </w:pPr>
      <w:r>
        <w:rPr>
          <w:rFonts w:ascii="Times New Roman"/>
          <w:b w:val="false"/>
          <w:i w:val="false"/>
          <w:color w:val="000000"/>
          <w:sz w:val="28"/>
        </w:rPr>
        <w:t xml:space="preserve">
      "___" ____________ 20__ г.      </w:t>
      </w:r>
    </w:p>
    <w:bookmarkStart w:name="z1208" w:id="1186"/>
    <w:p>
      <w:pPr>
        <w:spacing w:after="0"/>
        <w:ind w:left="0"/>
        <w:jc w:val="left"/>
      </w:pPr>
      <w:r>
        <w:rPr>
          <w:rFonts w:ascii="Times New Roman"/>
          <w:b/>
          <w:i w:val="false"/>
          <w:color w:val="000000"/>
        </w:rPr>
        <w:t xml:space="preserve">  Акт</w:t>
      </w:r>
      <w:r>
        <w:br/>
      </w:r>
      <w:r>
        <w:rPr>
          <w:rFonts w:ascii="Times New Roman"/>
          <w:b/>
          <w:i w:val="false"/>
          <w:color w:val="000000"/>
        </w:rPr>
        <w:t>расследования авиационного инцидента или</w:t>
      </w:r>
      <w:r>
        <w:br/>
      </w:r>
      <w:r>
        <w:rPr>
          <w:rFonts w:ascii="Times New Roman"/>
          <w:b/>
          <w:i w:val="false"/>
          <w:color w:val="000000"/>
        </w:rPr>
        <w:t>серьезного авиационного инцидента с воздушными судами</w:t>
      </w:r>
      <w:r>
        <w:br/>
      </w:r>
      <w:r>
        <w:rPr>
          <w:rFonts w:ascii="Times New Roman"/>
          <w:b/>
          <w:i w:val="false"/>
          <w:color w:val="000000"/>
        </w:rPr>
        <w:t>государственной авиации</w:t>
      </w:r>
    </w:p>
    <w:bookmarkEnd w:id="1186"/>
    <w:p>
      <w:pPr>
        <w:spacing w:after="0"/>
        <w:ind w:left="0"/>
        <w:jc w:val="both"/>
      </w:pPr>
      <w:r>
        <w:rPr>
          <w:rFonts w:ascii="Times New Roman"/>
          <w:b w:val="false"/>
          <w:i w:val="false"/>
          <w:color w:val="000000"/>
          <w:sz w:val="28"/>
        </w:rPr>
        <w:t>
      ________________________, происшедшего в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(тип воздушного судна)    (наименование авиационного подразделения,</w:t>
      </w:r>
    </w:p>
    <w:p>
      <w:pPr>
        <w:spacing w:after="0"/>
        <w:ind w:left="0"/>
        <w:jc w:val="both"/>
      </w:pPr>
      <w:r>
        <w:rPr>
          <w:rFonts w:ascii="Times New Roman"/>
          <w:b w:val="false"/>
          <w:i w:val="false"/>
          <w:color w:val="000000"/>
          <w:sz w:val="28"/>
        </w:rPr>
        <w:t>
      _________________________ "__" _______20__ г._______________________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части, органа управления государственной авиации)    (день недели,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местное время)</w:t>
      </w:r>
    </w:p>
    <w:p>
      <w:pPr>
        <w:spacing w:after="0"/>
        <w:ind w:left="0"/>
        <w:jc w:val="both"/>
      </w:pPr>
      <w:r>
        <w:rPr>
          <w:rFonts w:ascii="Times New Roman"/>
          <w:b w:val="false"/>
          <w:i w:val="false"/>
          <w:color w:val="000000"/>
          <w:sz w:val="28"/>
        </w:rPr>
        <w:t>
                                   1. Общие сведения</w:t>
      </w:r>
    </w:p>
    <w:p>
      <w:pPr>
        <w:spacing w:after="0"/>
        <w:ind w:left="0"/>
        <w:jc w:val="both"/>
      </w:pPr>
      <w:r>
        <w:rPr>
          <w:rFonts w:ascii="Times New Roman"/>
          <w:b w:val="false"/>
          <w:i w:val="false"/>
          <w:color w:val="000000"/>
          <w:sz w:val="28"/>
        </w:rPr>
        <w:t>
            Расследование проведено комиссией, назначенной приказом</w:t>
      </w:r>
    </w:p>
    <w:p>
      <w:pPr>
        <w:spacing w:after="0"/>
        <w:ind w:left="0"/>
        <w:jc w:val="both"/>
      </w:pPr>
      <w:r>
        <w:rPr>
          <w:rFonts w:ascii="Times New Roman"/>
          <w:b w:val="false"/>
          <w:i w:val="false"/>
          <w:color w:val="000000"/>
          <w:sz w:val="28"/>
        </w:rPr>
        <w:t>
      ________________________________ от ___________ № 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лица назначившего комиссию) дата</w:t>
      </w:r>
    </w:p>
    <w:p>
      <w:pPr>
        <w:spacing w:after="0"/>
        <w:ind w:left="0"/>
        <w:jc w:val="both"/>
      </w:pPr>
      <w:r>
        <w:rPr>
          <w:rFonts w:ascii="Times New Roman"/>
          <w:b w:val="false"/>
          <w:i w:val="false"/>
          <w:color w:val="000000"/>
          <w:sz w:val="28"/>
        </w:rPr>
        <w:t>
            В составе:</w:t>
      </w:r>
    </w:p>
    <w:p>
      <w:pPr>
        <w:spacing w:after="0"/>
        <w:ind w:left="0"/>
        <w:jc w:val="both"/>
      </w:pPr>
      <w:r>
        <w:rPr>
          <w:rFonts w:ascii="Times New Roman"/>
          <w:b w:val="false"/>
          <w:i w:val="false"/>
          <w:color w:val="000000"/>
          <w:sz w:val="28"/>
        </w:rPr>
        <w:t>
             Председателя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(должность, воинское звание, фамилия, инициалы)</w:t>
      </w:r>
    </w:p>
    <w:p>
      <w:pPr>
        <w:spacing w:after="0"/>
        <w:ind w:left="0"/>
        <w:jc w:val="both"/>
      </w:pPr>
      <w:r>
        <w:rPr>
          <w:rFonts w:ascii="Times New Roman"/>
          <w:b w:val="false"/>
          <w:i w:val="false"/>
          <w:color w:val="000000"/>
          <w:sz w:val="28"/>
        </w:rPr>
        <w:t>
             Заместителя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(должность, воинское звание, фамилия, инициалы)</w:t>
      </w:r>
    </w:p>
    <w:p>
      <w:pPr>
        <w:spacing w:after="0"/>
        <w:ind w:left="0"/>
        <w:jc w:val="both"/>
      </w:pPr>
      <w:r>
        <w:rPr>
          <w:rFonts w:ascii="Times New Roman"/>
          <w:b w:val="false"/>
          <w:i w:val="false"/>
          <w:color w:val="000000"/>
          <w:sz w:val="28"/>
        </w:rPr>
        <w:t>
             Членов комиссии 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(должность, воинское звание, фамилия, инициалы)</w:t>
      </w:r>
    </w:p>
    <w:bookmarkStart w:name="z1209" w:id="1187"/>
    <w:p>
      <w:pPr>
        <w:spacing w:after="0"/>
        <w:ind w:left="0"/>
        <w:jc w:val="both"/>
      </w:pPr>
      <w:r>
        <w:rPr>
          <w:rFonts w:ascii="Times New Roman"/>
          <w:b w:val="false"/>
          <w:i w:val="false"/>
          <w:color w:val="000000"/>
          <w:sz w:val="28"/>
        </w:rPr>
        <w:t>
                               2. Экипаж воздушного судна</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3"/>
        <w:gridCol w:w="3075"/>
        <w:gridCol w:w="1891"/>
        <w:gridCol w:w="1891"/>
      </w:tblGrid>
      <w:tr>
        <w:trPr>
          <w:trHeight w:val="30" w:hRule="atLeast"/>
        </w:trPr>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w:t>
            </w:r>
          </w:p>
          <w:p>
            <w:pPr>
              <w:spacing w:after="20"/>
              <w:ind w:left="20"/>
              <w:jc w:val="both"/>
            </w:pPr>
            <w:r>
              <w:rPr>
                <w:rFonts w:ascii="Times New Roman"/>
                <w:b w:val="false"/>
                <w:i w:val="false"/>
                <w:color w:val="000000"/>
                <w:sz w:val="20"/>
              </w:rPr>
              <w:t>
должность</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w:t>
            </w:r>
          </w:p>
          <w:p>
            <w:pPr>
              <w:spacing w:after="20"/>
              <w:ind w:left="20"/>
              <w:jc w:val="both"/>
            </w:pPr>
            <w:r>
              <w:rPr>
                <w:rFonts w:ascii="Times New Roman"/>
                <w:b w:val="false"/>
                <w:i w:val="false"/>
                <w:color w:val="000000"/>
                <w:sz w:val="20"/>
              </w:rPr>
              <w:t>
квалификация</w:t>
            </w:r>
          </w:p>
        </w:tc>
      </w:tr>
      <w:tr>
        <w:trPr>
          <w:trHeight w:val="30" w:hRule="atLeast"/>
        </w:trPr>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10" w:id="1188"/>
    <w:p>
      <w:pPr>
        <w:spacing w:after="0"/>
        <w:ind w:left="0"/>
        <w:jc w:val="both"/>
      </w:pPr>
      <w:r>
        <w:rPr>
          <w:rFonts w:ascii="Times New Roman"/>
          <w:b w:val="false"/>
          <w:i w:val="false"/>
          <w:color w:val="000000"/>
          <w:sz w:val="28"/>
        </w:rPr>
        <w:t>
                             3. Данные о командире экипажа</w:t>
      </w:r>
    </w:p>
    <w:bookmarkEnd w:id="1188"/>
    <w:bookmarkStart w:name="z1211" w:id="1189"/>
    <w:p>
      <w:pPr>
        <w:spacing w:after="0"/>
        <w:ind w:left="0"/>
        <w:jc w:val="both"/>
      </w:pPr>
      <w:r>
        <w:rPr>
          <w:rFonts w:ascii="Times New Roman"/>
          <w:b w:val="false"/>
          <w:i w:val="false"/>
          <w:color w:val="000000"/>
          <w:sz w:val="28"/>
        </w:rPr>
        <w:t>
      1. Должность, воинское звание, фамилия, имя, отчество, присвоенная квалификация.</w:t>
      </w:r>
    </w:p>
    <w:bookmarkEnd w:id="1189"/>
    <w:bookmarkStart w:name="z1212" w:id="1190"/>
    <w:p>
      <w:pPr>
        <w:spacing w:after="0"/>
        <w:ind w:left="0"/>
        <w:jc w:val="both"/>
      </w:pPr>
      <w:r>
        <w:rPr>
          <w:rFonts w:ascii="Times New Roman"/>
          <w:b w:val="false"/>
          <w:i w:val="false"/>
          <w:color w:val="000000"/>
          <w:sz w:val="28"/>
        </w:rPr>
        <w:t>
      2. Год рождения.</w:t>
      </w:r>
    </w:p>
    <w:bookmarkEnd w:id="1190"/>
    <w:bookmarkStart w:name="z1213" w:id="1191"/>
    <w:p>
      <w:pPr>
        <w:spacing w:after="0"/>
        <w:ind w:left="0"/>
        <w:jc w:val="both"/>
      </w:pPr>
      <w:r>
        <w:rPr>
          <w:rFonts w:ascii="Times New Roman"/>
          <w:b w:val="false"/>
          <w:i w:val="false"/>
          <w:color w:val="000000"/>
          <w:sz w:val="28"/>
        </w:rPr>
        <w:t>
      3. Образование общее и военное.</w:t>
      </w:r>
    </w:p>
    <w:bookmarkEnd w:id="1191"/>
    <w:bookmarkStart w:name="z1214" w:id="1192"/>
    <w:p>
      <w:pPr>
        <w:spacing w:after="0"/>
        <w:ind w:left="0"/>
        <w:jc w:val="both"/>
      </w:pPr>
      <w:r>
        <w:rPr>
          <w:rFonts w:ascii="Times New Roman"/>
          <w:b w:val="false"/>
          <w:i w:val="false"/>
          <w:color w:val="000000"/>
          <w:sz w:val="28"/>
        </w:rPr>
        <w:t>
      4. Стаж летной работы, общий налет, с какого времени летает и налет на данном типе воздушного судна. Если серьезный авиационный инцидент связан с неправильными действиями лиц ГРП (органа УВД), инженерно-технического состава или служб обеспечения полетов, дополнительно указываются: для лиц ГРП (органа УВД) - стаж в руководстве полетами, для инженерно-технического состава и специалистов служб обеспечения полетов - стаж работы в данной должности и отдельно стаж работы по эксплуатации данного воздушного судна или средств обеспечения полетов.</w:t>
      </w:r>
    </w:p>
    <w:bookmarkEnd w:id="1192"/>
    <w:bookmarkStart w:name="z1215" w:id="1193"/>
    <w:p>
      <w:pPr>
        <w:spacing w:after="0"/>
        <w:ind w:left="0"/>
        <w:jc w:val="both"/>
      </w:pPr>
      <w:r>
        <w:rPr>
          <w:rFonts w:ascii="Times New Roman"/>
          <w:b w:val="false"/>
          <w:i w:val="false"/>
          <w:color w:val="000000"/>
          <w:sz w:val="28"/>
        </w:rPr>
        <w:t>
      5. Допускал ли ранее авиационные инциденты.</w:t>
      </w:r>
    </w:p>
    <w:bookmarkEnd w:id="1193"/>
    <w:bookmarkStart w:name="z1216" w:id="1194"/>
    <w:p>
      <w:pPr>
        <w:spacing w:after="0"/>
        <w:ind w:left="0"/>
        <w:jc w:val="both"/>
      </w:pPr>
      <w:r>
        <w:rPr>
          <w:rFonts w:ascii="Times New Roman"/>
          <w:b w:val="false"/>
          <w:i w:val="false"/>
          <w:color w:val="000000"/>
          <w:sz w:val="28"/>
        </w:rPr>
        <w:t>
      4. Данные о воздушном судне, двигателях, агрегате (станции)</w:t>
      </w:r>
    </w:p>
    <w:bookmarkEnd w:id="1194"/>
    <w:p>
      <w:pPr>
        <w:spacing w:after="0"/>
        <w:ind w:left="0"/>
        <w:jc w:val="both"/>
      </w:pPr>
      <w:r>
        <w:rPr>
          <w:rFonts w:ascii="Times New Roman"/>
          <w:b w:val="false"/>
          <w:i w:val="false"/>
          <w:color w:val="000000"/>
          <w:sz w:val="28"/>
        </w:rPr>
        <w:t>
      (раздел заполняется в случае отказа (неисправности)</w:t>
      </w:r>
    </w:p>
    <w:p>
      <w:pPr>
        <w:spacing w:after="0"/>
        <w:ind w:left="0"/>
        <w:jc w:val="both"/>
      </w:pPr>
      <w:r>
        <w:rPr>
          <w:rFonts w:ascii="Times New Roman"/>
          <w:b w:val="false"/>
          <w:i w:val="false"/>
          <w:color w:val="000000"/>
          <w:sz w:val="28"/>
        </w:rPr>
        <w:t>
      авиационной техники)</w:t>
      </w:r>
    </w:p>
    <w:bookmarkStart w:name="z1217" w:id="1195"/>
    <w:p>
      <w:pPr>
        <w:spacing w:after="0"/>
        <w:ind w:left="0"/>
        <w:jc w:val="both"/>
      </w:pPr>
      <w:r>
        <w:rPr>
          <w:rFonts w:ascii="Times New Roman"/>
          <w:b w:val="false"/>
          <w:i w:val="false"/>
          <w:color w:val="000000"/>
          <w:sz w:val="28"/>
        </w:rPr>
        <w:t>
      6. Тип и заводской номер воздушного судна, каким заводом и когда выпущен.</w:t>
      </w:r>
    </w:p>
    <w:bookmarkEnd w:id="1195"/>
    <w:bookmarkStart w:name="z1218" w:id="1196"/>
    <w:p>
      <w:pPr>
        <w:spacing w:after="0"/>
        <w:ind w:left="0"/>
        <w:jc w:val="both"/>
      </w:pPr>
      <w:r>
        <w:rPr>
          <w:rFonts w:ascii="Times New Roman"/>
          <w:b w:val="false"/>
          <w:i w:val="false"/>
          <w:color w:val="000000"/>
          <w:sz w:val="28"/>
        </w:rPr>
        <w:t>
      7. Установленный ресурс и налет с начала эксплуатации.</w:t>
      </w:r>
    </w:p>
    <w:bookmarkEnd w:id="1196"/>
    <w:bookmarkStart w:name="z1219" w:id="1197"/>
    <w:p>
      <w:pPr>
        <w:spacing w:after="0"/>
        <w:ind w:left="0"/>
        <w:jc w:val="both"/>
      </w:pPr>
      <w:r>
        <w:rPr>
          <w:rFonts w:ascii="Times New Roman"/>
          <w:b w:val="false"/>
          <w:i w:val="false"/>
          <w:color w:val="000000"/>
          <w:sz w:val="28"/>
        </w:rPr>
        <w:t>
      8. Количество ремонтов, когда, где и в каком объеме ремонтировался последний раз.</w:t>
      </w:r>
    </w:p>
    <w:bookmarkEnd w:id="1197"/>
    <w:bookmarkStart w:name="z1220" w:id="1198"/>
    <w:p>
      <w:pPr>
        <w:spacing w:after="0"/>
        <w:ind w:left="0"/>
        <w:jc w:val="both"/>
      </w:pPr>
      <w:r>
        <w:rPr>
          <w:rFonts w:ascii="Times New Roman"/>
          <w:b w:val="false"/>
          <w:i w:val="false"/>
          <w:color w:val="000000"/>
          <w:sz w:val="28"/>
        </w:rPr>
        <w:t>
      9. Установленный ресурс и налет после последнего ремонта.</w:t>
      </w:r>
    </w:p>
    <w:bookmarkEnd w:id="1198"/>
    <w:bookmarkStart w:name="z1221" w:id="1199"/>
    <w:p>
      <w:pPr>
        <w:spacing w:after="0"/>
        <w:ind w:left="0"/>
        <w:jc w:val="both"/>
      </w:pPr>
      <w:r>
        <w:rPr>
          <w:rFonts w:ascii="Times New Roman"/>
          <w:b w:val="false"/>
          <w:i w:val="false"/>
          <w:color w:val="000000"/>
          <w:sz w:val="28"/>
        </w:rPr>
        <w:t>
      10. Тип и заводской номер двигателя, каким заводом и когда выпущен.</w:t>
      </w:r>
    </w:p>
    <w:bookmarkEnd w:id="1199"/>
    <w:bookmarkStart w:name="z1222" w:id="1200"/>
    <w:p>
      <w:pPr>
        <w:spacing w:after="0"/>
        <w:ind w:left="0"/>
        <w:jc w:val="both"/>
      </w:pPr>
      <w:r>
        <w:rPr>
          <w:rFonts w:ascii="Times New Roman"/>
          <w:b w:val="false"/>
          <w:i w:val="false"/>
          <w:color w:val="000000"/>
          <w:sz w:val="28"/>
        </w:rPr>
        <w:t>
      11. Установленный ресурс и наработка с начала эксплуатации.</w:t>
      </w:r>
    </w:p>
    <w:bookmarkEnd w:id="1200"/>
    <w:bookmarkStart w:name="z1223" w:id="1201"/>
    <w:p>
      <w:pPr>
        <w:spacing w:after="0"/>
        <w:ind w:left="0"/>
        <w:jc w:val="both"/>
      </w:pPr>
      <w:r>
        <w:rPr>
          <w:rFonts w:ascii="Times New Roman"/>
          <w:b w:val="false"/>
          <w:i w:val="false"/>
          <w:color w:val="000000"/>
          <w:sz w:val="28"/>
        </w:rPr>
        <w:t>
      12. Количество ремонтов, когда, где и в каком объеме ремонтировался последний раз.</w:t>
      </w:r>
    </w:p>
    <w:bookmarkEnd w:id="1201"/>
    <w:bookmarkStart w:name="z1224" w:id="1202"/>
    <w:p>
      <w:pPr>
        <w:spacing w:after="0"/>
        <w:ind w:left="0"/>
        <w:jc w:val="both"/>
      </w:pPr>
      <w:r>
        <w:rPr>
          <w:rFonts w:ascii="Times New Roman"/>
          <w:b w:val="false"/>
          <w:i w:val="false"/>
          <w:color w:val="000000"/>
          <w:sz w:val="28"/>
        </w:rPr>
        <w:t>
      13. Установленный ресурс и наработка после последнего ремонта.</w:t>
      </w:r>
    </w:p>
    <w:bookmarkEnd w:id="1202"/>
    <w:bookmarkStart w:name="z1225" w:id="1203"/>
    <w:p>
      <w:pPr>
        <w:spacing w:after="0"/>
        <w:ind w:left="0"/>
        <w:jc w:val="both"/>
      </w:pPr>
      <w:r>
        <w:rPr>
          <w:rFonts w:ascii="Times New Roman"/>
          <w:b w:val="false"/>
          <w:i w:val="false"/>
          <w:color w:val="000000"/>
          <w:sz w:val="28"/>
        </w:rPr>
        <w:t>
      14. Тип и заводской номер агрегата (станции), каким предприятием и когда выпущен, количество ремонтов, когда, где и в каком объеме последний раз проходил ремонт, установленный ресурс и наработка после последнего ремонта.</w:t>
      </w:r>
    </w:p>
    <w:bookmarkEnd w:id="1203"/>
    <w:bookmarkStart w:name="z1226" w:id="1204"/>
    <w:p>
      <w:pPr>
        <w:spacing w:after="0"/>
        <w:ind w:left="0"/>
        <w:jc w:val="both"/>
      </w:pPr>
      <w:r>
        <w:rPr>
          <w:rFonts w:ascii="Times New Roman"/>
          <w:b w:val="false"/>
          <w:i w:val="false"/>
          <w:color w:val="000000"/>
          <w:sz w:val="28"/>
        </w:rPr>
        <w:t>
      5. Обстоятельства авиационного</w:t>
      </w:r>
    </w:p>
    <w:bookmarkEnd w:id="1204"/>
    <w:p>
      <w:pPr>
        <w:spacing w:after="0"/>
        <w:ind w:left="0"/>
        <w:jc w:val="both"/>
      </w:pPr>
      <w:r>
        <w:rPr>
          <w:rFonts w:ascii="Times New Roman"/>
          <w:b w:val="false"/>
          <w:i w:val="false"/>
          <w:color w:val="000000"/>
          <w:sz w:val="28"/>
        </w:rPr>
        <w:t>
      (серьезного авиационного) инцидента</w:t>
      </w:r>
    </w:p>
    <w:bookmarkStart w:name="z1227" w:id="1205"/>
    <w:p>
      <w:pPr>
        <w:spacing w:after="0"/>
        <w:ind w:left="0"/>
        <w:jc w:val="both"/>
      </w:pPr>
      <w:r>
        <w:rPr>
          <w:rFonts w:ascii="Times New Roman"/>
          <w:b w:val="false"/>
          <w:i w:val="false"/>
          <w:color w:val="000000"/>
          <w:sz w:val="28"/>
        </w:rPr>
        <w:t>
      Полетное задание, метеорологические условия, этап и параметры полета, действия экипажа и группы руководства полетами при возникновении и в процессе развития особой ситуации. Какие обстоятельства, обусловившие причины серьезного авиационного инцидента, удалось выяснить в ходе его расследования.</w:t>
      </w:r>
    </w:p>
    <w:bookmarkEnd w:id="1205"/>
    <w:bookmarkStart w:name="z1228" w:id="1206"/>
    <w:p>
      <w:pPr>
        <w:spacing w:after="0"/>
        <w:ind w:left="0"/>
        <w:jc w:val="both"/>
      </w:pPr>
      <w:r>
        <w:rPr>
          <w:rFonts w:ascii="Times New Roman"/>
          <w:b w:val="false"/>
          <w:i w:val="false"/>
          <w:color w:val="000000"/>
          <w:sz w:val="28"/>
        </w:rPr>
        <w:t>
      6. Состояние авиационной техники</w:t>
      </w:r>
    </w:p>
    <w:bookmarkEnd w:id="1206"/>
    <w:bookmarkStart w:name="z1229" w:id="1207"/>
    <w:p>
      <w:pPr>
        <w:spacing w:after="0"/>
        <w:ind w:left="0"/>
        <w:jc w:val="both"/>
      </w:pPr>
      <w:r>
        <w:rPr>
          <w:rFonts w:ascii="Times New Roman"/>
          <w:b w:val="false"/>
          <w:i w:val="false"/>
          <w:color w:val="000000"/>
          <w:sz w:val="28"/>
        </w:rPr>
        <w:t>
      Излагается описание внешнего проявления отказа (неисправности) авиационной техники или повреждения воздушного судна. Приводится анализ материалов объективного контроля.</w:t>
      </w:r>
    </w:p>
    <w:bookmarkEnd w:id="1207"/>
    <w:bookmarkStart w:name="z1230" w:id="1208"/>
    <w:p>
      <w:pPr>
        <w:spacing w:after="0"/>
        <w:ind w:left="0"/>
        <w:jc w:val="both"/>
      </w:pPr>
      <w:r>
        <w:rPr>
          <w:rFonts w:ascii="Times New Roman"/>
          <w:b w:val="false"/>
          <w:i w:val="false"/>
          <w:color w:val="000000"/>
          <w:sz w:val="28"/>
        </w:rPr>
        <w:t>
      7. Вывод о причинах серьезного авиационного инцидента</w:t>
      </w:r>
    </w:p>
    <w:bookmarkEnd w:id="1208"/>
    <w:bookmarkStart w:name="z1231" w:id="1209"/>
    <w:p>
      <w:pPr>
        <w:spacing w:after="0"/>
        <w:ind w:left="0"/>
        <w:jc w:val="both"/>
      </w:pPr>
      <w:r>
        <w:rPr>
          <w:rFonts w:ascii="Times New Roman"/>
          <w:b w:val="false"/>
          <w:i w:val="false"/>
          <w:color w:val="000000"/>
          <w:sz w:val="28"/>
        </w:rPr>
        <w:t>
      8. Мероприятия, предложения и рекомендации</w:t>
      </w:r>
    </w:p>
    <w:bookmarkEnd w:id="1209"/>
    <w:p>
      <w:pPr>
        <w:spacing w:after="0"/>
        <w:ind w:left="0"/>
        <w:jc w:val="both"/>
      </w:pPr>
      <w:r>
        <w:rPr>
          <w:rFonts w:ascii="Times New Roman"/>
          <w:b w:val="false"/>
          <w:i w:val="false"/>
          <w:color w:val="000000"/>
          <w:sz w:val="28"/>
        </w:rPr>
        <w:t>
      по результатам расследования</w:t>
      </w:r>
    </w:p>
    <w:bookmarkStart w:name="z1232" w:id="1210"/>
    <w:p>
      <w:pPr>
        <w:spacing w:after="0"/>
        <w:ind w:left="0"/>
        <w:jc w:val="both"/>
      </w:pPr>
      <w:r>
        <w:rPr>
          <w:rFonts w:ascii="Times New Roman"/>
          <w:b w:val="false"/>
          <w:i w:val="false"/>
          <w:color w:val="000000"/>
          <w:sz w:val="28"/>
        </w:rPr>
        <w:t>
      9. Заключение о порядке восстановления воздушного судна</w:t>
      </w:r>
    </w:p>
    <w:bookmarkEnd w:id="1210"/>
    <w:bookmarkStart w:name="z1233" w:id="1211"/>
    <w:p>
      <w:pPr>
        <w:spacing w:after="0"/>
        <w:ind w:left="0"/>
        <w:jc w:val="both"/>
      </w:pPr>
      <w:r>
        <w:rPr>
          <w:rFonts w:ascii="Times New Roman"/>
          <w:b w:val="false"/>
          <w:i w:val="false"/>
          <w:color w:val="000000"/>
          <w:sz w:val="28"/>
        </w:rPr>
        <w:t xml:space="preserve">
      Указывается перечень необходимых для восстановления воздушного судна запасных частей, агрегатов, деталей и узлов, место и порядок проведения восстановительных работ, предполагаемые трудозатраты, необходимые финансовые средства и срок восстановления воздушного судна. Должностное лицо, ответственное за восстановление воздушного судна. </w:t>
      </w:r>
    </w:p>
    <w:bookmarkEnd w:id="1211"/>
    <w:p>
      <w:pPr>
        <w:spacing w:after="0"/>
        <w:ind w:left="0"/>
        <w:jc w:val="both"/>
      </w:pPr>
      <w:r>
        <w:rPr>
          <w:rFonts w:ascii="Times New Roman"/>
          <w:b w:val="false"/>
          <w:i w:val="false"/>
          <w:color w:val="000000"/>
          <w:sz w:val="28"/>
        </w:rPr>
        <w:t>
             Председатель комиссии 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(должность, воинское звание, подпись, инициалы и фамилия)</w:t>
      </w:r>
    </w:p>
    <w:p>
      <w:pPr>
        <w:spacing w:after="0"/>
        <w:ind w:left="0"/>
        <w:jc w:val="both"/>
      </w:pPr>
      <w:r>
        <w:rPr>
          <w:rFonts w:ascii="Times New Roman"/>
          <w:b w:val="false"/>
          <w:i w:val="false"/>
          <w:color w:val="000000"/>
          <w:sz w:val="28"/>
        </w:rPr>
        <w:t>
             Члены комиссии:_______________________________________________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(должности, воинские звания, подписи, инициалы и фамилия)</w:t>
      </w:r>
    </w:p>
    <w:p>
      <w:pPr>
        <w:spacing w:after="0"/>
        <w:ind w:left="0"/>
        <w:jc w:val="both"/>
      </w:pPr>
      <w:r>
        <w:rPr>
          <w:rFonts w:ascii="Times New Roman"/>
          <w:b w:val="false"/>
          <w:i w:val="false"/>
          <w:color w:val="000000"/>
          <w:sz w:val="28"/>
        </w:rPr>
        <w:t>
            Ответственный за восстановление воздушного судна: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(должность, воинское звание, подпись, инициалы и фамилия).</w:t>
      </w:r>
    </w:p>
    <w:p>
      <w:pPr>
        <w:spacing w:after="0"/>
        <w:ind w:left="0"/>
        <w:jc w:val="both"/>
      </w:pPr>
      <w:r>
        <w:rPr>
          <w:rFonts w:ascii="Times New Roman"/>
          <w:b w:val="false"/>
          <w:i w:val="false"/>
          <w:color w:val="000000"/>
          <w:sz w:val="28"/>
        </w:rPr>
        <w:t>
             Дата составления акта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расследования авиационных</w:t>
            </w:r>
            <w:r>
              <w:br/>
            </w:r>
            <w:r>
              <w:rPr>
                <w:rFonts w:ascii="Times New Roman"/>
                <w:b w:val="false"/>
                <w:i w:val="false"/>
                <w:color w:val="000000"/>
                <w:sz w:val="20"/>
              </w:rPr>
              <w:t>происшествий и инцидентов</w:t>
            </w:r>
          </w:p>
        </w:tc>
      </w:tr>
    </w:tbl>
    <w:bookmarkStart w:name="z1235" w:id="1212"/>
    <w:p>
      <w:pPr>
        <w:spacing w:after="0"/>
        <w:ind w:left="0"/>
        <w:jc w:val="left"/>
      </w:pPr>
      <w:r>
        <w:rPr>
          <w:rFonts w:ascii="Times New Roman"/>
          <w:b/>
          <w:i w:val="false"/>
          <w:color w:val="000000"/>
        </w:rPr>
        <w:t xml:space="preserve">  ЖУРНАЛ</w:t>
      </w:r>
      <w:r>
        <w:br/>
      </w:r>
      <w:r>
        <w:rPr>
          <w:rFonts w:ascii="Times New Roman"/>
          <w:b/>
          <w:i w:val="false"/>
          <w:color w:val="000000"/>
        </w:rPr>
        <w:t>учета авиационных происшествий</w:t>
      </w:r>
      <w:r>
        <w:br/>
      </w:r>
      <w:r>
        <w:rPr>
          <w:rFonts w:ascii="Times New Roman"/>
          <w:b/>
          <w:i w:val="false"/>
          <w:color w:val="000000"/>
        </w:rPr>
        <w:t>с воздушными судами государственной авиации</w:t>
      </w:r>
    </w:p>
    <w:bookmarkEnd w:id="1212"/>
    <w:p>
      <w:pPr>
        <w:spacing w:after="0"/>
        <w:ind w:left="0"/>
        <w:jc w:val="both"/>
      </w:pPr>
      <w:r>
        <w:rPr>
          <w:rFonts w:ascii="Times New Roman"/>
          <w:b w:val="false"/>
          <w:i w:val="false"/>
          <w:color w:val="000000"/>
          <w:sz w:val="28"/>
        </w:rPr>
        <w:t>
      Начат:</w:t>
      </w:r>
    </w:p>
    <w:p>
      <w:pPr>
        <w:spacing w:after="0"/>
        <w:ind w:left="0"/>
        <w:jc w:val="both"/>
      </w:pPr>
      <w:r>
        <w:rPr>
          <w:rFonts w:ascii="Times New Roman"/>
          <w:b w:val="false"/>
          <w:i w:val="false"/>
          <w:color w:val="000000"/>
          <w:sz w:val="28"/>
        </w:rPr>
        <w:t>
      Окончен: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2096"/>
        <w:gridCol w:w="2096"/>
        <w:gridCol w:w="2097"/>
        <w:gridCol w:w="3846"/>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род</w:t>
            </w:r>
          </w:p>
          <w:p>
            <w:pPr>
              <w:spacing w:after="20"/>
              <w:ind w:left="20"/>
              <w:jc w:val="both"/>
            </w:pPr>
            <w:r>
              <w:rPr>
                <w:rFonts w:ascii="Times New Roman"/>
                <w:b w:val="false"/>
                <w:i w:val="false"/>
                <w:color w:val="000000"/>
                <w:sz w:val="20"/>
              </w:rPr>
              <w:t>
авиации,</w:t>
            </w:r>
          </w:p>
          <w:p>
            <w:pPr>
              <w:spacing w:after="20"/>
              <w:ind w:left="20"/>
              <w:jc w:val="both"/>
            </w:pPr>
            <w:r>
              <w:rPr>
                <w:rFonts w:ascii="Times New Roman"/>
                <w:b w:val="false"/>
                <w:i w:val="false"/>
                <w:color w:val="000000"/>
                <w:sz w:val="20"/>
              </w:rPr>
              <w:t>
характер</w:t>
            </w:r>
          </w:p>
          <w:p>
            <w:pPr>
              <w:spacing w:after="20"/>
              <w:ind w:left="20"/>
              <w:jc w:val="both"/>
            </w:pPr>
            <w:r>
              <w:rPr>
                <w:rFonts w:ascii="Times New Roman"/>
                <w:b w:val="false"/>
                <w:i w:val="false"/>
                <w:color w:val="000000"/>
                <w:sz w:val="20"/>
              </w:rPr>
              <w:t>
авиационного</w:t>
            </w:r>
          </w:p>
          <w:p>
            <w:pPr>
              <w:spacing w:after="20"/>
              <w:ind w:left="20"/>
              <w:jc w:val="both"/>
            </w:pPr>
            <w:r>
              <w:rPr>
                <w:rFonts w:ascii="Times New Roman"/>
                <w:b w:val="false"/>
                <w:i w:val="false"/>
                <w:color w:val="000000"/>
                <w:sz w:val="20"/>
              </w:rPr>
              <w:t>
происшествия,</w:t>
            </w:r>
          </w:p>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погибших</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w:t>
            </w:r>
          </w:p>
          <w:p>
            <w:pPr>
              <w:spacing w:after="20"/>
              <w:ind w:left="20"/>
              <w:jc w:val="both"/>
            </w:pPr>
            <w:r>
              <w:rPr>
                <w:rFonts w:ascii="Times New Roman"/>
                <w:b w:val="false"/>
                <w:i w:val="false"/>
                <w:color w:val="000000"/>
                <w:sz w:val="20"/>
              </w:rPr>
              <w:t>
часть. Аэродром</w:t>
            </w:r>
          </w:p>
          <w:p>
            <w:pPr>
              <w:spacing w:after="20"/>
              <w:ind w:left="20"/>
              <w:jc w:val="both"/>
            </w:pPr>
            <w:r>
              <w:rPr>
                <w:rFonts w:ascii="Times New Roman"/>
                <w:b w:val="false"/>
                <w:i w:val="false"/>
                <w:color w:val="000000"/>
                <w:sz w:val="20"/>
              </w:rPr>
              <w:t xml:space="preserve">
базирования. </w:t>
            </w:r>
          </w:p>
          <w:p>
            <w:pPr>
              <w:spacing w:after="20"/>
              <w:ind w:left="20"/>
              <w:jc w:val="both"/>
            </w:pPr>
            <w:r>
              <w:rPr>
                <w:rFonts w:ascii="Times New Roman"/>
                <w:b w:val="false"/>
                <w:i w:val="false"/>
                <w:color w:val="000000"/>
                <w:sz w:val="20"/>
              </w:rPr>
              <w:t>
Тип воздушного</w:t>
            </w:r>
          </w:p>
          <w:p>
            <w:pPr>
              <w:spacing w:after="20"/>
              <w:ind w:left="20"/>
              <w:jc w:val="both"/>
            </w:pPr>
            <w:r>
              <w:rPr>
                <w:rFonts w:ascii="Times New Roman"/>
                <w:b w:val="false"/>
                <w:i w:val="false"/>
                <w:color w:val="000000"/>
                <w:sz w:val="20"/>
              </w:rPr>
              <w:t>
судна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w:t>
            </w:r>
          </w:p>
          <w:p>
            <w:pPr>
              <w:spacing w:after="20"/>
              <w:ind w:left="20"/>
              <w:jc w:val="both"/>
            </w:pPr>
            <w:r>
              <w:rPr>
                <w:rFonts w:ascii="Times New Roman"/>
                <w:b w:val="false"/>
                <w:i w:val="false"/>
                <w:color w:val="000000"/>
                <w:sz w:val="20"/>
              </w:rPr>
              <w:t>
метеоусловия,</w:t>
            </w:r>
          </w:p>
          <w:p>
            <w:pPr>
              <w:spacing w:after="20"/>
              <w:ind w:left="20"/>
              <w:jc w:val="both"/>
            </w:pPr>
            <w:r>
              <w:rPr>
                <w:rFonts w:ascii="Times New Roman"/>
                <w:b w:val="false"/>
                <w:i w:val="false"/>
                <w:color w:val="000000"/>
                <w:sz w:val="20"/>
              </w:rPr>
              <w:t>
зона</w:t>
            </w:r>
          </w:p>
          <w:p>
            <w:pPr>
              <w:spacing w:after="20"/>
              <w:ind w:left="20"/>
              <w:jc w:val="both"/>
            </w:pPr>
            <w:r>
              <w:rPr>
                <w:rFonts w:ascii="Times New Roman"/>
                <w:b w:val="false"/>
                <w:i w:val="false"/>
                <w:color w:val="000000"/>
                <w:sz w:val="20"/>
              </w:rPr>
              <w:t>
ответственности</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экипажа:</w:t>
            </w:r>
          </w:p>
          <w:p>
            <w:pPr>
              <w:spacing w:after="20"/>
              <w:ind w:left="20"/>
              <w:jc w:val="both"/>
            </w:pPr>
            <w:r>
              <w:rPr>
                <w:rFonts w:ascii="Times New Roman"/>
                <w:b w:val="false"/>
                <w:i w:val="false"/>
                <w:color w:val="000000"/>
                <w:sz w:val="20"/>
              </w:rPr>
              <w:t>
должность, воинское звание,</w:t>
            </w:r>
          </w:p>
          <w:p>
            <w:pPr>
              <w:spacing w:after="20"/>
              <w:ind w:left="20"/>
              <w:jc w:val="both"/>
            </w:pPr>
            <w:r>
              <w:rPr>
                <w:rFonts w:ascii="Times New Roman"/>
                <w:b w:val="false"/>
                <w:i w:val="false"/>
                <w:color w:val="000000"/>
                <w:sz w:val="20"/>
              </w:rPr>
              <w:t>
инициалы и фамилия, классная</w:t>
            </w:r>
          </w:p>
          <w:p>
            <w:pPr>
              <w:spacing w:after="20"/>
              <w:ind w:left="20"/>
              <w:jc w:val="both"/>
            </w:pPr>
            <w:r>
              <w:rPr>
                <w:rFonts w:ascii="Times New Roman"/>
                <w:b w:val="false"/>
                <w:i w:val="false"/>
                <w:color w:val="000000"/>
                <w:sz w:val="20"/>
              </w:rPr>
              <w:t>
квалификация, год рождения,</w:t>
            </w:r>
          </w:p>
          <w:p>
            <w:pPr>
              <w:spacing w:after="20"/>
              <w:ind w:left="20"/>
              <w:jc w:val="both"/>
            </w:pPr>
            <w:r>
              <w:rPr>
                <w:rFonts w:ascii="Times New Roman"/>
                <w:b w:val="false"/>
                <w:i w:val="false"/>
                <w:color w:val="000000"/>
                <w:sz w:val="20"/>
              </w:rPr>
              <w:t>
какое училище и когда окончил,</w:t>
            </w:r>
          </w:p>
          <w:p>
            <w:pPr>
              <w:spacing w:after="20"/>
              <w:ind w:left="20"/>
              <w:jc w:val="both"/>
            </w:pPr>
            <w:r>
              <w:rPr>
                <w:rFonts w:ascii="Times New Roman"/>
                <w:b w:val="false"/>
                <w:i w:val="false"/>
                <w:color w:val="000000"/>
                <w:sz w:val="20"/>
              </w:rPr>
              <w:t>
общий налет на данном типе</w:t>
            </w:r>
          </w:p>
          <w:p>
            <w:pPr>
              <w:spacing w:after="20"/>
              <w:ind w:left="20"/>
              <w:jc w:val="both"/>
            </w:pPr>
            <w:r>
              <w:rPr>
                <w:rFonts w:ascii="Times New Roman"/>
                <w:b w:val="false"/>
                <w:i w:val="false"/>
                <w:color w:val="000000"/>
                <w:sz w:val="20"/>
              </w:rPr>
              <w:t>
воздушного судна</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1731"/>
        <w:gridCol w:w="1731"/>
        <w:gridCol w:w="1731"/>
        <w:gridCol w:w="2688"/>
        <w:gridCol w:w="2688"/>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w:t>
            </w:r>
          </w:p>
          <w:p>
            <w:pPr>
              <w:spacing w:after="20"/>
              <w:ind w:left="20"/>
              <w:jc w:val="both"/>
            </w:pPr>
            <w:r>
              <w:rPr>
                <w:rFonts w:ascii="Times New Roman"/>
                <w:b w:val="false"/>
                <w:i w:val="false"/>
                <w:color w:val="000000"/>
                <w:sz w:val="20"/>
              </w:rPr>
              <w:t>
данные о</w:t>
            </w:r>
          </w:p>
          <w:p>
            <w:pPr>
              <w:spacing w:after="20"/>
              <w:ind w:left="20"/>
              <w:jc w:val="both"/>
            </w:pPr>
            <w:r>
              <w:rPr>
                <w:rFonts w:ascii="Times New Roman"/>
                <w:b w:val="false"/>
                <w:i w:val="false"/>
                <w:color w:val="000000"/>
                <w:sz w:val="20"/>
              </w:rPr>
              <w:t>
воздушном</w:t>
            </w:r>
          </w:p>
          <w:p>
            <w:pPr>
              <w:spacing w:after="20"/>
              <w:ind w:left="20"/>
              <w:jc w:val="both"/>
            </w:pPr>
            <w:r>
              <w:rPr>
                <w:rFonts w:ascii="Times New Roman"/>
                <w:b w:val="false"/>
                <w:i w:val="false"/>
                <w:color w:val="000000"/>
                <w:sz w:val="20"/>
              </w:rPr>
              <w:t>
судне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полета,</w:t>
            </w:r>
          </w:p>
          <w:p>
            <w:pPr>
              <w:spacing w:after="20"/>
              <w:ind w:left="20"/>
              <w:jc w:val="both"/>
            </w:pPr>
            <w:r>
              <w:rPr>
                <w:rFonts w:ascii="Times New Roman"/>
                <w:b w:val="false"/>
                <w:i w:val="false"/>
                <w:color w:val="000000"/>
                <w:sz w:val="20"/>
              </w:rPr>
              <w:t>
задание на</w:t>
            </w:r>
          </w:p>
          <w:p>
            <w:pPr>
              <w:spacing w:after="20"/>
              <w:ind w:left="20"/>
              <w:jc w:val="both"/>
            </w:pPr>
            <w:r>
              <w:rPr>
                <w:rFonts w:ascii="Times New Roman"/>
                <w:b w:val="false"/>
                <w:i w:val="false"/>
                <w:color w:val="000000"/>
                <w:sz w:val="20"/>
              </w:rPr>
              <w:t>
полет,</w:t>
            </w:r>
          </w:p>
          <w:p>
            <w:pPr>
              <w:spacing w:after="20"/>
              <w:ind w:left="20"/>
              <w:jc w:val="both"/>
            </w:pPr>
            <w:r>
              <w:rPr>
                <w:rFonts w:ascii="Times New Roman"/>
                <w:b w:val="false"/>
                <w:i w:val="false"/>
                <w:color w:val="000000"/>
                <w:sz w:val="20"/>
              </w:rPr>
              <w:t>
обстоятельства</w:t>
            </w:r>
          </w:p>
          <w:p>
            <w:pPr>
              <w:spacing w:after="20"/>
              <w:ind w:left="20"/>
              <w:jc w:val="both"/>
            </w:pPr>
            <w:r>
              <w:rPr>
                <w:rFonts w:ascii="Times New Roman"/>
                <w:b w:val="false"/>
                <w:i w:val="false"/>
                <w:color w:val="000000"/>
                <w:sz w:val="20"/>
              </w:rPr>
              <w:t>
авиационного</w:t>
            </w:r>
          </w:p>
          <w:p>
            <w:pPr>
              <w:spacing w:after="20"/>
              <w:ind w:left="20"/>
              <w:jc w:val="both"/>
            </w:pPr>
            <w:r>
              <w:rPr>
                <w:rFonts w:ascii="Times New Roman"/>
                <w:b w:val="false"/>
                <w:i w:val="false"/>
                <w:color w:val="000000"/>
                <w:sz w:val="20"/>
              </w:rPr>
              <w:t>
происшествия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w:t>
            </w:r>
          </w:p>
          <w:p>
            <w:pPr>
              <w:spacing w:after="20"/>
              <w:ind w:left="20"/>
              <w:jc w:val="both"/>
            </w:pPr>
            <w:r>
              <w:rPr>
                <w:rFonts w:ascii="Times New Roman"/>
                <w:b w:val="false"/>
                <w:i w:val="false"/>
                <w:color w:val="000000"/>
                <w:sz w:val="20"/>
              </w:rPr>
              <w:t>
причинах</w:t>
            </w:r>
          </w:p>
          <w:p>
            <w:pPr>
              <w:spacing w:after="20"/>
              <w:ind w:left="20"/>
              <w:jc w:val="both"/>
            </w:pPr>
            <w:r>
              <w:rPr>
                <w:rFonts w:ascii="Times New Roman"/>
                <w:b w:val="false"/>
                <w:i w:val="false"/>
                <w:color w:val="000000"/>
                <w:sz w:val="20"/>
              </w:rPr>
              <w:t>
авиационного</w:t>
            </w:r>
          </w:p>
          <w:p>
            <w:pPr>
              <w:spacing w:after="20"/>
              <w:ind w:left="20"/>
              <w:jc w:val="both"/>
            </w:pPr>
            <w:r>
              <w:rPr>
                <w:rFonts w:ascii="Times New Roman"/>
                <w:b w:val="false"/>
                <w:i w:val="false"/>
                <w:color w:val="000000"/>
                <w:sz w:val="20"/>
              </w:rPr>
              <w:t>
происшествия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Недостатки,</w:t>
            </w:r>
          </w:p>
          <w:p>
            <w:pPr>
              <w:spacing w:after="20"/>
              <w:ind w:left="20"/>
              <w:jc w:val="both"/>
            </w:pPr>
            <w:r>
              <w:rPr>
                <w:rFonts w:ascii="Times New Roman"/>
                <w:b w:val="false"/>
                <w:i w:val="false"/>
                <w:color w:val="000000"/>
                <w:sz w:val="20"/>
              </w:rPr>
              <w:t>
вскрытые при</w:t>
            </w:r>
          </w:p>
          <w:p>
            <w:pPr>
              <w:spacing w:after="20"/>
              <w:ind w:left="20"/>
              <w:jc w:val="both"/>
            </w:pPr>
            <w:r>
              <w:rPr>
                <w:rFonts w:ascii="Times New Roman"/>
                <w:b w:val="false"/>
                <w:i w:val="false"/>
                <w:color w:val="000000"/>
                <w:sz w:val="20"/>
              </w:rPr>
              <w:t>
расследовании</w:t>
            </w:r>
          </w:p>
          <w:p>
            <w:pPr>
              <w:spacing w:after="20"/>
              <w:ind w:left="20"/>
              <w:jc w:val="both"/>
            </w:pPr>
            <w:r>
              <w:rPr>
                <w:rFonts w:ascii="Times New Roman"/>
                <w:b w:val="false"/>
                <w:i w:val="false"/>
                <w:color w:val="000000"/>
                <w:sz w:val="20"/>
              </w:rPr>
              <w:t>
авиационного</w:t>
            </w:r>
          </w:p>
          <w:p>
            <w:pPr>
              <w:spacing w:after="20"/>
              <w:ind w:left="20"/>
              <w:jc w:val="both"/>
            </w:pPr>
            <w:r>
              <w:rPr>
                <w:rFonts w:ascii="Times New Roman"/>
                <w:b w:val="false"/>
                <w:i w:val="false"/>
                <w:color w:val="000000"/>
                <w:sz w:val="20"/>
              </w:rPr>
              <w:t>
происшествия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p>
            <w:pPr>
              <w:spacing w:after="20"/>
              <w:ind w:left="20"/>
              <w:jc w:val="both"/>
            </w:pPr>
            <w:r>
              <w:rPr>
                <w:rFonts w:ascii="Times New Roman"/>
                <w:b w:val="false"/>
                <w:i w:val="false"/>
                <w:color w:val="000000"/>
                <w:sz w:val="20"/>
              </w:rPr>
              <w:t>
направленные на</w:t>
            </w:r>
          </w:p>
          <w:p>
            <w:pPr>
              <w:spacing w:after="20"/>
              <w:ind w:left="20"/>
              <w:jc w:val="both"/>
            </w:pPr>
            <w:r>
              <w:rPr>
                <w:rFonts w:ascii="Times New Roman"/>
                <w:b w:val="false"/>
                <w:i w:val="false"/>
                <w:color w:val="000000"/>
                <w:sz w:val="20"/>
              </w:rPr>
              <w:t>
устранение</w:t>
            </w:r>
          </w:p>
          <w:p>
            <w:pPr>
              <w:spacing w:after="20"/>
              <w:ind w:left="20"/>
              <w:jc w:val="both"/>
            </w:pPr>
            <w:r>
              <w:rPr>
                <w:rFonts w:ascii="Times New Roman"/>
                <w:b w:val="false"/>
                <w:i w:val="false"/>
                <w:color w:val="000000"/>
                <w:sz w:val="20"/>
              </w:rPr>
              <w:t>
вскрытых</w:t>
            </w:r>
          </w:p>
          <w:p>
            <w:pPr>
              <w:spacing w:after="20"/>
              <w:ind w:left="20"/>
              <w:jc w:val="both"/>
            </w:pPr>
            <w:r>
              <w:rPr>
                <w:rFonts w:ascii="Times New Roman"/>
                <w:b w:val="false"/>
                <w:i w:val="false"/>
                <w:color w:val="000000"/>
                <w:sz w:val="20"/>
              </w:rPr>
              <w:t>
недостатков</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p>
            <w:pPr>
              <w:spacing w:after="20"/>
              <w:ind w:left="20"/>
              <w:jc w:val="both"/>
            </w:pPr>
            <w:r>
              <w:rPr>
                <w:rFonts w:ascii="Times New Roman"/>
                <w:b w:val="false"/>
                <w:i w:val="false"/>
                <w:color w:val="000000"/>
                <w:sz w:val="20"/>
              </w:rPr>
              <w:t>
изданный по</w:t>
            </w:r>
          </w:p>
          <w:p>
            <w:pPr>
              <w:spacing w:after="20"/>
              <w:ind w:left="20"/>
              <w:jc w:val="both"/>
            </w:pPr>
            <w:r>
              <w:rPr>
                <w:rFonts w:ascii="Times New Roman"/>
                <w:b w:val="false"/>
                <w:i w:val="false"/>
                <w:color w:val="000000"/>
                <w:sz w:val="20"/>
              </w:rPr>
              <w:t>
результатам</w:t>
            </w:r>
          </w:p>
          <w:p>
            <w:pPr>
              <w:spacing w:after="20"/>
              <w:ind w:left="20"/>
              <w:jc w:val="both"/>
            </w:pPr>
            <w:r>
              <w:rPr>
                <w:rFonts w:ascii="Times New Roman"/>
                <w:b w:val="false"/>
                <w:i w:val="false"/>
                <w:color w:val="000000"/>
                <w:sz w:val="20"/>
              </w:rPr>
              <w:t>
расследования</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расследования авиационных</w:t>
            </w:r>
            <w:r>
              <w:br/>
            </w:r>
            <w:r>
              <w:rPr>
                <w:rFonts w:ascii="Times New Roman"/>
                <w:b w:val="false"/>
                <w:i w:val="false"/>
                <w:color w:val="000000"/>
                <w:sz w:val="20"/>
              </w:rPr>
              <w:t>происшествий и инцидентов</w:t>
            </w:r>
          </w:p>
        </w:tc>
      </w:tr>
    </w:tbl>
    <w:bookmarkStart w:name="z1237" w:id="1213"/>
    <w:p>
      <w:pPr>
        <w:spacing w:after="0"/>
        <w:ind w:left="0"/>
        <w:jc w:val="left"/>
      </w:pPr>
      <w:r>
        <w:rPr>
          <w:rFonts w:ascii="Times New Roman"/>
          <w:b/>
          <w:i w:val="false"/>
          <w:color w:val="000000"/>
        </w:rPr>
        <w:t xml:space="preserve">  Журнал</w:t>
      </w:r>
      <w:r>
        <w:br/>
      </w:r>
      <w:r>
        <w:rPr>
          <w:rFonts w:ascii="Times New Roman"/>
          <w:b/>
          <w:i w:val="false"/>
          <w:color w:val="000000"/>
        </w:rPr>
        <w:t>учета оперативной информации об авиационных происшествиях</w:t>
      </w:r>
      <w:r>
        <w:br/>
      </w:r>
      <w:r>
        <w:rPr>
          <w:rFonts w:ascii="Times New Roman"/>
          <w:b/>
          <w:i w:val="false"/>
          <w:color w:val="000000"/>
        </w:rPr>
        <w:t>с воздушными судами государственной авиации</w:t>
      </w:r>
    </w:p>
    <w:bookmarkEnd w:id="1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1757"/>
        <w:gridCol w:w="1757"/>
        <w:gridCol w:w="1080"/>
        <w:gridCol w:w="1080"/>
        <w:gridCol w:w="1758"/>
        <w:gridCol w:w="1758"/>
      </w:tblGrid>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получения</w:t>
            </w:r>
          </w:p>
          <w:p>
            <w:pPr>
              <w:spacing w:after="20"/>
              <w:ind w:left="20"/>
              <w:jc w:val="both"/>
            </w:pPr>
            <w:r>
              <w:rPr>
                <w:rFonts w:ascii="Times New Roman"/>
                <w:b w:val="false"/>
                <w:i w:val="false"/>
                <w:color w:val="000000"/>
                <w:sz w:val="20"/>
              </w:rPr>
              <w:t>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w:t>
            </w:r>
          </w:p>
          <w:p>
            <w:pPr>
              <w:spacing w:after="20"/>
              <w:ind w:left="20"/>
              <w:jc w:val="both"/>
            </w:pPr>
            <w:r>
              <w:rPr>
                <w:rFonts w:ascii="Times New Roman"/>
                <w:b w:val="false"/>
                <w:i w:val="false"/>
                <w:color w:val="000000"/>
                <w:sz w:val="20"/>
              </w:rPr>
              <w:t>
получена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информации</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w:t>
            </w:r>
          </w:p>
          <w:p>
            <w:pPr>
              <w:spacing w:after="20"/>
              <w:ind w:left="20"/>
              <w:jc w:val="both"/>
            </w:pPr>
            <w:r>
              <w:rPr>
                <w:rFonts w:ascii="Times New Roman"/>
                <w:b w:val="false"/>
                <w:i w:val="false"/>
                <w:color w:val="000000"/>
                <w:sz w:val="20"/>
              </w:rPr>
              <w:t>
мероприятия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кого</w:t>
            </w:r>
          </w:p>
          <w:p>
            <w:pPr>
              <w:spacing w:after="20"/>
              <w:ind w:left="20"/>
              <w:jc w:val="both"/>
            </w:pPr>
            <w:r>
              <w:rPr>
                <w:rFonts w:ascii="Times New Roman"/>
                <w:b w:val="false"/>
                <w:i w:val="false"/>
                <w:color w:val="000000"/>
                <w:sz w:val="20"/>
              </w:rPr>
              <w:t>
доведено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командира и</w:t>
            </w:r>
          </w:p>
          <w:p>
            <w:pPr>
              <w:spacing w:after="20"/>
              <w:ind w:left="20"/>
              <w:jc w:val="both"/>
            </w:pPr>
            <w:r>
              <w:rPr>
                <w:rFonts w:ascii="Times New Roman"/>
                <w:b w:val="false"/>
                <w:i w:val="false"/>
                <w:color w:val="000000"/>
                <w:sz w:val="20"/>
              </w:rPr>
              <w:t>
мероприятия по</w:t>
            </w:r>
          </w:p>
          <w:p>
            <w:pPr>
              <w:spacing w:after="20"/>
              <w:ind w:left="20"/>
              <w:jc w:val="both"/>
            </w:pPr>
            <w:r>
              <w:rPr>
                <w:rFonts w:ascii="Times New Roman"/>
                <w:b w:val="false"/>
                <w:i w:val="false"/>
                <w:color w:val="000000"/>
                <w:sz w:val="20"/>
              </w:rPr>
              <w:t>
его указанию</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1238" w:id="1214"/>
    <w:p>
      <w:pPr>
        <w:spacing w:after="0"/>
        <w:ind w:left="0"/>
        <w:jc w:val="both"/>
      </w:pPr>
      <w:r>
        <w:rPr>
          <w:rFonts w:ascii="Times New Roman"/>
          <w:b w:val="false"/>
          <w:i w:val="false"/>
          <w:color w:val="000000"/>
          <w:sz w:val="28"/>
        </w:rPr>
        <w:t>
      Указания по ведению журнала</w:t>
      </w:r>
    </w:p>
    <w:bookmarkEnd w:id="1214"/>
    <w:bookmarkStart w:name="z1239" w:id="1215"/>
    <w:p>
      <w:pPr>
        <w:spacing w:after="0"/>
        <w:ind w:left="0"/>
        <w:jc w:val="both"/>
      </w:pPr>
      <w:r>
        <w:rPr>
          <w:rFonts w:ascii="Times New Roman"/>
          <w:b w:val="false"/>
          <w:i w:val="false"/>
          <w:color w:val="000000"/>
          <w:sz w:val="28"/>
        </w:rPr>
        <w:t>
      1. Журнал ведется на командном пункте авиационной части, командном пункте органа управления государственной авиации.</w:t>
      </w:r>
    </w:p>
    <w:bookmarkEnd w:id="1215"/>
    <w:bookmarkStart w:name="z1240" w:id="1216"/>
    <w:p>
      <w:pPr>
        <w:spacing w:after="0"/>
        <w:ind w:left="0"/>
        <w:jc w:val="both"/>
      </w:pPr>
      <w:r>
        <w:rPr>
          <w:rFonts w:ascii="Times New Roman"/>
          <w:b w:val="false"/>
          <w:i w:val="false"/>
          <w:color w:val="000000"/>
          <w:sz w:val="28"/>
        </w:rPr>
        <w:t>
      2. В журнал заносится информация обо всех авиационных происшествиях в государственной авиации, а также об авиационных происшествиях в гражданской и экспериментальной авиации (по указанию руководителя органа по надзору за безопасностью полетов государственной авиации).</w:t>
      </w:r>
    </w:p>
    <w:bookmarkEnd w:id="1216"/>
    <w:bookmarkStart w:name="z1241" w:id="1217"/>
    <w:p>
      <w:pPr>
        <w:spacing w:after="0"/>
        <w:ind w:left="0"/>
        <w:jc w:val="both"/>
      </w:pPr>
      <w:r>
        <w:rPr>
          <w:rFonts w:ascii="Times New Roman"/>
          <w:b w:val="false"/>
          <w:i w:val="false"/>
          <w:color w:val="000000"/>
          <w:sz w:val="28"/>
        </w:rPr>
        <w:t>
      3. Информация об авиационном происшествии принимается и обрабатывается дежурной сменой командного пункта по мере ее поступления.</w:t>
      </w:r>
    </w:p>
    <w:bookmarkEnd w:id="1217"/>
    <w:bookmarkStart w:name="z1242" w:id="1218"/>
    <w:p>
      <w:pPr>
        <w:spacing w:after="0"/>
        <w:ind w:left="0"/>
        <w:jc w:val="both"/>
      </w:pPr>
      <w:r>
        <w:rPr>
          <w:rFonts w:ascii="Times New Roman"/>
          <w:b w:val="false"/>
          <w:i w:val="false"/>
          <w:color w:val="000000"/>
          <w:sz w:val="28"/>
        </w:rPr>
        <w:t>
      4. Полученная информация должна доводиться до руководителей органов управления государственной авиации, руководителя государственного органа (по принадлежности воздушного судна), а также руководителя уполномоченного органа в сфере государственной авиации в кратчайшие сроки.</w:t>
      </w:r>
    </w:p>
    <w:bookmarkEnd w:id="1218"/>
    <w:bookmarkStart w:name="z1243" w:id="1219"/>
    <w:p>
      <w:pPr>
        <w:spacing w:after="0"/>
        <w:ind w:left="0"/>
        <w:jc w:val="both"/>
      </w:pPr>
      <w:r>
        <w:rPr>
          <w:rFonts w:ascii="Times New Roman"/>
          <w:b w:val="false"/>
          <w:i w:val="false"/>
          <w:color w:val="000000"/>
          <w:sz w:val="28"/>
        </w:rPr>
        <w:t>
      5. Основные требования к информации: объективность и полнота, краткость, целесообразность и выполнимость предлагаемых мероприятий.</w:t>
      </w:r>
    </w:p>
    <w:bookmarkEnd w:id="1219"/>
    <w:bookmarkStart w:name="z1244" w:id="1220"/>
    <w:p>
      <w:pPr>
        <w:spacing w:after="0"/>
        <w:ind w:left="0"/>
        <w:jc w:val="both"/>
      </w:pPr>
      <w:r>
        <w:rPr>
          <w:rFonts w:ascii="Times New Roman"/>
          <w:b w:val="false"/>
          <w:i w:val="false"/>
          <w:color w:val="000000"/>
          <w:sz w:val="28"/>
        </w:rPr>
        <w:t>
      6. Ответственным за ведение журнала является начальник, которому непосредственно подчинен командный пункт.</w:t>
      </w:r>
    </w:p>
    <w:bookmarkEnd w:id="1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расследования авиационных</w:t>
            </w:r>
            <w:r>
              <w:br/>
            </w:r>
            <w:r>
              <w:rPr>
                <w:rFonts w:ascii="Times New Roman"/>
                <w:b w:val="false"/>
                <w:i w:val="false"/>
                <w:color w:val="000000"/>
                <w:sz w:val="20"/>
              </w:rPr>
              <w:t>происшествий и инцидентов</w:t>
            </w:r>
          </w:p>
        </w:tc>
      </w:tr>
    </w:tbl>
    <w:bookmarkStart w:name="z1246" w:id="1221"/>
    <w:p>
      <w:pPr>
        <w:spacing w:after="0"/>
        <w:ind w:left="0"/>
        <w:jc w:val="left"/>
      </w:pPr>
      <w:r>
        <w:rPr>
          <w:rFonts w:ascii="Times New Roman"/>
          <w:b/>
          <w:i w:val="false"/>
          <w:color w:val="000000"/>
        </w:rPr>
        <w:t xml:space="preserve">  Раздел 1 Карточка учета авиационного происшествия</w:t>
      </w:r>
      <w:r>
        <w:br/>
      </w:r>
      <w:r>
        <w:rPr>
          <w:rFonts w:ascii="Times New Roman"/>
          <w:b/>
          <w:i w:val="false"/>
          <w:color w:val="000000"/>
        </w:rPr>
        <w:t>с воздушными судами государственной авиации</w:t>
      </w:r>
    </w:p>
    <w:bookmarkEnd w:id="1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794"/>
        <w:gridCol w:w="794"/>
        <w:gridCol w:w="794"/>
        <w:gridCol w:w="794"/>
        <w:gridCol w:w="1455"/>
        <w:gridCol w:w="1455"/>
        <w:gridCol w:w="1455"/>
        <w:gridCol w:w="1455"/>
        <w:gridCol w:w="1456"/>
      </w:tblGrid>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авиационного</w:t>
            </w:r>
          </w:p>
          <w:p>
            <w:pPr>
              <w:spacing w:after="20"/>
              <w:ind w:left="20"/>
              <w:jc w:val="both"/>
            </w:pPr>
            <w:r>
              <w:rPr>
                <w:rFonts w:ascii="Times New Roman"/>
                <w:b w:val="false"/>
                <w:i w:val="false"/>
                <w:color w:val="000000"/>
                <w:sz w:val="20"/>
              </w:rPr>
              <w:t>
происшествия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воздушного</w:t>
            </w:r>
          </w:p>
          <w:p>
            <w:pPr>
              <w:spacing w:after="20"/>
              <w:ind w:left="20"/>
              <w:jc w:val="both"/>
            </w:pPr>
            <w:r>
              <w:rPr>
                <w:rFonts w:ascii="Times New Roman"/>
                <w:b w:val="false"/>
                <w:i w:val="false"/>
                <w:color w:val="000000"/>
                <w:sz w:val="20"/>
              </w:rPr>
              <w:t>
судна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w:t>
            </w:r>
          </w:p>
          <w:p>
            <w:pPr>
              <w:spacing w:after="20"/>
              <w:ind w:left="20"/>
              <w:jc w:val="both"/>
            </w:pPr>
            <w:r>
              <w:rPr>
                <w:rFonts w:ascii="Times New Roman"/>
                <w:b w:val="false"/>
                <w:i w:val="false"/>
                <w:color w:val="000000"/>
                <w:sz w:val="20"/>
              </w:rPr>
              <w:t>
базирования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w:t>
            </w:r>
          </w:p>
          <w:p>
            <w:pPr>
              <w:spacing w:after="20"/>
              <w:ind w:left="20"/>
              <w:jc w:val="both"/>
            </w:pPr>
            <w:r>
              <w:rPr>
                <w:rFonts w:ascii="Times New Roman"/>
                <w:b w:val="false"/>
                <w:i w:val="false"/>
                <w:color w:val="000000"/>
                <w:sz w:val="20"/>
              </w:rPr>
              <w:t>
венный</w:t>
            </w:r>
          </w:p>
          <w:p>
            <w:pPr>
              <w:spacing w:after="20"/>
              <w:ind w:left="20"/>
              <w:jc w:val="both"/>
            </w:pPr>
            <w:r>
              <w:rPr>
                <w:rFonts w:ascii="Times New Roman"/>
                <w:b w:val="false"/>
                <w:i w:val="false"/>
                <w:color w:val="000000"/>
                <w:sz w:val="20"/>
              </w:rPr>
              <w:t>
орган</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государст-</w:t>
            </w:r>
          </w:p>
          <w:p>
            <w:pPr>
              <w:spacing w:after="20"/>
              <w:ind w:left="20"/>
              <w:jc w:val="both"/>
            </w:pPr>
            <w:r>
              <w:rPr>
                <w:rFonts w:ascii="Times New Roman"/>
                <w:b w:val="false"/>
                <w:i w:val="false"/>
                <w:color w:val="000000"/>
                <w:sz w:val="20"/>
              </w:rPr>
              <w:t>
венной</w:t>
            </w:r>
          </w:p>
          <w:p>
            <w:pPr>
              <w:spacing w:after="20"/>
              <w:ind w:left="20"/>
              <w:jc w:val="both"/>
            </w:pPr>
            <w:r>
              <w:rPr>
                <w:rFonts w:ascii="Times New Roman"/>
                <w:b w:val="false"/>
                <w:i w:val="false"/>
                <w:color w:val="000000"/>
                <w:sz w:val="20"/>
              </w:rPr>
              <w:t>
авиации</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w:t>
            </w:r>
          </w:p>
          <w:p>
            <w:pPr>
              <w:spacing w:after="20"/>
              <w:ind w:left="20"/>
              <w:jc w:val="both"/>
            </w:pPr>
            <w:r>
              <w:rPr>
                <w:rFonts w:ascii="Times New Roman"/>
                <w:b w:val="false"/>
                <w:i w:val="false"/>
                <w:color w:val="000000"/>
                <w:sz w:val="20"/>
              </w:rPr>
              <w:t>
авиа-</w:t>
            </w:r>
          </w:p>
          <w:p>
            <w:pPr>
              <w:spacing w:after="20"/>
              <w:ind w:left="20"/>
              <w:jc w:val="both"/>
            </w:pPr>
            <w:r>
              <w:rPr>
                <w:rFonts w:ascii="Times New Roman"/>
                <w:b w:val="false"/>
                <w:i w:val="false"/>
                <w:color w:val="000000"/>
                <w:sz w:val="20"/>
              </w:rPr>
              <w:t>
ции</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w:t>
            </w:r>
          </w:p>
          <w:p>
            <w:pPr>
              <w:spacing w:after="20"/>
              <w:ind w:left="20"/>
              <w:jc w:val="both"/>
            </w:pPr>
            <w:r>
              <w:rPr>
                <w:rFonts w:ascii="Times New Roman"/>
                <w:b w:val="false"/>
                <w:i w:val="false"/>
                <w:color w:val="000000"/>
                <w:sz w:val="20"/>
              </w:rPr>
              <w:t>
ционная</w:t>
            </w:r>
          </w:p>
          <w:p>
            <w:pPr>
              <w:spacing w:after="20"/>
              <w:ind w:left="20"/>
              <w:jc w:val="both"/>
            </w:pPr>
            <w:r>
              <w:rPr>
                <w:rFonts w:ascii="Times New Roman"/>
                <w:b w:val="false"/>
                <w:i w:val="false"/>
                <w:color w:val="000000"/>
                <w:sz w:val="20"/>
              </w:rPr>
              <w:t>
часть</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w:t>
            </w:r>
          </w:p>
          <w:p>
            <w:pPr>
              <w:spacing w:after="20"/>
              <w:ind w:left="20"/>
              <w:jc w:val="both"/>
            </w:pPr>
            <w:r>
              <w:rPr>
                <w:rFonts w:ascii="Times New Roman"/>
                <w:b w:val="false"/>
                <w:i w:val="false"/>
                <w:color w:val="000000"/>
                <w:sz w:val="20"/>
              </w:rPr>
              <w:t>
ционное</w:t>
            </w:r>
          </w:p>
          <w:p>
            <w:pPr>
              <w:spacing w:after="20"/>
              <w:ind w:left="20"/>
              <w:jc w:val="both"/>
            </w:pPr>
            <w:r>
              <w:rPr>
                <w:rFonts w:ascii="Times New Roman"/>
                <w:b w:val="false"/>
                <w:i w:val="false"/>
                <w:color w:val="000000"/>
                <w:sz w:val="20"/>
              </w:rPr>
              <w:t>
подраз-</w:t>
            </w:r>
          </w:p>
          <w:p>
            <w:pPr>
              <w:spacing w:after="20"/>
              <w:ind w:left="20"/>
              <w:jc w:val="both"/>
            </w:pPr>
            <w:r>
              <w:rPr>
                <w:rFonts w:ascii="Times New Roman"/>
                <w:b w:val="false"/>
                <w:i w:val="false"/>
                <w:color w:val="000000"/>
                <w:sz w:val="20"/>
              </w:rPr>
              <w:t>
деление</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1988"/>
        <w:gridCol w:w="809"/>
        <w:gridCol w:w="1315"/>
        <w:gridCol w:w="1315"/>
        <w:gridCol w:w="809"/>
        <w:gridCol w:w="809"/>
        <w:gridCol w:w="1482"/>
        <w:gridCol w:w="809"/>
        <w:gridCol w:w="14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экипажа</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и этап</w:t>
            </w:r>
          </w:p>
          <w:p>
            <w:pPr>
              <w:spacing w:after="20"/>
              <w:ind w:left="20"/>
              <w:jc w:val="both"/>
            </w:pPr>
            <w:r>
              <w:rPr>
                <w:rFonts w:ascii="Times New Roman"/>
                <w:b w:val="false"/>
                <w:i w:val="false"/>
                <w:color w:val="000000"/>
                <w:sz w:val="20"/>
              </w:rPr>
              <w:t>
полета</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полета</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авиацион-</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происшест-</w:t>
            </w:r>
          </w:p>
          <w:p>
            <w:pPr>
              <w:spacing w:after="20"/>
              <w:ind w:left="20"/>
              <w:jc w:val="both"/>
            </w:pPr>
            <w:r>
              <w:rPr>
                <w:rFonts w:ascii="Times New Roman"/>
                <w:b w:val="false"/>
                <w:i w:val="false"/>
                <w:color w:val="000000"/>
                <w:sz w:val="20"/>
              </w:rPr>
              <w:t>
вия</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Погибло</w:t>
            </w:r>
          </w:p>
          <w:p>
            <w:pPr>
              <w:spacing w:after="20"/>
              <w:ind w:left="20"/>
              <w:jc w:val="both"/>
            </w:pPr>
            <w:r>
              <w:rPr>
                <w:rFonts w:ascii="Times New Roman"/>
                <w:b w:val="false"/>
                <w:i w:val="false"/>
                <w:color w:val="000000"/>
                <w:sz w:val="20"/>
              </w:rPr>
              <w:t>
человек</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w:t>
            </w:r>
          </w:p>
          <w:p>
            <w:pPr>
              <w:spacing w:after="20"/>
              <w:ind w:left="20"/>
              <w:jc w:val="both"/>
            </w:pPr>
            <w:r>
              <w:rPr>
                <w:rFonts w:ascii="Times New Roman"/>
                <w:b w:val="false"/>
                <w:i w:val="false"/>
                <w:color w:val="000000"/>
                <w:sz w:val="20"/>
              </w:rPr>
              <w:t>
обстоя-</w:t>
            </w:r>
          </w:p>
          <w:p>
            <w:pPr>
              <w:spacing w:after="20"/>
              <w:ind w:left="20"/>
              <w:jc w:val="both"/>
            </w:pPr>
            <w:r>
              <w:rPr>
                <w:rFonts w:ascii="Times New Roman"/>
                <w:b w:val="false"/>
                <w:i w:val="false"/>
                <w:color w:val="000000"/>
                <w:sz w:val="20"/>
              </w:rPr>
              <w:t>
тельства</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w:t>
            </w:r>
          </w:p>
          <w:p>
            <w:pPr>
              <w:spacing w:after="20"/>
              <w:ind w:left="20"/>
              <w:jc w:val="both"/>
            </w:pPr>
            <w:r>
              <w:rPr>
                <w:rFonts w:ascii="Times New Roman"/>
                <w:b w:val="false"/>
                <w:i w:val="false"/>
                <w:color w:val="000000"/>
                <w:sz w:val="20"/>
              </w:rPr>
              <w:t>
ность</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классная квалифи-</w:t>
            </w:r>
          </w:p>
          <w:p>
            <w:pPr>
              <w:spacing w:after="20"/>
              <w:ind w:left="20"/>
              <w:jc w:val="both"/>
            </w:pPr>
            <w:r>
              <w:rPr>
                <w:rFonts w:ascii="Times New Roman"/>
                <w:b w:val="false"/>
                <w:i w:val="false"/>
                <w:color w:val="000000"/>
                <w:sz w:val="20"/>
              </w:rPr>
              <w:t>
кация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w:t>
            </w:r>
          </w:p>
          <w:p>
            <w:pPr>
              <w:spacing w:after="20"/>
              <w:ind w:left="20"/>
              <w:jc w:val="both"/>
            </w:pPr>
            <w:r>
              <w:rPr>
                <w:rFonts w:ascii="Times New Roman"/>
                <w:b w:val="false"/>
                <w:i w:val="false"/>
                <w:color w:val="000000"/>
                <w:sz w:val="20"/>
              </w:rPr>
              <w:t>
звание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w:t>
            </w:r>
          </w:p>
          <w:p>
            <w:pPr>
              <w:spacing w:after="20"/>
              <w:ind w:left="20"/>
              <w:jc w:val="both"/>
            </w:pPr>
            <w:r>
              <w:rPr>
                <w:rFonts w:ascii="Times New Roman"/>
                <w:b w:val="false"/>
                <w:i w:val="false"/>
                <w:color w:val="000000"/>
                <w:sz w:val="20"/>
              </w:rPr>
              <w:t>
и фамилия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47" w:id="1222"/>
    <w:p>
      <w:pPr>
        <w:spacing w:after="0"/>
        <w:ind w:left="0"/>
        <w:jc w:val="both"/>
      </w:pPr>
      <w:r>
        <w:rPr>
          <w:rFonts w:ascii="Times New Roman"/>
          <w:b w:val="false"/>
          <w:i w:val="false"/>
          <w:color w:val="000000"/>
          <w:sz w:val="28"/>
        </w:rPr>
        <w:t>
      Раздел 2</w:t>
      </w:r>
    </w:p>
    <w:bookmarkEnd w:id="1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1014"/>
        <w:gridCol w:w="1858"/>
        <w:gridCol w:w="1014"/>
        <w:gridCol w:w="1015"/>
        <w:gridCol w:w="1081"/>
        <w:gridCol w:w="1081"/>
        <w:gridCol w:w="1091"/>
        <w:gridCol w:w="1785"/>
      </w:tblGrid>
      <w:tr>
        <w:trPr>
          <w:trHeight w:val="3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авиа-</w:t>
            </w:r>
          </w:p>
          <w:p>
            <w:pPr>
              <w:spacing w:after="20"/>
              <w:ind w:left="20"/>
              <w:jc w:val="both"/>
            </w:pPr>
            <w:r>
              <w:rPr>
                <w:rFonts w:ascii="Times New Roman"/>
                <w:b w:val="false"/>
                <w:i w:val="false"/>
                <w:color w:val="000000"/>
                <w:sz w:val="20"/>
              </w:rPr>
              <w:t>
ционного</w:t>
            </w:r>
          </w:p>
          <w:p>
            <w:pPr>
              <w:spacing w:after="20"/>
              <w:ind w:left="20"/>
              <w:jc w:val="both"/>
            </w:pPr>
            <w:r>
              <w:rPr>
                <w:rFonts w:ascii="Times New Roman"/>
                <w:b w:val="false"/>
                <w:i w:val="false"/>
                <w:color w:val="000000"/>
                <w:sz w:val="20"/>
              </w:rPr>
              <w:t>
проис-</w:t>
            </w:r>
          </w:p>
          <w:p>
            <w:pPr>
              <w:spacing w:after="20"/>
              <w:ind w:left="20"/>
              <w:jc w:val="both"/>
            </w:pPr>
            <w:r>
              <w:rPr>
                <w:rFonts w:ascii="Times New Roman"/>
                <w:b w:val="false"/>
                <w:i w:val="false"/>
                <w:color w:val="000000"/>
                <w:sz w:val="20"/>
              </w:rPr>
              <w:t>
шествия</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воздушного</w:t>
            </w:r>
          </w:p>
          <w:p>
            <w:pPr>
              <w:spacing w:after="20"/>
              <w:ind w:left="20"/>
              <w:jc w:val="both"/>
            </w:pPr>
            <w:r>
              <w:rPr>
                <w:rFonts w:ascii="Times New Roman"/>
                <w:b w:val="false"/>
                <w:i w:val="false"/>
                <w:color w:val="000000"/>
                <w:sz w:val="20"/>
              </w:rPr>
              <w:t>
судна</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w:t>
            </w:r>
          </w:p>
          <w:p>
            <w:pPr>
              <w:spacing w:after="20"/>
              <w:ind w:left="20"/>
              <w:jc w:val="both"/>
            </w:pPr>
            <w:r>
              <w:rPr>
                <w:rFonts w:ascii="Times New Roman"/>
                <w:b w:val="false"/>
                <w:i w:val="false"/>
                <w:color w:val="000000"/>
                <w:sz w:val="20"/>
              </w:rPr>
              <w:t>
базирования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 находящиеся в причинно-следственной связи</w:t>
            </w:r>
          </w:p>
          <w:p>
            <w:pPr>
              <w:spacing w:after="20"/>
              <w:ind w:left="20"/>
              <w:jc w:val="both"/>
            </w:pPr>
            <w:r>
              <w:rPr>
                <w:rFonts w:ascii="Times New Roman"/>
                <w:b w:val="false"/>
                <w:i w:val="false"/>
                <w:color w:val="000000"/>
                <w:sz w:val="20"/>
              </w:rPr>
              <w:t>
с авиационным происшествием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причин</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w:t>
            </w:r>
          </w:p>
          <w:p>
            <w:pPr>
              <w:spacing w:after="20"/>
              <w:ind w:left="20"/>
              <w:jc w:val="both"/>
            </w:pPr>
            <w:r>
              <w:rPr>
                <w:rFonts w:ascii="Times New Roman"/>
                <w:b w:val="false"/>
                <w:i w:val="false"/>
                <w:color w:val="000000"/>
                <w:sz w:val="20"/>
              </w:rPr>
              <w:t>
содержание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p>
            <w:pPr>
              <w:spacing w:after="20"/>
              <w:ind w:left="20"/>
              <w:jc w:val="both"/>
            </w:pPr>
            <w:r>
              <w:rPr>
                <w:rFonts w:ascii="Times New Roman"/>
                <w:b w:val="false"/>
                <w:i w:val="false"/>
                <w:color w:val="000000"/>
                <w:sz w:val="20"/>
              </w:rPr>
              <w:t>
Комиссии</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 ОФ</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1354"/>
        <w:gridCol w:w="1354"/>
        <w:gridCol w:w="2201"/>
        <w:gridCol w:w="2202"/>
        <w:gridCol w:w="1354"/>
        <w:gridCol w:w="24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 находящиеся вне</w:t>
            </w:r>
          </w:p>
          <w:p>
            <w:pPr>
              <w:spacing w:after="20"/>
              <w:ind w:left="20"/>
              <w:jc w:val="both"/>
            </w:pPr>
            <w:r>
              <w:rPr>
                <w:rFonts w:ascii="Times New Roman"/>
                <w:b w:val="false"/>
                <w:i w:val="false"/>
                <w:color w:val="000000"/>
                <w:sz w:val="20"/>
              </w:rPr>
              <w:t>
причинно-следственной связи</w:t>
            </w:r>
          </w:p>
          <w:p>
            <w:pPr>
              <w:spacing w:after="20"/>
              <w:ind w:left="20"/>
              <w:jc w:val="both"/>
            </w:pPr>
            <w:r>
              <w:rPr>
                <w:rFonts w:ascii="Times New Roman"/>
                <w:b w:val="false"/>
                <w:i w:val="false"/>
                <w:color w:val="000000"/>
                <w:sz w:val="20"/>
              </w:rPr>
              <w:t>
с авиационным происшествием</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по </w:t>
            </w:r>
          </w:p>
          <w:p>
            <w:pPr>
              <w:spacing w:after="20"/>
              <w:ind w:left="20"/>
              <w:jc w:val="both"/>
            </w:pPr>
            <w:r>
              <w:rPr>
                <w:rFonts w:ascii="Times New Roman"/>
                <w:b w:val="false"/>
                <w:i w:val="false"/>
                <w:color w:val="000000"/>
                <w:sz w:val="20"/>
              </w:rPr>
              <w:t>
расследованию</w:t>
            </w:r>
          </w:p>
          <w:p>
            <w:pPr>
              <w:spacing w:after="20"/>
              <w:ind w:left="20"/>
              <w:jc w:val="both"/>
            </w:pPr>
            <w:r>
              <w:rPr>
                <w:rFonts w:ascii="Times New Roman"/>
                <w:b w:val="false"/>
                <w:i w:val="false"/>
                <w:color w:val="000000"/>
                <w:sz w:val="20"/>
              </w:rPr>
              <w:t>
авиационного</w:t>
            </w:r>
          </w:p>
          <w:p>
            <w:pPr>
              <w:spacing w:after="20"/>
              <w:ind w:left="20"/>
              <w:jc w:val="both"/>
            </w:pPr>
            <w:r>
              <w:rPr>
                <w:rFonts w:ascii="Times New Roman"/>
                <w:b w:val="false"/>
                <w:i w:val="false"/>
                <w:color w:val="000000"/>
                <w:sz w:val="20"/>
              </w:rPr>
              <w:t>
происшествия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Привлекаемые эксперты</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причин</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w:t>
            </w:r>
          </w:p>
          <w:p>
            <w:pPr>
              <w:spacing w:after="20"/>
              <w:ind w:left="20"/>
              <w:jc w:val="both"/>
            </w:pPr>
            <w:r>
              <w:rPr>
                <w:rFonts w:ascii="Times New Roman"/>
                <w:b w:val="false"/>
                <w:i w:val="false"/>
                <w:color w:val="000000"/>
                <w:sz w:val="20"/>
              </w:rPr>
              <w:t>
содержание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p>
            <w:pPr>
              <w:spacing w:after="20"/>
              <w:ind w:left="20"/>
              <w:jc w:val="both"/>
            </w:pPr>
            <w:r>
              <w:rPr>
                <w:rFonts w:ascii="Times New Roman"/>
                <w:b w:val="false"/>
                <w:i w:val="false"/>
                <w:color w:val="000000"/>
                <w:sz w:val="20"/>
              </w:rPr>
              <w:t>
Комиссии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 ОФ</w:t>
            </w: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w:t>
            </w:r>
          </w:p>
          <w:p>
            <w:pPr>
              <w:spacing w:after="20"/>
              <w:ind w:left="20"/>
              <w:jc w:val="both"/>
            </w:pPr>
            <w:r>
              <w:rPr>
                <w:rFonts w:ascii="Times New Roman"/>
                <w:b w:val="false"/>
                <w:i w:val="false"/>
                <w:color w:val="000000"/>
                <w:sz w:val="20"/>
              </w:rPr>
              <w:t>
летающая</w:t>
            </w:r>
          </w:p>
          <w:p>
            <w:pPr>
              <w:spacing w:after="20"/>
              <w:ind w:left="20"/>
              <w:jc w:val="both"/>
            </w:pPr>
            <w:r>
              <w:rPr>
                <w:rFonts w:ascii="Times New Roman"/>
                <w:b w:val="false"/>
                <w:i w:val="false"/>
                <w:color w:val="000000"/>
                <w:sz w:val="20"/>
              </w:rPr>
              <w:t>
лаборатория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исследо</w:t>
            </w:r>
          </w:p>
          <w:p>
            <w:pPr>
              <w:spacing w:after="20"/>
              <w:ind w:left="20"/>
              <w:jc w:val="both"/>
            </w:pPr>
            <w:r>
              <w:rPr>
                <w:rFonts w:ascii="Times New Roman"/>
                <w:b w:val="false"/>
                <w:i w:val="false"/>
                <w:color w:val="000000"/>
                <w:sz w:val="20"/>
              </w:rPr>
              <w:t>
вательские</w:t>
            </w:r>
          </w:p>
          <w:p>
            <w:pPr>
              <w:spacing w:after="20"/>
              <w:ind w:left="20"/>
              <w:jc w:val="both"/>
            </w:pPr>
            <w:r>
              <w:rPr>
                <w:rFonts w:ascii="Times New Roman"/>
                <w:b w:val="false"/>
                <w:i w:val="false"/>
                <w:color w:val="000000"/>
                <w:sz w:val="20"/>
              </w:rPr>
              <w:t>
и другие</w:t>
            </w:r>
          </w:p>
          <w:p>
            <w:pPr>
              <w:spacing w:after="20"/>
              <w:ind w:left="20"/>
              <w:jc w:val="both"/>
            </w:pPr>
            <w:r>
              <w:rPr>
                <w:rFonts w:ascii="Times New Roman"/>
                <w:b w:val="false"/>
                <w:i w:val="false"/>
                <w:color w:val="000000"/>
                <w:sz w:val="20"/>
              </w:rPr>
              <w:t>
организации</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48" w:id="1223"/>
    <w:p>
      <w:pPr>
        <w:spacing w:after="0"/>
        <w:ind w:left="0"/>
        <w:jc w:val="both"/>
      </w:pPr>
      <w:r>
        <w:rPr>
          <w:rFonts w:ascii="Times New Roman"/>
          <w:b w:val="false"/>
          <w:i w:val="false"/>
          <w:color w:val="000000"/>
          <w:sz w:val="28"/>
        </w:rPr>
        <w:t>
      Указания по заполнению</w:t>
      </w:r>
    </w:p>
    <w:bookmarkEnd w:id="1223"/>
    <w:bookmarkStart w:name="z1249" w:id="1224"/>
    <w:p>
      <w:pPr>
        <w:spacing w:after="0"/>
        <w:ind w:left="0"/>
        <w:jc w:val="both"/>
      </w:pPr>
      <w:r>
        <w:rPr>
          <w:rFonts w:ascii="Times New Roman"/>
          <w:b w:val="false"/>
          <w:i w:val="false"/>
          <w:color w:val="000000"/>
          <w:sz w:val="28"/>
        </w:rPr>
        <w:t>
      Раздел 1 заполняется в процессе расследования авиационного происшествия.</w:t>
      </w:r>
    </w:p>
    <w:bookmarkEnd w:id="1224"/>
    <w:bookmarkStart w:name="z1250" w:id="1225"/>
    <w:p>
      <w:pPr>
        <w:spacing w:after="0"/>
        <w:ind w:left="0"/>
        <w:jc w:val="both"/>
      </w:pPr>
      <w:r>
        <w:rPr>
          <w:rFonts w:ascii="Times New Roman"/>
          <w:b w:val="false"/>
          <w:i w:val="false"/>
          <w:color w:val="000000"/>
          <w:sz w:val="28"/>
        </w:rPr>
        <w:t>
      Раздел 2 заполняется после оформления окончательного заключения о причинах авиационного происшествия.</w:t>
      </w:r>
    </w:p>
    <w:bookmarkEnd w:id="1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расследования авиационных</w:t>
            </w:r>
            <w:r>
              <w:br/>
            </w:r>
            <w:r>
              <w:rPr>
                <w:rFonts w:ascii="Times New Roman"/>
                <w:b w:val="false"/>
                <w:i w:val="false"/>
                <w:color w:val="000000"/>
                <w:sz w:val="20"/>
              </w:rPr>
              <w:t>происшествий и инцидентов</w:t>
            </w:r>
          </w:p>
        </w:tc>
      </w:tr>
    </w:tbl>
    <w:bookmarkStart w:name="z1252" w:id="1226"/>
    <w:p>
      <w:pPr>
        <w:spacing w:after="0"/>
        <w:ind w:left="0"/>
        <w:jc w:val="left"/>
      </w:pPr>
      <w:r>
        <w:rPr>
          <w:rFonts w:ascii="Times New Roman"/>
          <w:b/>
          <w:i w:val="false"/>
          <w:color w:val="000000"/>
        </w:rPr>
        <w:t xml:space="preserve"> Группы факторов (причин) авиационных происшествий</w:t>
      </w:r>
      <w:r>
        <w:br/>
      </w:r>
      <w:r>
        <w:rPr>
          <w:rFonts w:ascii="Times New Roman"/>
          <w:b/>
          <w:i w:val="false"/>
          <w:color w:val="000000"/>
        </w:rPr>
        <w:t>с воздушными судами государственной авиации</w:t>
      </w:r>
      <w:r>
        <w:br/>
      </w:r>
      <w:r>
        <w:rPr>
          <w:rFonts w:ascii="Times New Roman"/>
          <w:b/>
          <w:i w:val="false"/>
          <w:color w:val="000000"/>
        </w:rPr>
        <w:t>1. Нарушения (упущения) личного состава при организации,</w:t>
      </w:r>
      <w:r>
        <w:br/>
      </w:r>
      <w:r>
        <w:rPr>
          <w:rFonts w:ascii="Times New Roman"/>
          <w:b/>
          <w:i w:val="false"/>
          <w:color w:val="000000"/>
        </w:rPr>
        <w:t>производстве, управлении или обеспечении полетов</w:t>
      </w:r>
    </w:p>
    <w:bookmarkEnd w:id="1226"/>
    <w:bookmarkStart w:name="z1254" w:id="1227"/>
    <w:p>
      <w:pPr>
        <w:spacing w:after="0"/>
        <w:ind w:left="0"/>
        <w:jc w:val="both"/>
      </w:pPr>
      <w:r>
        <w:rPr>
          <w:rFonts w:ascii="Times New Roman"/>
          <w:b w:val="false"/>
          <w:i w:val="false"/>
          <w:color w:val="000000"/>
          <w:sz w:val="28"/>
        </w:rPr>
        <w:t>
      1. Нарушения (упущения) в организации полетов (НОП):</w:t>
      </w:r>
    </w:p>
    <w:bookmarkEnd w:id="1227"/>
    <w:bookmarkStart w:name="z1255" w:id="1228"/>
    <w:p>
      <w:pPr>
        <w:spacing w:after="0"/>
        <w:ind w:left="0"/>
        <w:jc w:val="both"/>
      </w:pPr>
      <w:r>
        <w:rPr>
          <w:rFonts w:ascii="Times New Roman"/>
          <w:b w:val="false"/>
          <w:i w:val="false"/>
          <w:color w:val="000000"/>
          <w:sz w:val="28"/>
        </w:rPr>
        <w:t>
      а) нарушения (упущения) установленных порядка и правил организации полетов;</w:t>
      </w:r>
    </w:p>
    <w:bookmarkEnd w:id="1228"/>
    <w:bookmarkStart w:name="z1256" w:id="1229"/>
    <w:p>
      <w:pPr>
        <w:spacing w:after="0"/>
        <w:ind w:left="0"/>
        <w:jc w:val="both"/>
      </w:pPr>
      <w:r>
        <w:rPr>
          <w:rFonts w:ascii="Times New Roman"/>
          <w:b w:val="false"/>
          <w:i w:val="false"/>
          <w:color w:val="000000"/>
          <w:sz w:val="28"/>
        </w:rPr>
        <w:t>
      б) недостаточная профессиональная подготовка должностных лиц авиационной части;</w:t>
      </w:r>
    </w:p>
    <w:bookmarkEnd w:id="1229"/>
    <w:bookmarkStart w:name="z1257" w:id="1230"/>
    <w:p>
      <w:pPr>
        <w:spacing w:after="0"/>
        <w:ind w:left="0"/>
        <w:jc w:val="both"/>
      </w:pPr>
      <w:r>
        <w:rPr>
          <w:rFonts w:ascii="Times New Roman"/>
          <w:b w:val="false"/>
          <w:i w:val="false"/>
          <w:color w:val="000000"/>
          <w:sz w:val="28"/>
        </w:rPr>
        <w:t>
      в) нарушения (упущения) в разработке документов по производству полетов личным составом авиационной части (соединения, объединения).</w:t>
      </w:r>
    </w:p>
    <w:bookmarkEnd w:id="1230"/>
    <w:bookmarkStart w:name="z1258" w:id="1231"/>
    <w:p>
      <w:pPr>
        <w:spacing w:after="0"/>
        <w:ind w:left="0"/>
        <w:jc w:val="both"/>
      </w:pPr>
      <w:r>
        <w:rPr>
          <w:rFonts w:ascii="Times New Roman"/>
          <w:b w:val="false"/>
          <w:i w:val="false"/>
          <w:color w:val="000000"/>
          <w:sz w:val="28"/>
        </w:rPr>
        <w:t>
      2. Нарушения (упущения) при управлении воздушным движением, руководстве полетами (НРП):</w:t>
      </w:r>
    </w:p>
    <w:bookmarkEnd w:id="1231"/>
    <w:bookmarkStart w:name="z1259" w:id="1232"/>
    <w:p>
      <w:pPr>
        <w:spacing w:after="0"/>
        <w:ind w:left="0"/>
        <w:jc w:val="both"/>
      </w:pPr>
      <w:r>
        <w:rPr>
          <w:rFonts w:ascii="Times New Roman"/>
          <w:b w:val="false"/>
          <w:i w:val="false"/>
          <w:color w:val="000000"/>
          <w:sz w:val="28"/>
        </w:rPr>
        <w:t>
      а) нарушения (упущения) в соблюдении установленных порядка и правил руководства полетами (обслуживания воздушного движения);</w:t>
      </w:r>
    </w:p>
    <w:bookmarkEnd w:id="1232"/>
    <w:bookmarkStart w:name="z1260" w:id="1233"/>
    <w:p>
      <w:pPr>
        <w:spacing w:after="0"/>
        <w:ind w:left="0"/>
        <w:jc w:val="both"/>
      </w:pPr>
      <w:r>
        <w:rPr>
          <w:rFonts w:ascii="Times New Roman"/>
          <w:b w:val="false"/>
          <w:i w:val="false"/>
          <w:color w:val="000000"/>
          <w:sz w:val="28"/>
        </w:rPr>
        <w:t>
      б) недобросовестность должностных лиц ГРП (органов УВД) при личной подготовке к руководству полетами;</w:t>
      </w:r>
    </w:p>
    <w:bookmarkEnd w:id="1233"/>
    <w:bookmarkStart w:name="z1261" w:id="1234"/>
    <w:p>
      <w:pPr>
        <w:spacing w:after="0"/>
        <w:ind w:left="0"/>
        <w:jc w:val="both"/>
      </w:pPr>
      <w:r>
        <w:rPr>
          <w:rFonts w:ascii="Times New Roman"/>
          <w:b w:val="false"/>
          <w:i w:val="false"/>
          <w:color w:val="000000"/>
          <w:sz w:val="28"/>
        </w:rPr>
        <w:t>
      в) недостаточная профессиональная подготовка должностных лиц ГРП (органа УВД);</w:t>
      </w:r>
    </w:p>
    <w:bookmarkEnd w:id="1234"/>
    <w:bookmarkStart w:name="z1262" w:id="1235"/>
    <w:p>
      <w:pPr>
        <w:spacing w:after="0"/>
        <w:ind w:left="0"/>
        <w:jc w:val="both"/>
      </w:pPr>
      <w:r>
        <w:rPr>
          <w:rFonts w:ascii="Times New Roman"/>
          <w:b w:val="false"/>
          <w:i w:val="false"/>
          <w:color w:val="000000"/>
          <w:sz w:val="28"/>
        </w:rPr>
        <w:t>
      г) нарушения (упущения) взаимодействия должностных лиц ГРП (органа УВД);</w:t>
      </w:r>
    </w:p>
    <w:bookmarkEnd w:id="1235"/>
    <w:bookmarkStart w:name="z1263" w:id="1236"/>
    <w:p>
      <w:pPr>
        <w:spacing w:after="0"/>
        <w:ind w:left="0"/>
        <w:jc w:val="both"/>
      </w:pPr>
      <w:r>
        <w:rPr>
          <w:rFonts w:ascii="Times New Roman"/>
          <w:b w:val="false"/>
          <w:i w:val="false"/>
          <w:color w:val="000000"/>
          <w:sz w:val="28"/>
        </w:rPr>
        <w:t>
      д) нарушения (упущения или ошибки) должностных лиц ГРП (органа УВД) вследствие снижения работоспособности.</w:t>
      </w:r>
    </w:p>
    <w:bookmarkEnd w:id="1236"/>
    <w:bookmarkStart w:name="z1264" w:id="1237"/>
    <w:p>
      <w:pPr>
        <w:spacing w:after="0"/>
        <w:ind w:left="0"/>
        <w:jc w:val="both"/>
      </w:pPr>
      <w:r>
        <w:rPr>
          <w:rFonts w:ascii="Times New Roman"/>
          <w:b w:val="false"/>
          <w:i w:val="false"/>
          <w:color w:val="000000"/>
          <w:sz w:val="28"/>
        </w:rPr>
        <w:t>
      3. Нарушения (ошибки) членов экипажа воздушного судна (НПП):</w:t>
      </w:r>
    </w:p>
    <w:bookmarkEnd w:id="1237"/>
    <w:bookmarkStart w:name="z1265" w:id="1238"/>
    <w:p>
      <w:pPr>
        <w:spacing w:after="0"/>
        <w:ind w:left="0"/>
        <w:jc w:val="both"/>
      </w:pPr>
      <w:r>
        <w:rPr>
          <w:rFonts w:ascii="Times New Roman"/>
          <w:b w:val="false"/>
          <w:i w:val="false"/>
          <w:color w:val="000000"/>
          <w:sz w:val="28"/>
        </w:rPr>
        <w:t>
      а) нарушения (упущения) в соблюдении установленных порядка и правил выполнения полетного задания;</w:t>
      </w:r>
    </w:p>
    <w:bookmarkEnd w:id="1238"/>
    <w:bookmarkStart w:name="z1266" w:id="1239"/>
    <w:p>
      <w:pPr>
        <w:spacing w:after="0"/>
        <w:ind w:left="0"/>
        <w:jc w:val="both"/>
      </w:pPr>
      <w:r>
        <w:rPr>
          <w:rFonts w:ascii="Times New Roman"/>
          <w:b w:val="false"/>
          <w:i w:val="false"/>
          <w:color w:val="000000"/>
          <w:sz w:val="28"/>
        </w:rPr>
        <w:t>
      б) нарушения (ошибки) командира экипажа (летчика) в технике пилотирования;</w:t>
      </w:r>
    </w:p>
    <w:bookmarkEnd w:id="1239"/>
    <w:bookmarkStart w:name="z1267" w:id="1240"/>
    <w:p>
      <w:pPr>
        <w:spacing w:after="0"/>
        <w:ind w:left="0"/>
        <w:jc w:val="both"/>
      </w:pPr>
      <w:r>
        <w:rPr>
          <w:rFonts w:ascii="Times New Roman"/>
          <w:b w:val="false"/>
          <w:i w:val="false"/>
          <w:color w:val="000000"/>
          <w:sz w:val="28"/>
        </w:rPr>
        <w:t>
      в) нарушения (ошибки) членов экипажа в эксплуатации авиационной техники;</w:t>
      </w:r>
    </w:p>
    <w:bookmarkEnd w:id="1240"/>
    <w:bookmarkStart w:name="z1268" w:id="1241"/>
    <w:p>
      <w:pPr>
        <w:spacing w:after="0"/>
        <w:ind w:left="0"/>
        <w:jc w:val="both"/>
      </w:pPr>
      <w:r>
        <w:rPr>
          <w:rFonts w:ascii="Times New Roman"/>
          <w:b w:val="false"/>
          <w:i w:val="false"/>
          <w:color w:val="000000"/>
          <w:sz w:val="28"/>
        </w:rPr>
        <w:t>
      г) недобросовестность члена экипажа при личной подготовке к полетам;</w:t>
      </w:r>
    </w:p>
    <w:bookmarkEnd w:id="1241"/>
    <w:bookmarkStart w:name="z1269" w:id="1242"/>
    <w:p>
      <w:pPr>
        <w:spacing w:after="0"/>
        <w:ind w:left="0"/>
        <w:jc w:val="both"/>
      </w:pPr>
      <w:r>
        <w:rPr>
          <w:rFonts w:ascii="Times New Roman"/>
          <w:b w:val="false"/>
          <w:i w:val="false"/>
          <w:color w:val="000000"/>
          <w:sz w:val="28"/>
        </w:rPr>
        <w:t>
      д) недостаточная профессиональная подготовка члена экипажа;</w:t>
      </w:r>
    </w:p>
    <w:bookmarkEnd w:id="1242"/>
    <w:bookmarkStart w:name="z1270" w:id="1243"/>
    <w:p>
      <w:pPr>
        <w:spacing w:after="0"/>
        <w:ind w:left="0"/>
        <w:jc w:val="both"/>
      </w:pPr>
      <w:r>
        <w:rPr>
          <w:rFonts w:ascii="Times New Roman"/>
          <w:b w:val="false"/>
          <w:i w:val="false"/>
          <w:color w:val="000000"/>
          <w:sz w:val="28"/>
        </w:rPr>
        <w:t>
      е) нарушения (упущения) взаимодействия членов экипажа;</w:t>
      </w:r>
    </w:p>
    <w:bookmarkEnd w:id="1243"/>
    <w:bookmarkStart w:name="z1271" w:id="1244"/>
    <w:p>
      <w:pPr>
        <w:spacing w:after="0"/>
        <w:ind w:left="0"/>
        <w:jc w:val="both"/>
      </w:pPr>
      <w:r>
        <w:rPr>
          <w:rFonts w:ascii="Times New Roman"/>
          <w:b w:val="false"/>
          <w:i w:val="false"/>
          <w:color w:val="000000"/>
          <w:sz w:val="28"/>
        </w:rPr>
        <w:t>
      ж) нарушения (ошибки) члена экипажа вследствие снижения работоспособности;</w:t>
      </w:r>
    </w:p>
    <w:bookmarkEnd w:id="1244"/>
    <w:bookmarkStart w:name="z1272" w:id="1245"/>
    <w:p>
      <w:pPr>
        <w:spacing w:after="0"/>
        <w:ind w:left="0"/>
        <w:jc w:val="both"/>
      </w:pPr>
      <w:r>
        <w:rPr>
          <w:rFonts w:ascii="Times New Roman"/>
          <w:b w:val="false"/>
          <w:i w:val="false"/>
          <w:color w:val="000000"/>
          <w:sz w:val="28"/>
        </w:rPr>
        <w:t>
      з) причина нарушений (ошибок) не установлена.</w:t>
      </w:r>
    </w:p>
    <w:bookmarkEnd w:id="1245"/>
    <w:bookmarkStart w:name="z1273" w:id="1246"/>
    <w:p>
      <w:pPr>
        <w:spacing w:after="0"/>
        <w:ind w:left="0"/>
        <w:jc w:val="both"/>
      </w:pPr>
      <w:r>
        <w:rPr>
          <w:rFonts w:ascii="Times New Roman"/>
          <w:b w:val="false"/>
          <w:i w:val="false"/>
          <w:color w:val="000000"/>
          <w:sz w:val="28"/>
        </w:rPr>
        <w:t>
      4. Нарушения (упущения) в обеспечении полетов (НОбП):</w:t>
      </w:r>
    </w:p>
    <w:bookmarkEnd w:id="1246"/>
    <w:bookmarkStart w:name="z1274" w:id="1247"/>
    <w:p>
      <w:pPr>
        <w:spacing w:after="0"/>
        <w:ind w:left="0"/>
        <w:jc w:val="both"/>
      </w:pPr>
      <w:r>
        <w:rPr>
          <w:rFonts w:ascii="Times New Roman"/>
          <w:b w:val="false"/>
          <w:i w:val="false"/>
          <w:color w:val="000000"/>
          <w:sz w:val="28"/>
        </w:rPr>
        <w:t>
      а) нарушения (упущения) в обеспечении аэронавигационной информацией;</w:t>
      </w:r>
    </w:p>
    <w:bookmarkEnd w:id="1247"/>
    <w:bookmarkStart w:name="z1275" w:id="1248"/>
    <w:p>
      <w:pPr>
        <w:spacing w:after="0"/>
        <w:ind w:left="0"/>
        <w:jc w:val="both"/>
      </w:pPr>
      <w:r>
        <w:rPr>
          <w:rFonts w:ascii="Times New Roman"/>
          <w:b w:val="false"/>
          <w:i w:val="false"/>
          <w:color w:val="000000"/>
          <w:sz w:val="28"/>
        </w:rPr>
        <w:t>
      б) нарушения (упущения) в штурманском обеспечении;</w:t>
      </w:r>
    </w:p>
    <w:bookmarkEnd w:id="1248"/>
    <w:bookmarkStart w:name="z1276" w:id="1249"/>
    <w:p>
      <w:pPr>
        <w:spacing w:after="0"/>
        <w:ind w:left="0"/>
        <w:jc w:val="both"/>
      </w:pPr>
      <w:r>
        <w:rPr>
          <w:rFonts w:ascii="Times New Roman"/>
          <w:b w:val="false"/>
          <w:i w:val="false"/>
          <w:color w:val="000000"/>
          <w:sz w:val="28"/>
        </w:rPr>
        <w:t>
      в) нарушения (упущения) в инженеpно-авиационном обеспечении;</w:t>
      </w:r>
    </w:p>
    <w:bookmarkEnd w:id="1249"/>
    <w:bookmarkStart w:name="z1277" w:id="1250"/>
    <w:p>
      <w:pPr>
        <w:spacing w:after="0"/>
        <w:ind w:left="0"/>
        <w:jc w:val="both"/>
      </w:pPr>
      <w:r>
        <w:rPr>
          <w:rFonts w:ascii="Times New Roman"/>
          <w:b w:val="false"/>
          <w:i w:val="false"/>
          <w:color w:val="000000"/>
          <w:sz w:val="28"/>
        </w:rPr>
        <w:t>
      г) нарушения (упущения) в аэродромно-техническом обеспечении;</w:t>
      </w:r>
    </w:p>
    <w:bookmarkEnd w:id="1250"/>
    <w:bookmarkStart w:name="z1278" w:id="1251"/>
    <w:p>
      <w:pPr>
        <w:spacing w:after="0"/>
        <w:ind w:left="0"/>
        <w:jc w:val="both"/>
      </w:pPr>
      <w:r>
        <w:rPr>
          <w:rFonts w:ascii="Times New Roman"/>
          <w:b w:val="false"/>
          <w:i w:val="false"/>
          <w:color w:val="000000"/>
          <w:sz w:val="28"/>
        </w:rPr>
        <w:t>
      д) нарушения (упущения) в радиотехническом (светотехническом) обеспечении;</w:t>
      </w:r>
    </w:p>
    <w:bookmarkEnd w:id="1251"/>
    <w:bookmarkStart w:name="z1279" w:id="1252"/>
    <w:p>
      <w:pPr>
        <w:spacing w:after="0"/>
        <w:ind w:left="0"/>
        <w:jc w:val="both"/>
      </w:pPr>
      <w:r>
        <w:rPr>
          <w:rFonts w:ascii="Times New Roman"/>
          <w:b w:val="false"/>
          <w:i w:val="false"/>
          <w:color w:val="000000"/>
          <w:sz w:val="28"/>
        </w:rPr>
        <w:t>
      е) нарушения (упущения) в метеорологическом (орнитологическом) обеспечении;</w:t>
      </w:r>
    </w:p>
    <w:bookmarkEnd w:id="1252"/>
    <w:bookmarkStart w:name="z1280" w:id="1253"/>
    <w:p>
      <w:pPr>
        <w:spacing w:after="0"/>
        <w:ind w:left="0"/>
        <w:jc w:val="both"/>
      </w:pPr>
      <w:r>
        <w:rPr>
          <w:rFonts w:ascii="Times New Roman"/>
          <w:b w:val="false"/>
          <w:i w:val="false"/>
          <w:color w:val="000000"/>
          <w:sz w:val="28"/>
        </w:rPr>
        <w:t>
      ж) нарушения (упущения) в медицинском обеспечении.</w:t>
      </w:r>
    </w:p>
    <w:bookmarkEnd w:id="1253"/>
    <w:bookmarkStart w:name="z1281" w:id="1254"/>
    <w:p>
      <w:pPr>
        <w:spacing w:after="0"/>
        <w:ind w:left="0"/>
        <w:jc w:val="left"/>
      </w:pPr>
      <w:r>
        <w:rPr>
          <w:rFonts w:ascii="Times New Roman"/>
          <w:b/>
          <w:i w:val="false"/>
          <w:color w:val="000000"/>
        </w:rPr>
        <w:t xml:space="preserve"> 2. Отказы авиационной техники, не связанные с действиями личного состава, участвующего в производстве полетов</w:t>
      </w:r>
    </w:p>
    <w:bookmarkEnd w:id="1254"/>
    <w:bookmarkStart w:name="z1282" w:id="1255"/>
    <w:p>
      <w:pPr>
        <w:spacing w:after="0"/>
        <w:ind w:left="0"/>
        <w:jc w:val="both"/>
      </w:pPr>
      <w:r>
        <w:rPr>
          <w:rFonts w:ascii="Times New Roman"/>
          <w:b w:val="false"/>
          <w:i w:val="false"/>
          <w:color w:val="000000"/>
          <w:sz w:val="28"/>
        </w:rPr>
        <w:t>
      5. Конструктивно-производственные недостатки авиатехники (КПН):</w:t>
      </w:r>
    </w:p>
    <w:bookmarkEnd w:id="1255"/>
    <w:bookmarkStart w:name="z1283" w:id="1256"/>
    <w:p>
      <w:pPr>
        <w:spacing w:after="0"/>
        <w:ind w:left="0"/>
        <w:jc w:val="both"/>
      </w:pPr>
      <w:r>
        <w:rPr>
          <w:rFonts w:ascii="Times New Roman"/>
          <w:b w:val="false"/>
          <w:i w:val="false"/>
          <w:color w:val="000000"/>
          <w:sz w:val="28"/>
        </w:rPr>
        <w:t>
      а) конструктивные (в том числе эргономические) недостатки авиационной техники;</w:t>
      </w:r>
    </w:p>
    <w:bookmarkEnd w:id="1256"/>
    <w:bookmarkStart w:name="z1284" w:id="1257"/>
    <w:p>
      <w:pPr>
        <w:spacing w:after="0"/>
        <w:ind w:left="0"/>
        <w:jc w:val="both"/>
      </w:pPr>
      <w:r>
        <w:rPr>
          <w:rFonts w:ascii="Times New Roman"/>
          <w:b w:val="false"/>
          <w:i w:val="false"/>
          <w:color w:val="000000"/>
          <w:sz w:val="28"/>
        </w:rPr>
        <w:t>
      б) производственные недостатки авиационной техники.</w:t>
      </w:r>
    </w:p>
    <w:bookmarkEnd w:id="1257"/>
    <w:bookmarkStart w:name="z1285" w:id="1258"/>
    <w:p>
      <w:pPr>
        <w:spacing w:after="0"/>
        <w:ind w:left="0"/>
        <w:jc w:val="both"/>
      </w:pPr>
      <w:r>
        <w:rPr>
          <w:rFonts w:ascii="Times New Roman"/>
          <w:b w:val="false"/>
          <w:i w:val="false"/>
          <w:color w:val="000000"/>
          <w:sz w:val="28"/>
        </w:rPr>
        <w:t>
      6. Недостатки ремонта авиационной техники на авиаремонтных предприятиях (НР):</w:t>
      </w:r>
    </w:p>
    <w:bookmarkEnd w:id="1258"/>
    <w:bookmarkStart w:name="z1286" w:id="1259"/>
    <w:p>
      <w:pPr>
        <w:spacing w:after="0"/>
        <w:ind w:left="0"/>
        <w:jc w:val="both"/>
      </w:pPr>
      <w:r>
        <w:rPr>
          <w:rFonts w:ascii="Times New Roman"/>
          <w:b w:val="false"/>
          <w:i w:val="false"/>
          <w:color w:val="000000"/>
          <w:sz w:val="28"/>
        </w:rPr>
        <w:t>
      а) нарушения (упущения) правил и условий организации и технологии ремонта, установленных рабочей технологической документацией;</w:t>
      </w:r>
    </w:p>
    <w:bookmarkEnd w:id="1259"/>
    <w:bookmarkStart w:name="z1287" w:id="1260"/>
    <w:p>
      <w:pPr>
        <w:spacing w:after="0"/>
        <w:ind w:left="0"/>
        <w:jc w:val="both"/>
      </w:pPr>
      <w:r>
        <w:rPr>
          <w:rFonts w:ascii="Times New Roman"/>
          <w:b w:val="false"/>
          <w:i w:val="false"/>
          <w:color w:val="000000"/>
          <w:sz w:val="28"/>
        </w:rPr>
        <w:t>
      б) недостаточная профессиональная подготовка исполнителей выполняемых работ;</w:t>
      </w:r>
    </w:p>
    <w:bookmarkEnd w:id="1260"/>
    <w:bookmarkStart w:name="z1288" w:id="1261"/>
    <w:p>
      <w:pPr>
        <w:spacing w:after="0"/>
        <w:ind w:left="0"/>
        <w:jc w:val="both"/>
      </w:pPr>
      <w:r>
        <w:rPr>
          <w:rFonts w:ascii="Times New Roman"/>
          <w:b w:val="false"/>
          <w:i w:val="false"/>
          <w:color w:val="000000"/>
          <w:sz w:val="28"/>
        </w:rPr>
        <w:t>
      в) несоответствие технологии ремонта авиационной техники требованиям нормативной или ремонтной документации;</w:t>
      </w:r>
    </w:p>
    <w:bookmarkEnd w:id="1261"/>
    <w:bookmarkStart w:name="z1289" w:id="1262"/>
    <w:p>
      <w:pPr>
        <w:spacing w:after="0"/>
        <w:ind w:left="0"/>
        <w:jc w:val="both"/>
      </w:pPr>
      <w:r>
        <w:rPr>
          <w:rFonts w:ascii="Times New Roman"/>
          <w:b w:val="false"/>
          <w:i w:val="false"/>
          <w:color w:val="000000"/>
          <w:sz w:val="28"/>
        </w:rPr>
        <w:t>
      г) нарушения (упущения) установленных порядка и правил подготовки авиационной техники к полетам после выполнения ее ремонта.</w:t>
      </w:r>
    </w:p>
    <w:bookmarkEnd w:id="1262"/>
    <w:bookmarkStart w:name="z1290" w:id="1263"/>
    <w:p>
      <w:pPr>
        <w:spacing w:after="0"/>
        <w:ind w:left="0"/>
        <w:jc w:val="both"/>
      </w:pPr>
      <w:r>
        <w:rPr>
          <w:rFonts w:ascii="Times New Roman"/>
          <w:b w:val="false"/>
          <w:i w:val="false"/>
          <w:color w:val="000000"/>
          <w:sz w:val="28"/>
        </w:rPr>
        <w:t>
      7. Отказы авиационной техники, причины которых не установлены, но могут быть наиболее вероятными (ОПНУ):</w:t>
      </w:r>
    </w:p>
    <w:bookmarkEnd w:id="1263"/>
    <w:bookmarkStart w:name="z1291" w:id="1264"/>
    <w:p>
      <w:pPr>
        <w:spacing w:after="0"/>
        <w:ind w:left="0"/>
        <w:jc w:val="both"/>
      </w:pPr>
      <w:r>
        <w:rPr>
          <w:rFonts w:ascii="Times New Roman"/>
          <w:b w:val="false"/>
          <w:i w:val="false"/>
          <w:color w:val="000000"/>
          <w:sz w:val="28"/>
        </w:rPr>
        <w:t>
      а) конструктивно-призводственные недостатки авиационной техники;</w:t>
      </w:r>
    </w:p>
    <w:bookmarkEnd w:id="1264"/>
    <w:bookmarkStart w:name="z1292" w:id="1265"/>
    <w:p>
      <w:pPr>
        <w:spacing w:after="0"/>
        <w:ind w:left="0"/>
        <w:jc w:val="both"/>
      </w:pPr>
      <w:r>
        <w:rPr>
          <w:rFonts w:ascii="Times New Roman"/>
          <w:b w:val="false"/>
          <w:i w:val="false"/>
          <w:color w:val="000000"/>
          <w:sz w:val="28"/>
        </w:rPr>
        <w:t>
      б) недостатки ремонта авиационной техники;</w:t>
      </w:r>
    </w:p>
    <w:bookmarkEnd w:id="1265"/>
    <w:bookmarkStart w:name="z1293" w:id="1266"/>
    <w:p>
      <w:pPr>
        <w:spacing w:after="0"/>
        <w:ind w:left="0"/>
        <w:jc w:val="both"/>
      </w:pPr>
      <w:r>
        <w:rPr>
          <w:rFonts w:ascii="Times New Roman"/>
          <w:b w:val="false"/>
          <w:i w:val="false"/>
          <w:color w:val="000000"/>
          <w:sz w:val="28"/>
        </w:rPr>
        <w:t>
      в) недостатки инженерно-авиационного обеспечения полетов;</w:t>
      </w:r>
    </w:p>
    <w:bookmarkEnd w:id="1266"/>
    <w:bookmarkStart w:name="z1294" w:id="1267"/>
    <w:p>
      <w:pPr>
        <w:spacing w:after="0"/>
        <w:ind w:left="0"/>
        <w:jc w:val="both"/>
      </w:pPr>
      <w:r>
        <w:rPr>
          <w:rFonts w:ascii="Times New Roman"/>
          <w:b w:val="false"/>
          <w:i w:val="false"/>
          <w:color w:val="000000"/>
          <w:sz w:val="28"/>
        </w:rPr>
        <w:t>
      г) недостатки аэродромно-технического обеспечения полетов;</w:t>
      </w:r>
    </w:p>
    <w:bookmarkEnd w:id="1267"/>
    <w:bookmarkStart w:name="z1295" w:id="1268"/>
    <w:p>
      <w:pPr>
        <w:spacing w:after="0"/>
        <w:ind w:left="0"/>
        <w:jc w:val="both"/>
      </w:pPr>
      <w:r>
        <w:rPr>
          <w:rFonts w:ascii="Times New Roman"/>
          <w:b w:val="false"/>
          <w:i w:val="false"/>
          <w:color w:val="000000"/>
          <w:sz w:val="28"/>
        </w:rPr>
        <w:t>
      д) воздействие внешних факторов.</w:t>
      </w:r>
    </w:p>
    <w:bookmarkEnd w:id="1268"/>
    <w:bookmarkStart w:name="z1296" w:id="1269"/>
    <w:p>
      <w:pPr>
        <w:spacing w:after="0"/>
        <w:ind w:left="0"/>
        <w:jc w:val="left"/>
      </w:pPr>
      <w:r>
        <w:rPr>
          <w:rFonts w:ascii="Times New Roman"/>
          <w:b/>
          <w:i w:val="false"/>
          <w:color w:val="000000"/>
        </w:rPr>
        <w:t xml:space="preserve"> 3. Другие причины</w:t>
      </w:r>
    </w:p>
    <w:bookmarkEnd w:id="1269"/>
    <w:bookmarkStart w:name="z1297" w:id="1270"/>
    <w:p>
      <w:pPr>
        <w:spacing w:after="0"/>
        <w:ind w:left="0"/>
        <w:jc w:val="both"/>
      </w:pPr>
      <w:r>
        <w:rPr>
          <w:rFonts w:ascii="Times New Roman"/>
          <w:b w:val="false"/>
          <w:i w:val="false"/>
          <w:color w:val="000000"/>
          <w:sz w:val="28"/>
        </w:rPr>
        <w:t>
      8. Недостатки испытаний авиационной техники и регламентации летной работы (НИРЛ):</w:t>
      </w:r>
    </w:p>
    <w:bookmarkEnd w:id="1270"/>
    <w:bookmarkStart w:name="z1298" w:id="1271"/>
    <w:p>
      <w:pPr>
        <w:spacing w:after="0"/>
        <w:ind w:left="0"/>
        <w:jc w:val="both"/>
      </w:pPr>
      <w:r>
        <w:rPr>
          <w:rFonts w:ascii="Times New Roman"/>
          <w:b w:val="false"/>
          <w:i w:val="false"/>
          <w:color w:val="000000"/>
          <w:sz w:val="28"/>
        </w:rPr>
        <w:t>
      а) невыявление недостатков авиационной техники при проведении испытаний;</w:t>
      </w:r>
    </w:p>
    <w:bookmarkEnd w:id="1271"/>
    <w:bookmarkStart w:name="z1299" w:id="1272"/>
    <w:p>
      <w:pPr>
        <w:spacing w:after="0"/>
        <w:ind w:left="0"/>
        <w:jc w:val="both"/>
      </w:pPr>
      <w:r>
        <w:rPr>
          <w:rFonts w:ascii="Times New Roman"/>
          <w:b w:val="false"/>
          <w:i w:val="false"/>
          <w:color w:val="000000"/>
          <w:sz w:val="28"/>
        </w:rPr>
        <w:t>
      б) проведение испытаний не в полном объеме, нарушение порядка и правил выполнения испытательных полетов;</w:t>
      </w:r>
    </w:p>
    <w:bookmarkEnd w:id="1272"/>
    <w:bookmarkStart w:name="z1300" w:id="1273"/>
    <w:p>
      <w:pPr>
        <w:spacing w:after="0"/>
        <w:ind w:left="0"/>
        <w:jc w:val="both"/>
      </w:pPr>
      <w:r>
        <w:rPr>
          <w:rFonts w:ascii="Times New Roman"/>
          <w:b w:val="false"/>
          <w:i w:val="false"/>
          <w:color w:val="000000"/>
          <w:sz w:val="28"/>
        </w:rPr>
        <w:t>
      в) недостатки документов, регламентирующих организацию летной работы;</w:t>
      </w:r>
    </w:p>
    <w:bookmarkEnd w:id="1273"/>
    <w:bookmarkStart w:name="z1301" w:id="1274"/>
    <w:p>
      <w:pPr>
        <w:spacing w:after="0"/>
        <w:ind w:left="0"/>
        <w:jc w:val="both"/>
      </w:pPr>
      <w:r>
        <w:rPr>
          <w:rFonts w:ascii="Times New Roman"/>
          <w:b w:val="false"/>
          <w:i w:val="false"/>
          <w:color w:val="000000"/>
          <w:sz w:val="28"/>
        </w:rPr>
        <w:t>
      г) недостатки документов, регламентирующих управление полетами;</w:t>
      </w:r>
    </w:p>
    <w:bookmarkEnd w:id="1274"/>
    <w:bookmarkStart w:name="z1302" w:id="1275"/>
    <w:p>
      <w:pPr>
        <w:spacing w:after="0"/>
        <w:ind w:left="0"/>
        <w:jc w:val="both"/>
      </w:pPr>
      <w:r>
        <w:rPr>
          <w:rFonts w:ascii="Times New Roman"/>
          <w:b w:val="false"/>
          <w:i w:val="false"/>
          <w:color w:val="000000"/>
          <w:sz w:val="28"/>
        </w:rPr>
        <w:t>
      д) недостатки документов, регламентирующих обеспечение полетов;</w:t>
      </w:r>
    </w:p>
    <w:bookmarkEnd w:id="1275"/>
    <w:bookmarkStart w:name="z1303" w:id="1276"/>
    <w:p>
      <w:pPr>
        <w:spacing w:after="0"/>
        <w:ind w:left="0"/>
        <w:jc w:val="both"/>
      </w:pPr>
      <w:r>
        <w:rPr>
          <w:rFonts w:ascii="Times New Roman"/>
          <w:b w:val="false"/>
          <w:i w:val="false"/>
          <w:color w:val="000000"/>
          <w:sz w:val="28"/>
        </w:rPr>
        <w:t>
      е) недостатки документов, регламентирующих летную и техническую эксплуатацию воздушного судна.</w:t>
      </w:r>
    </w:p>
    <w:bookmarkEnd w:id="1276"/>
    <w:bookmarkStart w:name="z1304" w:id="1277"/>
    <w:p>
      <w:pPr>
        <w:spacing w:after="0"/>
        <w:ind w:left="0"/>
        <w:jc w:val="both"/>
      </w:pPr>
      <w:r>
        <w:rPr>
          <w:rFonts w:ascii="Times New Roman"/>
          <w:b w:val="false"/>
          <w:i w:val="false"/>
          <w:color w:val="000000"/>
          <w:sz w:val="28"/>
        </w:rPr>
        <w:t>
      9. Недостатки средств обеспечения полетов (НСОП):</w:t>
      </w:r>
    </w:p>
    <w:bookmarkEnd w:id="1277"/>
    <w:bookmarkStart w:name="z1305" w:id="1278"/>
    <w:p>
      <w:pPr>
        <w:spacing w:after="0"/>
        <w:ind w:left="0"/>
        <w:jc w:val="both"/>
      </w:pPr>
      <w:r>
        <w:rPr>
          <w:rFonts w:ascii="Times New Roman"/>
          <w:b w:val="false"/>
          <w:i w:val="false"/>
          <w:color w:val="000000"/>
          <w:sz w:val="28"/>
        </w:rPr>
        <w:t>
      а) конструктивные и эргономические недостатки средств наземного обеспечения полетов;</w:t>
      </w:r>
    </w:p>
    <w:bookmarkEnd w:id="1278"/>
    <w:bookmarkStart w:name="z1306" w:id="1279"/>
    <w:p>
      <w:pPr>
        <w:spacing w:after="0"/>
        <w:ind w:left="0"/>
        <w:jc w:val="both"/>
      </w:pPr>
      <w:r>
        <w:rPr>
          <w:rFonts w:ascii="Times New Roman"/>
          <w:b w:val="false"/>
          <w:i w:val="false"/>
          <w:color w:val="000000"/>
          <w:sz w:val="28"/>
        </w:rPr>
        <w:t>
      б) низкая эксплуатационная надежность средств наземного обеспечения полетов;</w:t>
      </w:r>
    </w:p>
    <w:bookmarkEnd w:id="1279"/>
    <w:bookmarkStart w:name="z1307" w:id="1280"/>
    <w:p>
      <w:pPr>
        <w:spacing w:after="0"/>
        <w:ind w:left="0"/>
        <w:jc w:val="both"/>
      </w:pPr>
      <w:r>
        <w:rPr>
          <w:rFonts w:ascii="Times New Roman"/>
          <w:b w:val="false"/>
          <w:i w:val="false"/>
          <w:color w:val="000000"/>
          <w:sz w:val="28"/>
        </w:rPr>
        <w:t>
      в) низкое качество ремонта средств наземного обеспечения полетов.</w:t>
      </w:r>
    </w:p>
    <w:bookmarkEnd w:id="1280"/>
    <w:bookmarkStart w:name="z1308" w:id="1281"/>
    <w:p>
      <w:pPr>
        <w:spacing w:after="0"/>
        <w:ind w:left="0"/>
        <w:jc w:val="both"/>
      </w:pPr>
      <w:r>
        <w:rPr>
          <w:rFonts w:ascii="Times New Roman"/>
          <w:b w:val="false"/>
          <w:i w:val="false"/>
          <w:color w:val="000000"/>
          <w:sz w:val="28"/>
        </w:rPr>
        <w:t>
      10. События, причины которых не установлены, но могут быть наиболее вероятными (ПНУ):</w:t>
      </w:r>
    </w:p>
    <w:bookmarkEnd w:id="1281"/>
    <w:bookmarkStart w:name="z1309" w:id="1282"/>
    <w:p>
      <w:pPr>
        <w:spacing w:after="0"/>
        <w:ind w:left="0"/>
        <w:jc w:val="both"/>
      </w:pPr>
      <w:r>
        <w:rPr>
          <w:rFonts w:ascii="Times New Roman"/>
          <w:b w:val="false"/>
          <w:i w:val="false"/>
          <w:color w:val="000000"/>
          <w:sz w:val="28"/>
        </w:rPr>
        <w:t>
      а) неправильные действия члена экипажа;</w:t>
      </w:r>
    </w:p>
    <w:bookmarkEnd w:id="1282"/>
    <w:bookmarkStart w:name="z1310" w:id="1283"/>
    <w:p>
      <w:pPr>
        <w:spacing w:after="0"/>
        <w:ind w:left="0"/>
        <w:jc w:val="both"/>
      </w:pPr>
      <w:r>
        <w:rPr>
          <w:rFonts w:ascii="Times New Roman"/>
          <w:b w:val="false"/>
          <w:i w:val="false"/>
          <w:color w:val="000000"/>
          <w:sz w:val="28"/>
        </w:rPr>
        <w:t>
      б) отказ авиационной техники;</w:t>
      </w:r>
    </w:p>
    <w:bookmarkEnd w:id="1283"/>
    <w:bookmarkStart w:name="z1311" w:id="1284"/>
    <w:p>
      <w:pPr>
        <w:spacing w:after="0"/>
        <w:ind w:left="0"/>
        <w:jc w:val="both"/>
      </w:pPr>
      <w:r>
        <w:rPr>
          <w:rFonts w:ascii="Times New Roman"/>
          <w:b w:val="false"/>
          <w:i w:val="false"/>
          <w:color w:val="000000"/>
          <w:sz w:val="28"/>
        </w:rPr>
        <w:t>
      в) воздействие внешних факторов.</w:t>
      </w:r>
    </w:p>
    <w:bookmarkEnd w:id="1284"/>
    <w:bookmarkStart w:name="z1312" w:id="1285"/>
    <w:p>
      <w:pPr>
        <w:spacing w:after="0"/>
        <w:ind w:left="0"/>
        <w:jc w:val="both"/>
      </w:pPr>
      <w:r>
        <w:rPr>
          <w:rFonts w:ascii="Times New Roman"/>
          <w:b w:val="false"/>
          <w:i w:val="false"/>
          <w:color w:val="000000"/>
          <w:sz w:val="28"/>
        </w:rPr>
        <w:t>
      11. Воздействие внешних непрогнозируемых факторов (ВВФ):</w:t>
      </w:r>
    </w:p>
    <w:bookmarkEnd w:id="1285"/>
    <w:bookmarkStart w:name="z1313" w:id="1286"/>
    <w:p>
      <w:pPr>
        <w:spacing w:after="0"/>
        <w:ind w:left="0"/>
        <w:jc w:val="both"/>
      </w:pPr>
      <w:r>
        <w:rPr>
          <w:rFonts w:ascii="Times New Roman"/>
          <w:b w:val="false"/>
          <w:i w:val="false"/>
          <w:color w:val="000000"/>
          <w:sz w:val="28"/>
        </w:rPr>
        <w:t>
      а) столкновение с инородными телами в атмосфере;</w:t>
      </w:r>
    </w:p>
    <w:bookmarkEnd w:id="1286"/>
    <w:bookmarkStart w:name="z1314" w:id="1287"/>
    <w:p>
      <w:pPr>
        <w:spacing w:after="0"/>
        <w:ind w:left="0"/>
        <w:jc w:val="both"/>
      </w:pPr>
      <w:r>
        <w:rPr>
          <w:rFonts w:ascii="Times New Roman"/>
          <w:b w:val="false"/>
          <w:i w:val="false"/>
          <w:color w:val="000000"/>
          <w:sz w:val="28"/>
        </w:rPr>
        <w:t>
      б) столкновение с птицами;</w:t>
      </w:r>
    </w:p>
    <w:bookmarkEnd w:id="1287"/>
    <w:bookmarkStart w:name="z1315" w:id="1288"/>
    <w:p>
      <w:pPr>
        <w:spacing w:after="0"/>
        <w:ind w:left="0"/>
        <w:jc w:val="both"/>
      </w:pPr>
      <w:r>
        <w:rPr>
          <w:rFonts w:ascii="Times New Roman"/>
          <w:b w:val="false"/>
          <w:i w:val="false"/>
          <w:color w:val="000000"/>
          <w:sz w:val="28"/>
        </w:rPr>
        <w:t>
      в) воздействие атмосферного электричества;</w:t>
      </w:r>
    </w:p>
    <w:bookmarkEnd w:id="1288"/>
    <w:bookmarkStart w:name="z1316" w:id="1289"/>
    <w:p>
      <w:pPr>
        <w:spacing w:after="0"/>
        <w:ind w:left="0"/>
        <w:jc w:val="both"/>
      </w:pPr>
      <w:r>
        <w:rPr>
          <w:rFonts w:ascii="Times New Roman"/>
          <w:b w:val="false"/>
          <w:i w:val="false"/>
          <w:color w:val="000000"/>
          <w:sz w:val="28"/>
        </w:rPr>
        <w:t>
      г) турбулентность;</w:t>
      </w:r>
    </w:p>
    <w:bookmarkEnd w:id="1289"/>
    <w:bookmarkStart w:name="z1317" w:id="1290"/>
    <w:p>
      <w:pPr>
        <w:spacing w:after="0"/>
        <w:ind w:left="0"/>
        <w:jc w:val="both"/>
      </w:pPr>
      <w:r>
        <w:rPr>
          <w:rFonts w:ascii="Times New Roman"/>
          <w:b w:val="false"/>
          <w:i w:val="false"/>
          <w:color w:val="000000"/>
          <w:sz w:val="28"/>
        </w:rPr>
        <w:t>
      д) сдвиг ветра;</w:t>
      </w:r>
    </w:p>
    <w:bookmarkEnd w:id="1290"/>
    <w:bookmarkStart w:name="z1318" w:id="1291"/>
    <w:p>
      <w:pPr>
        <w:spacing w:after="0"/>
        <w:ind w:left="0"/>
        <w:jc w:val="both"/>
      </w:pPr>
      <w:r>
        <w:rPr>
          <w:rFonts w:ascii="Times New Roman"/>
          <w:b w:val="false"/>
          <w:i w:val="false"/>
          <w:color w:val="000000"/>
          <w:sz w:val="28"/>
        </w:rPr>
        <w:t>
      е) воздействие различного вида помех;</w:t>
      </w:r>
    </w:p>
    <w:bookmarkEnd w:id="1291"/>
    <w:bookmarkStart w:name="z1319" w:id="1292"/>
    <w:p>
      <w:pPr>
        <w:spacing w:after="0"/>
        <w:ind w:left="0"/>
        <w:jc w:val="both"/>
      </w:pPr>
      <w:r>
        <w:rPr>
          <w:rFonts w:ascii="Times New Roman"/>
          <w:b w:val="false"/>
          <w:i w:val="false"/>
          <w:color w:val="000000"/>
          <w:sz w:val="28"/>
        </w:rPr>
        <w:t>
      ж) потеря работоспособности экипажа.</w:t>
      </w:r>
    </w:p>
    <w:bookmarkEnd w:id="1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расследования авиационных</w:t>
            </w:r>
            <w:r>
              <w:br/>
            </w:r>
            <w:r>
              <w:rPr>
                <w:rFonts w:ascii="Times New Roman"/>
                <w:b w:val="false"/>
                <w:i w:val="false"/>
                <w:color w:val="000000"/>
                <w:sz w:val="20"/>
              </w:rPr>
              <w:t>происшествий и инцидентов</w:t>
            </w:r>
          </w:p>
        </w:tc>
      </w:tr>
    </w:tbl>
    <w:bookmarkStart w:name="z1321" w:id="1293"/>
    <w:p>
      <w:pPr>
        <w:spacing w:after="0"/>
        <w:ind w:left="0"/>
        <w:jc w:val="left"/>
      </w:pPr>
      <w:r>
        <w:rPr>
          <w:rFonts w:ascii="Times New Roman"/>
          <w:b/>
          <w:i w:val="false"/>
          <w:color w:val="000000"/>
        </w:rPr>
        <w:t xml:space="preserve">  Карточка учета авиационного инцидента с воздушными судами</w:t>
      </w:r>
      <w:r>
        <w:br/>
      </w:r>
      <w:r>
        <w:rPr>
          <w:rFonts w:ascii="Times New Roman"/>
          <w:b/>
          <w:i w:val="false"/>
          <w:color w:val="000000"/>
        </w:rPr>
        <w:t>государственной авиации</w:t>
      </w:r>
    </w:p>
    <w:bookmarkEnd w:id="1293"/>
    <w:bookmarkStart w:name="z1322" w:id="1294"/>
    <w:p>
      <w:pPr>
        <w:spacing w:after="0"/>
        <w:ind w:left="0"/>
        <w:jc w:val="both"/>
      </w:pPr>
      <w:r>
        <w:rPr>
          <w:rFonts w:ascii="Times New Roman"/>
          <w:b w:val="false"/>
          <w:i w:val="false"/>
          <w:color w:val="000000"/>
          <w:sz w:val="28"/>
        </w:rPr>
        <w:t>
      1. Тип авиационного инцидента:</w:t>
      </w:r>
    </w:p>
    <w:bookmarkEnd w:id="1294"/>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4"/>
        <w:gridCol w:w="3075"/>
        <w:gridCol w:w="2220"/>
        <w:gridCol w:w="2221"/>
      </w:tblGrid>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Группы</w:t>
            </w:r>
          </w:p>
          <w:p>
            <w:pPr>
              <w:spacing w:after="20"/>
              <w:ind w:left="20"/>
              <w:jc w:val="both"/>
            </w:pPr>
            <w:r>
              <w:rPr>
                <w:rFonts w:ascii="Times New Roman"/>
                <w:b w:val="false"/>
                <w:i w:val="false"/>
                <w:color w:val="000000"/>
                <w:sz w:val="20"/>
              </w:rPr>
              <w:t>
факторов</w:t>
            </w:r>
          </w:p>
          <w:p>
            <w:pPr>
              <w:spacing w:after="20"/>
              <w:ind w:left="20"/>
              <w:jc w:val="both"/>
            </w:pPr>
            <w:r>
              <w:rPr>
                <w:rFonts w:ascii="Times New Roman"/>
                <w:b w:val="false"/>
                <w:i w:val="false"/>
                <w:color w:val="000000"/>
                <w:sz w:val="20"/>
              </w:rPr>
              <w:t>
(причин)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упущения</w:t>
            </w:r>
          </w:p>
          <w:p>
            <w:pPr>
              <w:spacing w:after="20"/>
              <w:ind w:left="20"/>
              <w:jc w:val="both"/>
            </w:pPr>
            <w:r>
              <w:rPr>
                <w:rFonts w:ascii="Times New Roman"/>
                <w:b w:val="false"/>
                <w:i w:val="false"/>
                <w:color w:val="000000"/>
                <w:sz w:val="20"/>
              </w:rPr>
              <w:t>
личного состава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авиационной</w:t>
            </w:r>
          </w:p>
          <w:p>
            <w:pPr>
              <w:spacing w:after="20"/>
              <w:ind w:left="20"/>
              <w:jc w:val="both"/>
            </w:pPr>
            <w:r>
              <w:rPr>
                <w:rFonts w:ascii="Times New Roman"/>
                <w:b w:val="false"/>
                <w:i w:val="false"/>
                <w:color w:val="000000"/>
                <w:sz w:val="20"/>
              </w:rPr>
              <w:t>
техники</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причины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298"/>
        <w:gridCol w:w="3675"/>
        <w:gridCol w:w="1526"/>
        <w:gridCol w:w="4442"/>
      </w:tblGrid>
      <w:tr>
        <w:trPr>
          <w:trHeight w:val="30" w:hRule="atLeast"/>
        </w:trPr>
        <w:tc>
          <w:tcPr>
            <w:tcW w:w="5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воздушного</w:t>
            </w:r>
          </w:p>
          <w:p>
            <w:pPr>
              <w:spacing w:after="20"/>
              <w:ind w:left="20"/>
              <w:jc w:val="both"/>
            </w:pPr>
            <w:r>
              <w:rPr>
                <w:rFonts w:ascii="Times New Roman"/>
                <w:b w:val="false"/>
                <w:i w:val="false"/>
                <w:color w:val="000000"/>
                <w:sz w:val="20"/>
              </w:rPr>
              <w:t>
судна ___________</w:t>
            </w:r>
          </w:p>
          <w:p>
            <w:pPr>
              <w:spacing w:after="20"/>
              <w:ind w:left="20"/>
              <w:jc w:val="both"/>
            </w:pPr>
            <w:r>
              <w:rPr>
                <w:rFonts w:ascii="Times New Roman"/>
                <w:b w:val="false"/>
                <w:i w:val="false"/>
                <w:color w:val="000000"/>
                <w:sz w:val="20"/>
              </w:rPr>
              <w:t>
4. Дата ________</w:t>
            </w:r>
          </w:p>
          <w:p>
            <w:pPr>
              <w:spacing w:after="20"/>
              <w:ind w:left="20"/>
              <w:jc w:val="both"/>
            </w:pPr>
            <w:r>
              <w:rPr>
                <w:rFonts w:ascii="Times New Roman"/>
                <w:b w:val="false"/>
                <w:i w:val="false"/>
                <w:color w:val="000000"/>
                <w:sz w:val="20"/>
              </w:rPr>
              <w:t>
5. Время ________</w:t>
            </w:r>
          </w:p>
          <w:p>
            <w:pPr>
              <w:spacing w:after="20"/>
              <w:ind w:left="20"/>
              <w:jc w:val="both"/>
            </w:pPr>
            <w:r>
              <w:rPr>
                <w:rFonts w:ascii="Times New Roman"/>
                <w:b w:val="false"/>
                <w:i w:val="false"/>
                <w:color w:val="000000"/>
                <w:sz w:val="20"/>
              </w:rPr>
              <w:t>
6. Прогноз погоды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7. Фактические</w:t>
            </w:r>
          </w:p>
          <w:p>
            <w:pPr>
              <w:spacing w:after="20"/>
              <w:ind w:left="20"/>
              <w:jc w:val="both"/>
            </w:pPr>
            <w:r>
              <w:rPr>
                <w:rFonts w:ascii="Times New Roman"/>
                <w:b w:val="false"/>
                <w:i w:val="false"/>
                <w:color w:val="000000"/>
                <w:sz w:val="20"/>
              </w:rPr>
              <w:t>
метеоусловия:_________________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8. Облачность______________ б</w:t>
            </w:r>
          </w:p>
          <w:p>
            <w:pPr>
              <w:spacing w:after="20"/>
              <w:ind w:left="20"/>
              <w:jc w:val="both"/>
            </w:pPr>
            <w:r>
              <w:rPr>
                <w:rFonts w:ascii="Times New Roman"/>
                <w:b w:val="false"/>
                <w:i w:val="false"/>
                <w:color w:val="000000"/>
                <w:sz w:val="20"/>
              </w:rPr>
              <w:t>
Высота нижней</w:t>
            </w:r>
          </w:p>
          <w:p>
            <w:pPr>
              <w:spacing w:after="20"/>
              <w:ind w:left="20"/>
              <w:jc w:val="both"/>
            </w:pPr>
            <w:r>
              <w:rPr>
                <w:rFonts w:ascii="Times New Roman"/>
                <w:b w:val="false"/>
                <w:i w:val="false"/>
                <w:color w:val="000000"/>
                <w:sz w:val="20"/>
              </w:rPr>
              <w:t>
границы ______ м</w:t>
            </w:r>
          </w:p>
          <w:p>
            <w:pPr>
              <w:spacing w:after="20"/>
              <w:ind w:left="20"/>
              <w:jc w:val="both"/>
            </w:pPr>
            <w:r>
              <w:rPr>
                <w:rFonts w:ascii="Times New Roman"/>
                <w:b w:val="false"/>
                <w:i w:val="false"/>
                <w:color w:val="000000"/>
                <w:sz w:val="20"/>
              </w:rPr>
              <w:t>
Высота верхней</w:t>
            </w:r>
          </w:p>
          <w:p>
            <w:pPr>
              <w:spacing w:after="20"/>
              <w:ind w:left="20"/>
              <w:jc w:val="both"/>
            </w:pPr>
            <w:r>
              <w:rPr>
                <w:rFonts w:ascii="Times New Roman"/>
                <w:b w:val="false"/>
                <w:i w:val="false"/>
                <w:color w:val="000000"/>
                <w:sz w:val="20"/>
              </w:rPr>
              <w:t>
границы ______ м</w:t>
            </w:r>
          </w:p>
          <w:p>
            <w:pPr>
              <w:spacing w:after="20"/>
              <w:ind w:left="20"/>
              <w:jc w:val="both"/>
            </w:pPr>
            <w:r>
              <w:rPr>
                <w:rFonts w:ascii="Times New Roman"/>
                <w:b w:val="false"/>
                <w:i w:val="false"/>
                <w:color w:val="000000"/>
                <w:sz w:val="20"/>
              </w:rPr>
              <w:t>
9. Видимость ____ м</w:t>
            </w:r>
          </w:p>
          <w:p>
            <w:pPr>
              <w:spacing w:after="20"/>
              <w:ind w:left="20"/>
              <w:jc w:val="both"/>
            </w:pPr>
            <w:r>
              <w:rPr>
                <w:rFonts w:ascii="Times New Roman"/>
                <w:b w:val="false"/>
                <w:i w:val="false"/>
                <w:color w:val="000000"/>
                <w:sz w:val="20"/>
              </w:rPr>
              <w:t>
10. Ветер:</w:t>
            </w:r>
          </w:p>
          <w:p>
            <w:pPr>
              <w:spacing w:after="20"/>
              <w:ind w:left="20"/>
              <w:jc w:val="both"/>
            </w:pPr>
            <w:r>
              <w:rPr>
                <w:rFonts w:ascii="Times New Roman"/>
                <w:b w:val="false"/>
                <w:i w:val="false"/>
                <w:color w:val="000000"/>
                <w:sz w:val="20"/>
              </w:rPr>
              <w:t>
направление</w:t>
            </w:r>
          </w:p>
          <w:p>
            <w:pPr>
              <w:spacing w:after="20"/>
              <w:ind w:left="20"/>
              <w:jc w:val="both"/>
            </w:pPr>
            <w:r>
              <w:rPr>
                <w:rFonts w:ascii="Times New Roman"/>
                <w:b w:val="false"/>
                <w:i w:val="false"/>
                <w:color w:val="000000"/>
                <w:sz w:val="20"/>
              </w:rPr>
              <w:t>
_____________ град</w:t>
            </w:r>
          </w:p>
          <w:p>
            <w:pPr>
              <w:spacing w:after="20"/>
              <w:ind w:left="20"/>
              <w:jc w:val="both"/>
            </w:pPr>
            <w:r>
              <w:rPr>
                <w:rFonts w:ascii="Times New Roman"/>
                <w:b w:val="false"/>
                <w:i w:val="false"/>
                <w:color w:val="000000"/>
                <w:sz w:val="20"/>
              </w:rPr>
              <w:t>
скорость _____ м/с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Государственный орган или</w:t>
            </w:r>
          </w:p>
          <w:p>
            <w:pPr>
              <w:spacing w:after="20"/>
              <w:ind w:left="20"/>
              <w:jc w:val="both"/>
            </w:pPr>
            <w:r>
              <w:rPr>
                <w:rFonts w:ascii="Times New Roman"/>
                <w:b w:val="false"/>
                <w:i w:val="false"/>
                <w:color w:val="000000"/>
                <w:sz w:val="20"/>
              </w:rPr>
              <w:t>
организация ________________________</w:t>
            </w:r>
          </w:p>
          <w:p>
            <w:pPr>
              <w:spacing w:after="20"/>
              <w:ind w:left="20"/>
              <w:jc w:val="both"/>
            </w:pPr>
            <w:r>
              <w:rPr>
                <w:rFonts w:ascii="Times New Roman"/>
                <w:b w:val="false"/>
                <w:i w:val="false"/>
                <w:color w:val="000000"/>
                <w:sz w:val="20"/>
              </w:rPr>
              <w:t>
12. Род авиации ____________________</w:t>
            </w:r>
          </w:p>
          <w:p>
            <w:pPr>
              <w:spacing w:after="20"/>
              <w:ind w:left="20"/>
              <w:jc w:val="both"/>
            </w:pPr>
            <w:r>
              <w:rPr>
                <w:rFonts w:ascii="Times New Roman"/>
                <w:b w:val="false"/>
                <w:i w:val="false"/>
                <w:color w:val="000000"/>
                <w:sz w:val="20"/>
              </w:rPr>
              <w:t>
13. Авиационное объединение ________</w:t>
            </w:r>
          </w:p>
          <w:p>
            <w:pPr>
              <w:spacing w:after="20"/>
              <w:ind w:left="20"/>
              <w:jc w:val="both"/>
            </w:pPr>
            <w:r>
              <w:rPr>
                <w:rFonts w:ascii="Times New Roman"/>
                <w:b w:val="false"/>
                <w:i w:val="false"/>
                <w:color w:val="000000"/>
                <w:sz w:val="20"/>
              </w:rPr>
              <w:t>
14. Авиационная часть ______________</w:t>
            </w:r>
          </w:p>
          <w:p>
            <w:pPr>
              <w:spacing w:after="20"/>
              <w:ind w:left="20"/>
              <w:jc w:val="both"/>
            </w:pPr>
            <w:r>
              <w:rPr>
                <w:rFonts w:ascii="Times New Roman"/>
                <w:b w:val="false"/>
                <w:i w:val="false"/>
                <w:color w:val="000000"/>
                <w:sz w:val="20"/>
              </w:rPr>
              <w:t>
15. Час полетов ____________________</w:t>
            </w:r>
          </w:p>
          <w:p>
            <w:pPr>
              <w:spacing w:after="20"/>
              <w:ind w:left="20"/>
              <w:jc w:val="both"/>
            </w:pPr>
            <w:r>
              <w:rPr>
                <w:rFonts w:ascii="Times New Roman"/>
                <w:b w:val="false"/>
                <w:i w:val="false"/>
                <w:color w:val="000000"/>
                <w:sz w:val="20"/>
              </w:rPr>
              <w:t>
16. Какой полет в летную смену _____</w:t>
            </w:r>
          </w:p>
          <w:p>
            <w:pPr>
              <w:spacing w:after="20"/>
              <w:ind w:left="20"/>
              <w:jc w:val="both"/>
            </w:pPr>
            <w:r>
              <w:rPr>
                <w:rFonts w:ascii="Times New Roman"/>
                <w:b w:val="false"/>
                <w:i w:val="false"/>
                <w:color w:val="000000"/>
                <w:sz w:val="20"/>
              </w:rPr>
              <w:t>
17. Этап полета ____________________</w:t>
            </w:r>
          </w:p>
          <w:p>
            <w:pPr>
              <w:spacing w:after="20"/>
              <w:ind w:left="20"/>
              <w:jc w:val="both"/>
            </w:pPr>
            <w:r>
              <w:rPr>
                <w:rFonts w:ascii="Times New Roman"/>
                <w:b w:val="false"/>
                <w:i w:val="false"/>
                <w:color w:val="000000"/>
                <w:sz w:val="20"/>
              </w:rPr>
              <w:t>
18. Параметры полета в момент</w:t>
            </w:r>
          </w:p>
          <w:p>
            <w:pPr>
              <w:spacing w:after="20"/>
              <w:ind w:left="20"/>
              <w:jc w:val="both"/>
            </w:pPr>
            <w:r>
              <w:rPr>
                <w:rFonts w:ascii="Times New Roman"/>
                <w:b w:val="false"/>
                <w:i w:val="false"/>
                <w:color w:val="000000"/>
                <w:sz w:val="20"/>
              </w:rPr>
              <w:t>
инцидента:</w:t>
            </w:r>
          </w:p>
          <w:p>
            <w:pPr>
              <w:spacing w:after="20"/>
              <w:ind w:left="20"/>
              <w:jc w:val="both"/>
            </w:pPr>
            <w:r>
              <w:rPr>
                <w:rFonts w:ascii="Times New Roman"/>
                <w:b w:val="false"/>
                <w:i w:val="false"/>
                <w:color w:val="000000"/>
                <w:sz w:val="20"/>
              </w:rPr>
              <w:t>
высота __________________________ м</w:t>
            </w:r>
          </w:p>
          <w:p>
            <w:pPr>
              <w:spacing w:after="20"/>
              <w:ind w:left="20"/>
              <w:jc w:val="both"/>
            </w:pPr>
            <w:r>
              <w:rPr>
                <w:rFonts w:ascii="Times New Roman"/>
                <w:b w:val="false"/>
                <w:i w:val="false"/>
                <w:color w:val="000000"/>
                <w:sz w:val="20"/>
              </w:rPr>
              <w:t>
приборная скорость __________ км/ч</w:t>
            </w:r>
          </w:p>
          <w:p>
            <w:pPr>
              <w:spacing w:after="20"/>
              <w:ind w:left="20"/>
              <w:jc w:val="both"/>
            </w:pPr>
            <w:r>
              <w:rPr>
                <w:rFonts w:ascii="Times New Roman"/>
                <w:b w:val="false"/>
                <w:i w:val="false"/>
                <w:color w:val="000000"/>
                <w:sz w:val="20"/>
              </w:rPr>
              <w:t>
угол крена ____________________ град</w:t>
            </w:r>
          </w:p>
          <w:p>
            <w:pPr>
              <w:spacing w:after="20"/>
              <w:ind w:left="20"/>
              <w:jc w:val="both"/>
            </w:pPr>
            <w:r>
              <w:rPr>
                <w:rFonts w:ascii="Times New Roman"/>
                <w:b w:val="false"/>
                <w:i w:val="false"/>
                <w:color w:val="000000"/>
                <w:sz w:val="20"/>
              </w:rPr>
              <w:t>
вертикальная скорость __________ м/c</w:t>
            </w:r>
          </w:p>
          <w:p>
            <w:pPr>
              <w:spacing w:after="20"/>
              <w:ind w:left="20"/>
              <w:jc w:val="both"/>
            </w:pPr>
            <w:r>
              <w:rPr>
                <w:rFonts w:ascii="Times New Roman"/>
                <w:b w:val="false"/>
                <w:i w:val="false"/>
                <w:color w:val="000000"/>
                <w:sz w:val="20"/>
              </w:rPr>
              <w:t>
угол тангажа __________________ град</w:t>
            </w:r>
          </w:p>
          <w:p>
            <w:pPr>
              <w:spacing w:after="20"/>
              <w:ind w:left="20"/>
              <w:jc w:val="both"/>
            </w:pPr>
            <w:r>
              <w:rPr>
                <w:rFonts w:ascii="Times New Roman"/>
                <w:b w:val="false"/>
                <w:i w:val="false"/>
                <w:color w:val="000000"/>
                <w:sz w:val="20"/>
              </w:rPr>
              <w:t>
перегрузка _____________________ ед.</w:t>
            </w:r>
          </w:p>
          <w:p>
            <w:pPr>
              <w:spacing w:after="20"/>
              <w:ind w:left="20"/>
              <w:jc w:val="both"/>
            </w:pPr>
            <w:r>
              <w:rPr>
                <w:rFonts w:ascii="Times New Roman"/>
                <w:b w:val="false"/>
                <w:i w:val="false"/>
                <w:color w:val="000000"/>
                <w:sz w:val="20"/>
              </w:rPr>
              <w:t>
19. Используемые РТС _______________</w:t>
            </w:r>
          </w:p>
          <w:p>
            <w:pPr>
              <w:spacing w:after="20"/>
              <w:ind w:left="20"/>
              <w:jc w:val="both"/>
            </w:pPr>
            <w:r>
              <w:rPr>
                <w:rFonts w:ascii="Times New Roman"/>
                <w:b w:val="false"/>
                <w:i w:val="false"/>
                <w:color w:val="000000"/>
                <w:sz w:val="20"/>
              </w:rPr>
              <w:t>
____________________________________</w:t>
            </w:r>
          </w:p>
        </w:tc>
        <w:tc>
          <w:tcPr>
            <w:tcW w:w="44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Данные о командире</w:t>
            </w:r>
          </w:p>
          <w:p>
            <w:pPr>
              <w:spacing w:after="20"/>
              <w:ind w:left="20"/>
              <w:jc w:val="both"/>
            </w:pPr>
            <w:r>
              <w:rPr>
                <w:rFonts w:ascii="Times New Roman"/>
                <w:b w:val="false"/>
                <w:i w:val="false"/>
                <w:color w:val="000000"/>
                <w:sz w:val="20"/>
              </w:rPr>
              <w:t>
экипажа:</w:t>
            </w:r>
          </w:p>
          <w:p>
            <w:pPr>
              <w:spacing w:after="20"/>
              <w:ind w:left="20"/>
              <w:jc w:val="both"/>
            </w:pPr>
            <w:r>
              <w:rPr>
                <w:rFonts w:ascii="Times New Roman"/>
                <w:b w:val="false"/>
                <w:i w:val="false"/>
                <w:color w:val="000000"/>
                <w:sz w:val="20"/>
              </w:rPr>
              <w:t>
должность ________________</w:t>
            </w:r>
          </w:p>
          <w:p>
            <w:pPr>
              <w:spacing w:after="20"/>
              <w:ind w:left="20"/>
              <w:jc w:val="both"/>
            </w:pPr>
            <w:r>
              <w:rPr>
                <w:rFonts w:ascii="Times New Roman"/>
                <w:b w:val="false"/>
                <w:i w:val="false"/>
                <w:color w:val="000000"/>
                <w:sz w:val="20"/>
              </w:rPr>
              <w:t>
воинское звание _________</w:t>
            </w:r>
          </w:p>
          <w:p>
            <w:pPr>
              <w:spacing w:after="20"/>
              <w:ind w:left="20"/>
              <w:jc w:val="both"/>
            </w:pPr>
            <w:r>
              <w:rPr>
                <w:rFonts w:ascii="Times New Roman"/>
                <w:b w:val="false"/>
                <w:i w:val="false"/>
                <w:color w:val="000000"/>
                <w:sz w:val="20"/>
              </w:rPr>
              <w:t>
инициалы и фамилия 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возраст ______________ лет</w:t>
            </w:r>
          </w:p>
          <w:p>
            <w:pPr>
              <w:spacing w:after="20"/>
              <w:ind w:left="20"/>
              <w:jc w:val="both"/>
            </w:pPr>
            <w:r>
              <w:rPr>
                <w:rFonts w:ascii="Times New Roman"/>
                <w:b w:val="false"/>
                <w:i w:val="false"/>
                <w:color w:val="000000"/>
                <w:sz w:val="20"/>
              </w:rPr>
              <w:t>
образование: общее</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военное _________________</w:t>
            </w:r>
          </w:p>
          <w:p>
            <w:pPr>
              <w:spacing w:after="20"/>
              <w:ind w:left="20"/>
              <w:jc w:val="both"/>
            </w:pPr>
            <w:r>
              <w:rPr>
                <w:rFonts w:ascii="Times New Roman"/>
                <w:b w:val="false"/>
                <w:i w:val="false"/>
                <w:color w:val="000000"/>
                <w:sz w:val="20"/>
              </w:rPr>
              <w:t>
стаж летной работы_______________ лет</w:t>
            </w:r>
          </w:p>
          <w:p>
            <w:pPr>
              <w:spacing w:after="20"/>
              <w:ind w:left="20"/>
              <w:jc w:val="both"/>
            </w:pPr>
            <w:r>
              <w:rPr>
                <w:rFonts w:ascii="Times New Roman"/>
                <w:b w:val="false"/>
                <w:i w:val="false"/>
                <w:color w:val="000000"/>
                <w:sz w:val="20"/>
              </w:rPr>
              <w:t>
классная квалификация</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налет: общий __________ ч.</w:t>
            </w:r>
          </w:p>
          <w:p>
            <w:pPr>
              <w:spacing w:after="20"/>
              <w:ind w:left="20"/>
              <w:jc w:val="both"/>
            </w:pPr>
            <w:r>
              <w:rPr>
                <w:rFonts w:ascii="Times New Roman"/>
                <w:b w:val="false"/>
                <w:i w:val="false"/>
                <w:color w:val="000000"/>
                <w:sz w:val="20"/>
              </w:rPr>
              <w:t>
на данном типе воздушного</w:t>
            </w:r>
          </w:p>
          <w:p>
            <w:pPr>
              <w:spacing w:after="20"/>
              <w:ind w:left="20"/>
              <w:jc w:val="both"/>
            </w:pPr>
            <w:r>
              <w:rPr>
                <w:rFonts w:ascii="Times New Roman"/>
                <w:b w:val="false"/>
                <w:i w:val="false"/>
                <w:color w:val="000000"/>
                <w:sz w:val="20"/>
              </w:rPr>
              <w:t>
судна ______ ч.</w:t>
            </w:r>
          </w:p>
          <w:p>
            <w:pPr>
              <w:spacing w:after="20"/>
              <w:ind w:left="20"/>
              <w:jc w:val="both"/>
            </w:pPr>
            <w:r>
              <w:rPr>
                <w:rFonts w:ascii="Times New Roman"/>
                <w:b w:val="false"/>
                <w:i w:val="false"/>
                <w:color w:val="000000"/>
                <w:sz w:val="20"/>
              </w:rPr>
              <w:t>
за последние 12 месяцев</w:t>
            </w:r>
          </w:p>
          <w:p>
            <w:pPr>
              <w:spacing w:after="20"/>
              <w:ind w:left="20"/>
              <w:jc w:val="both"/>
            </w:pPr>
            <w:r>
              <w:rPr>
                <w:rFonts w:ascii="Times New Roman"/>
                <w:b w:val="false"/>
                <w:i w:val="false"/>
                <w:color w:val="000000"/>
                <w:sz w:val="20"/>
              </w:rPr>
              <w:t>
_________ ч.</w:t>
            </w:r>
          </w:p>
          <w:p>
            <w:pPr>
              <w:spacing w:after="20"/>
              <w:ind w:left="20"/>
              <w:jc w:val="both"/>
            </w:pPr>
            <w:r>
              <w:rPr>
                <w:rFonts w:ascii="Times New Roman"/>
                <w:b w:val="false"/>
                <w:i w:val="false"/>
                <w:color w:val="000000"/>
                <w:sz w:val="20"/>
              </w:rPr>
              <w:t>
перерыв в полетах: общий</w:t>
            </w:r>
          </w:p>
          <w:p>
            <w:pPr>
              <w:spacing w:after="20"/>
              <w:ind w:left="20"/>
              <w:jc w:val="both"/>
            </w:pPr>
            <w:r>
              <w:rPr>
                <w:rFonts w:ascii="Times New Roman"/>
                <w:b w:val="false"/>
                <w:i w:val="false"/>
                <w:color w:val="000000"/>
                <w:sz w:val="20"/>
              </w:rPr>
              <w:t>
____ дней;</w:t>
            </w:r>
          </w:p>
          <w:p>
            <w:pPr>
              <w:spacing w:after="20"/>
              <w:ind w:left="20"/>
              <w:jc w:val="both"/>
            </w:pPr>
            <w:r>
              <w:rPr>
                <w:rFonts w:ascii="Times New Roman"/>
                <w:b w:val="false"/>
                <w:i w:val="false"/>
                <w:color w:val="000000"/>
                <w:sz w:val="20"/>
              </w:rPr>
              <w:t>
по данному виду</w:t>
            </w:r>
          </w:p>
          <w:p>
            <w:pPr>
              <w:spacing w:after="20"/>
              <w:ind w:left="20"/>
              <w:jc w:val="both"/>
            </w:pPr>
            <w:r>
              <w:rPr>
                <w:rFonts w:ascii="Times New Roman"/>
                <w:b w:val="false"/>
                <w:i w:val="false"/>
                <w:color w:val="000000"/>
                <w:sz w:val="20"/>
              </w:rPr>
              <w:t>
__________________ дней</w:t>
            </w:r>
          </w:p>
          <w:p>
            <w:pPr>
              <w:spacing w:after="20"/>
              <w:ind w:left="20"/>
              <w:jc w:val="both"/>
            </w:pPr>
            <w:r>
              <w:rPr>
                <w:rFonts w:ascii="Times New Roman"/>
                <w:b w:val="false"/>
                <w:i w:val="false"/>
                <w:color w:val="000000"/>
                <w:sz w:val="20"/>
              </w:rPr>
              <w:t>
минимум командира экипажа:</w:t>
            </w:r>
          </w:p>
          <w:p>
            <w:pPr>
              <w:spacing w:after="20"/>
              <w:ind w:left="20"/>
              <w:jc w:val="both"/>
            </w:pPr>
            <w:r>
              <w:rPr>
                <w:rFonts w:ascii="Times New Roman"/>
                <w:b w:val="false"/>
                <w:i w:val="false"/>
                <w:color w:val="000000"/>
                <w:sz w:val="20"/>
              </w:rPr>
              <w:t>
днем ________ м ________ м</w:t>
            </w:r>
          </w:p>
          <w:p>
            <w:pPr>
              <w:spacing w:after="20"/>
              <w:ind w:left="20"/>
              <w:jc w:val="both"/>
            </w:pPr>
            <w:r>
              <w:rPr>
                <w:rFonts w:ascii="Times New Roman"/>
                <w:b w:val="false"/>
                <w:i w:val="false"/>
                <w:color w:val="000000"/>
                <w:sz w:val="20"/>
              </w:rPr>
              <w:t>
ночью _______ м ________ м</w:t>
            </w:r>
          </w:p>
          <w:p>
            <w:pPr>
              <w:spacing w:after="20"/>
              <w:ind w:left="20"/>
              <w:jc w:val="both"/>
            </w:pPr>
            <w:r>
              <w:rPr>
                <w:rFonts w:ascii="Times New Roman"/>
                <w:b w:val="false"/>
                <w:i w:val="false"/>
                <w:color w:val="000000"/>
                <w:sz w:val="20"/>
              </w:rPr>
              <w:t>
диагноз:__________________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какие инциденты допускал</w:t>
            </w:r>
          </w:p>
          <w:p>
            <w:pPr>
              <w:spacing w:after="20"/>
              <w:ind w:left="20"/>
              <w:jc w:val="both"/>
            </w:pPr>
            <w:r>
              <w:rPr>
                <w:rFonts w:ascii="Times New Roman"/>
                <w:b w:val="false"/>
                <w:i w:val="false"/>
                <w:color w:val="000000"/>
                <w:sz w:val="20"/>
              </w:rPr>
              <w:t>
ранее ____________________</w:t>
            </w:r>
          </w:p>
          <w:p>
            <w:pPr>
              <w:spacing w:after="20"/>
              <w:ind w:left="20"/>
              <w:jc w:val="both"/>
            </w:pPr>
            <w:r>
              <w:rPr>
                <w:rFonts w:ascii="Times New Roman"/>
                <w:b w:val="false"/>
                <w:i w:val="false"/>
                <w:color w:val="000000"/>
                <w:sz w:val="20"/>
              </w:rPr>
              <w:t>
__________________________</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1"/>
              <w:gridCol w:w="876"/>
              <w:gridCol w:w="876"/>
              <w:gridCol w:w="876"/>
              <w:gridCol w:w="876"/>
              <w:gridCol w:w="877"/>
              <w:gridCol w:w="877"/>
              <w:gridCol w:w="877"/>
              <w:gridCol w:w="877"/>
              <w:gridCol w:w="877"/>
              <w:gridCol w:w="877"/>
              <w:gridCol w:w="933"/>
            </w:tblGrid>
            <w:tr>
              <w:trPr>
                <w:trHeight w:val="30" w:hRule="atLeast"/>
              </w:trPr>
              <w:tc>
                <w:tcPr>
                  <w:tcW w:w="2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подгруппы</w:t>
                  </w:r>
                </w:p>
                <w:p>
                  <w:pPr>
                    <w:spacing w:after="20"/>
                    <w:ind w:left="20"/>
                    <w:jc w:val="both"/>
                  </w:pPr>
                  <w:r>
                    <w:rPr>
                      <w:rFonts w:ascii="Times New Roman"/>
                      <w:b w:val="false"/>
                      <w:i w:val="false"/>
                      <w:color w:val="000000"/>
                      <w:sz w:val="20"/>
                    </w:rPr>
                    <w:t>
факторов</w:t>
                  </w:r>
                </w:p>
                <w:p>
                  <w:pPr>
                    <w:spacing w:after="20"/>
                    <w:ind w:left="20"/>
                    <w:jc w:val="both"/>
                  </w:pPr>
                  <w:r>
                    <w:rPr>
                      <w:rFonts w:ascii="Times New Roman"/>
                      <w:b w:val="false"/>
                      <w:i w:val="false"/>
                      <w:color w:val="000000"/>
                      <w:sz w:val="20"/>
                    </w:rPr>
                    <w:t>
(причин)</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НРП</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w:t>
                  </w:r>
                </w:p>
              </w:tc>
              <w:tc>
                <w:tcPr>
                  <w:tcW w:w="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НОбП</w:t>
                  </w:r>
                </w:p>
              </w:tc>
              <w:tc>
                <w:tcPr>
                  <w:tcW w:w="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КПН</w:t>
                  </w:r>
                </w:p>
              </w:tc>
              <w:tc>
                <w:tcPr>
                  <w:tcW w:w="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ОПНУ</w:t>
                  </w:r>
                </w:p>
              </w:tc>
              <w:tc>
                <w:tcPr>
                  <w:tcW w:w="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НИРЛ</w:t>
                  </w:r>
                </w:p>
              </w:tc>
              <w:tc>
                <w:tcPr>
                  <w:tcW w:w="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НСОП</w:t>
                  </w:r>
                </w:p>
              </w:tc>
              <w:tc>
                <w:tcPr>
                  <w:tcW w:w="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ПНУ</w:t>
                  </w:r>
                </w:p>
              </w:tc>
              <w:tc>
                <w:tcPr>
                  <w:tcW w:w="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ВВФ</w:t>
                  </w:r>
                </w:p>
              </w:tc>
            </w:tr>
            <w:tr>
              <w:trPr>
                <w:trHeight w:val="30" w:hRule="atLeast"/>
              </w:trPr>
              <w:tc>
                <w:tcPr>
                  <w:tcW w:w="2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w:t>
                  </w:r>
                </w:p>
                <w:p>
                  <w:pPr>
                    <w:spacing w:after="20"/>
                    <w:ind w:left="20"/>
                    <w:jc w:val="both"/>
                  </w:pPr>
                  <w:r>
                    <w:rPr>
                      <w:rFonts w:ascii="Times New Roman"/>
                      <w:b w:val="false"/>
                      <w:i w:val="false"/>
                      <w:color w:val="000000"/>
                      <w:sz w:val="20"/>
                    </w:rPr>
                    <w:t>
подгруппе</w:t>
                  </w:r>
                </w:p>
              </w:tc>
              <w:tc>
                <w:tcPr>
                  <w:tcW w:w="8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Данные об авиационной технике:</w:t>
            </w:r>
          </w:p>
          <w:p>
            <w:pPr>
              <w:spacing w:after="20"/>
              <w:ind w:left="20"/>
              <w:jc w:val="both"/>
            </w:pPr>
            <w:r>
              <w:rPr>
                <w:rFonts w:ascii="Times New Roman"/>
                <w:b w:val="false"/>
                <w:i w:val="false"/>
                <w:color w:val="000000"/>
                <w:sz w:val="20"/>
              </w:rPr>
              <w:t>
         воздушное  двигатель  агрегат</w:t>
            </w:r>
          </w:p>
          <w:p>
            <w:pPr>
              <w:spacing w:after="20"/>
              <w:ind w:left="20"/>
              <w:jc w:val="both"/>
            </w:pPr>
            <w:r>
              <w:rPr>
                <w:rFonts w:ascii="Times New Roman"/>
                <w:b w:val="false"/>
                <w:i w:val="false"/>
                <w:color w:val="000000"/>
                <w:sz w:val="20"/>
              </w:rPr>
              <w:t>
            судно             (станция)</w:t>
            </w:r>
          </w:p>
          <w:p>
            <w:pPr>
              <w:spacing w:after="20"/>
              <w:ind w:left="20"/>
              <w:jc w:val="both"/>
            </w:pPr>
            <w:r>
              <w:rPr>
                <w:rFonts w:ascii="Times New Roman"/>
                <w:b w:val="false"/>
                <w:i w:val="false"/>
                <w:color w:val="000000"/>
                <w:sz w:val="20"/>
              </w:rPr>
              <w:t>
Заводской номер ______ ______ _______</w:t>
            </w:r>
          </w:p>
          <w:p>
            <w:pPr>
              <w:spacing w:after="20"/>
              <w:ind w:left="20"/>
              <w:jc w:val="both"/>
            </w:pPr>
            <w:r>
              <w:rPr>
                <w:rFonts w:ascii="Times New Roman"/>
                <w:b w:val="false"/>
                <w:i w:val="false"/>
                <w:color w:val="000000"/>
                <w:sz w:val="20"/>
              </w:rPr>
              <w:t>
Завод-изготовитель ___ ______ _______</w:t>
            </w:r>
          </w:p>
          <w:p>
            <w:pPr>
              <w:spacing w:after="20"/>
              <w:ind w:left="20"/>
              <w:jc w:val="both"/>
            </w:pPr>
            <w:r>
              <w:rPr>
                <w:rFonts w:ascii="Times New Roman"/>
                <w:b w:val="false"/>
                <w:i w:val="false"/>
                <w:color w:val="000000"/>
                <w:sz w:val="20"/>
              </w:rPr>
              <w:t>
Дата изготовления ____ ______ _______</w:t>
            </w:r>
          </w:p>
          <w:p>
            <w:pPr>
              <w:spacing w:after="20"/>
              <w:ind w:left="20"/>
              <w:jc w:val="both"/>
            </w:pPr>
            <w:r>
              <w:rPr>
                <w:rFonts w:ascii="Times New Roman"/>
                <w:b w:val="false"/>
                <w:i w:val="false"/>
                <w:color w:val="000000"/>
                <w:sz w:val="20"/>
              </w:rPr>
              <w:t>
Налет</w:t>
            </w:r>
          </w:p>
          <w:p>
            <w:pPr>
              <w:spacing w:after="20"/>
              <w:ind w:left="20"/>
              <w:jc w:val="both"/>
            </w:pPr>
            <w:r>
              <w:rPr>
                <w:rFonts w:ascii="Times New Roman"/>
                <w:b w:val="false"/>
                <w:i w:val="false"/>
                <w:color w:val="000000"/>
                <w:sz w:val="20"/>
              </w:rPr>
              <w:t>
с начала</w:t>
            </w:r>
          </w:p>
          <w:p>
            <w:pPr>
              <w:spacing w:after="20"/>
              <w:ind w:left="20"/>
              <w:jc w:val="both"/>
            </w:pPr>
            <w:r>
              <w:rPr>
                <w:rFonts w:ascii="Times New Roman"/>
                <w:b w:val="false"/>
                <w:i w:val="false"/>
                <w:color w:val="000000"/>
                <w:sz w:val="20"/>
              </w:rPr>
              <w:t>
эксплуатации    _____ ч. ____ ч ____ ч.</w:t>
            </w:r>
          </w:p>
          <w:p>
            <w:pPr>
              <w:spacing w:after="20"/>
              <w:ind w:left="20"/>
              <w:jc w:val="both"/>
            </w:pPr>
            <w:r>
              <w:rPr>
                <w:rFonts w:ascii="Times New Roman"/>
                <w:b w:val="false"/>
                <w:i w:val="false"/>
                <w:color w:val="000000"/>
                <w:sz w:val="20"/>
              </w:rPr>
              <w:t>
Количество ремонтов ____ _____ _____</w:t>
            </w:r>
          </w:p>
          <w:p>
            <w:pPr>
              <w:spacing w:after="20"/>
              <w:ind w:left="20"/>
              <w:jc w:val="both"/>
            </w:pPr>
            <w:r>
              <w:rPr>
                <w:rFonts w:ascii="Times New Roman"/>
                <w:b w:val="false"/>
                <w:i w:val="false"/>
                <w:color w:val="000000"/>
                <w:sz w:val="20"/>
              </w:rPr>
              <w:t>
Последний ремонт:</w:t>
            </w:r>
          </w:p>
          <w:p>
            <w:pPr>
              <w:spacing w:after="20"/>
              <w:ind w:left="20"/>
              <w:jc w:val="both"/>
            </w:pPr>
            <w:r>
              <w:rPr>
                <w:rFonts w:ascii="Times New Roman"/>
                <w:b w:val="false"/>
                <w:i w:val="false"/>
                <w:color w:val="000000"/>
                <w:sz w:val="20"/>
              </w:rPr>
              <w:t>
номер АРЗ ____________ ______ _______</w:t>
            </w:r>
          </w:p>
          <w:p>
            <w:pPr>
              <w:spacing w:after="20"/>
              <w:ind w:left="20"/>
              <w:jc w:val="both"/>
            </w:pPr>
            <w:r>
              <w:rPr>
                <w:rFonts w:ascii="Times New Roman"/>
                <w:b w:val="false"/>
                <w:i w:val="false"/>
                <w:color w:val="000000"/>
                <w:sz w:val="20"/>
              </w:rPr>
              <w:t>
дата _________________ ______ _______</w:t>
            </w:r>
          </w:p>
          <w:p>
            <w:pPr>
              <w:spacing w:after="20"/>
              <w:ind w:left="20"/>
              <w:jc w:val="both"/>
            </w:pPr>
            <w:r>
              <w:rPr>
                <w:rFonts w:ascii="Times New Roman"/>
                <w:b w:val="false"/>
                <w:i w:val="false"/>
                <w:color w:val="000000"/>
                <w:sz w:val="20"/>
              </w:rPr>
              <w:t>
наработка</w:t>
            </w:r>
          </w:p>
          <w:p>
            <w:pPr>
              <w:spacing w:after="20"/>
              <w:ind w:left="20"/>
              <w:jc w:val="both"/>
            </w:pPr>
            <w:r>
              <w:rPr>
                <w:rFonts w:ascii="Times New Roman"/>
                <w:b w:val="false"/>
                <w:i w:val="false"/>
                <w:color w:val="000000"/>
                <w:sz w:val="20"/>
              </w:rPr>
              <w:t>
после ремонта _____ ч. ___ ч. _____ ч.</w:t>
            </w:r>
          </w:p>
          <w:p>
            <w:pPr>
              <w:spacing w:after="20"/>
              <w:ind w:left="20"/>
              <w:jc w:val="both"/>
            </w:pPr>
            <w:r>
              <w:rPr>
                <w:rFonts w:ascii="Times New Roman"/>
                <w:b w:val="false"/>
                <w:i w:val="false"/>
                <w:color w:val="000000"/>
                <w:sz w:val="20"/>
              </w:rPr>
              <w:t>
22. Что отказало: __________________</w:t>
            </w:r>
          </w:p>
          <w:p>
            <w:pPr>
              <w:spacing w:after="20"/>
              <w:ind w:left="20"/>
              <w:jc w:val="both"/>
            </w:pPr>
            <w:r>
              <w:rPr>
                <w:rFonts w:ascii="Times New Roman"/>
                <w:b w:val="false"/>
                <w:i w:val="false"/>
                <w:color w:val="000000"/>
                <w:sz w:val="20"/>
              </w:rPr>
              <w:t>
система ________ подсистема __________</w:t>
            </w:r>
          </w:p>
          <w:p>
            <w:pPr>
              <w:spacing w:after="20"/>
              <w:ind w:left="20"/>
              <w:jc w:val="both"/>
            </w:pPr>
            <w:r>
              <w:rPr>
                <w:rFonts w:ascii="Times New Roman"/>
                <w:b w:val="false"/>
                <w:i w:val="false"/>
                <w:color w:val="000000"/>
                <w:sz w:val="20"/>
              </w:rPr>
              <w:t>
23. Отказы систем и средств</w:t>
            </w:r>
          </w:p>
          <w:p>
            <w:pPr>
              <w:spacing w:after="20"/>
              <w:ind w:left="20"/>
              <w:jc w:val="both"/>
            </w:pPr>
            <w:r>
              <w:rPr>
                <w:rFonts w:ascii="Times New Roman"/>
                <w:b w:val="false"/>
                <w:i w:val="false"/>
                <w:color w:val="000000"/>
                <w:sz w:val="20"/>
              </w:rPr>
              <w:t>
радиотехнического обеспечения полетов</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24. Данные о технике (инженере),</w:t>
            </w:r>
          </w:p>
          <w:p>
            <w:pPr>
              <w:spacing w:after="20"/>
              <w:ind w:left="20"/>
              <w:jc w:val="both"/>
            </w:pPr>
            <w:r>
              <w:rPr>
                <w:rFonts w:ascii="Times New Roman"/>
                <w:b w:val="false"/>
                <w:i w:val="false"/>
                <w:color w:val="000000"/>
                <w:sz w:val="20"/>
              </w:rPr>
              <w:t>
обслуживающем отказавшую авиационную</w:t>
            </w:r>
          </w:p>
          <w:p>
            <w:pPr>
              <w:spacing w:after="20"/>
              <w:ind w:left="20"/>
              <w:jc w:val="both"/>
            </w:pPr>
            <w:r>
              <w:rPr>
                <w:rFonts w:ascii="Times New Roman"/>
                <w:b w:val="false"/>
                <w:i w:val="false"/>
                <w:color w:val="000000"/>
                <w:sz w:val="20"/>
              </w:rPr>
              <w:t>
технику, или должностном лице ГРП</w:t>
            </w:r>
          </w:p>
          <w:p>
            <w:pPr>
              <w:spacing w:after="20"/>
              <w:ind w:left="20"/>
              <w:jc w:val="both"/>
            </w:pPr>
            <w:r>
              <w:rPr>
                <w:rFonts w:ascii="Times New Roman"/>
                <w:b w:val="false"/>
                <w:i w:val="false"/>
                <w:color w:val="000000"/>
                <w:sz w:val="20"/>
              </w:rPr>
              <w:t>
(органа УВД), допустившем нарушение или</w:t>
            </w:r>
          </w:p>
          <w:p>
            <w:pPr>
              <w:spacing w:after="20"/>
              <w:ind w:left="20"/>
              <w:jc w:val="both"/>
            </w:pPr>
            <w:r>
              <w:rPr>
                <w:rFonts w:ascii="Times New Roman"/>
                <w:b w:val="false"/>
                <w:i w:val="false"/>
                <w:color w:val="000000"/>
                <w:sz w:val="20"/>
              </w:rPr>
              <w:t>
упущение:</w:t>
            </w:r>
          </w:p>
          <w:p>
            <w:pPr>
              <w:spacing w:after="20"/>
              <w:ind w:left="20"/>
              <w:jc w:val="both"/>
            </w:pPr>
            <w:r>
              <w:rPr>
                <w:rFonts w:ascii="Times New Roman"/>
                <w:b w:val="false"/>
                <w:i w:val="false"/>
                <w:color w:val="000000"/>
                <w:sz w:val="20"/>
              </w:rPr>
              <w:t>
должность ____________________________</w:t>
            </w:r>
          </w:p>
          <w:p>
            <w:pPr>
              <w:spacing w:after="20"/>
              <w:ind w:left="20"/>
              <w:jc w:val="both"/>
            </w:pPr>
            <w:r>
              <w:rPr>
                <w:rFonts w:ascii="Times New Roman"/>
                <w:b w:val="false"/>
                <w:i w:val="false"/>
                <w:color w:val="000000"/>
                <w:sz w:val="20"/>
              </w:rPr>
              <w:t>
воинское звание ______________________</w:t>
            </w:r>
          </w:p>
          <w:p>
            <w:pPr>
              <w:spacing w:after="20"/>
              <w:ind w:left="20"/>
              <w:jc w:val="both"/>
            </w:pPr>
            <w:r>
              <w:rPr>
                <w:rFonts w:ascii="Times New Roman"/>
                <w:b w:val="false"/>
                <w:i w:val="false"/>
                <w:color w:val="000000"/>
                <w:sz w:val="20"/>
              </w:rPr>
              <w:t>
инициалы и фамилия ___________________</w:t>
            </w:r>
          </w:p>
          <w:p>
            <w:pPr>
              <w:spacing w:after="20"/>
              <w:ind w:left="20"/>
              <w:jc w:val="both"/>
            </w:pPr>
            <w:r>
              <w:rPr>
                <w:rFonts w:ascii="Times New Roman"/>
                <w:b w:val="false"/>
                <w:i w:val="false"/>
                <w:color w:val="000000"/>
                <w:sz w:val="20"/>
              </w:rPr>
              <w:t>
возраст __________________________ лет</w:t>
            </w:r>
          </w:p>
          <w:p>
            <w:pPr>
              <w:spacing w:after="20"/>
              <w:ind w:left="20"/>
              <w:jc w:val="both"/>
            </w:pPr>
            <w:r>
              <w:rPr>
                <w:rFonts w:ascii="Times New Roman"/>
                <w:b w:val="false"/>
                <w:i w:val="false"/>
                <w:color w:val="000000"/>
                <w:sz w:val="20"/>
              </w:rPr>
              <w:t>
образование: общее ___________________</w:t>
            </w:r>
          </w:p>
          <w:p>
            <w:pPr>
              <w:spacing w:after="20"/>
              <w:ind w:left="20"/>
              <w:jc w:val="both"/>
            </w:pPr>
            <w:r>
              <w:rPr>
                <w:rFonts w:ascii="Times New Roman"/>
                <w:b w:val="false"/>
                <w:i w:val="false"/>
                <w:color w:val="000000"/>
                <w:sz w:val="20"/>
              </w:rPr>
              <w:t>
военное ______________________________</w:t>
            </w:r>
          </w:p>
          <w:p>
            <w:pPr>
              <w:spacing w:after="20"/>
              <w:ind w:left="20"/>
              <w:jc w:val="both"/>
            </w:pPr>
            <w:r>
              <w:rPr>
                <w:rFonts w:ascii="Times New Roman"/>
                <w:b w:val="false"/>
                <w:i w:val="false"/>
                <w:color w:val="000000"/>
                <w:sz w:val="20"/>
              </w:rPr>
              <w:t>
классная квалификация ________________</w:t>
            </w:r>
          </w:p>
          <w:p>
            <w:pPr>
              <w:spacing w:after="20"/>
              <w:ind w:left="20"/>
              <w:jc w:val="both"/>
            </w:pPr>
            <w:r>
              <w:rPr>
                <w:rFonts w:ascii="Times New Roman"/>
                <w:b w:val="false"/>
                <w:i w:val="false"/>
                <w:color w:val="000000"/>
                <w:sz w:val="20"/>
              </w:rPr>
              <w:t>
стаж работы: общий _______ лет; на</w:t>
            </w:r>
          </w:p>
          <w:p>
            <w:pPr>
              <w:spacing w:after="20"/>
              <w:ind w:left="20"/>
              <w:jc w:val="both"/>
            </w:pPr>
            <w:r>
              <w:rPr>
                <w:rFonts w:ascii="Times New Roman"/>
                <w:b w:val="false"/>
                <w:i w:val="false"/>
                <w:color w:val="000000"/>
                <w:sz w:val="20"/>
              </w:rPr>
              <w:t>
данном типе воздушного судна _________</w:t>
            </w:r>
          </w:p>
          <w:p>
            <w:pPr>
              <w:spacing w:after="20"/>
              <w:ind w:left="20"/>
              <w:jc w:val="both"/>
            </w:pPr>
            <w:r>
              <w:rPr>
                <w:rFonts w:ascii="Times New Roman"/>
                <w:b w:val="false"/>
                <w:i w:val="false"/>
                <w:color w:val="000000"/>
                <w:sz w:val="20"/>
              </w:rPr>
              <w:t>
лет.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Задание на полет:</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26. Обстоятельства и последствия инцидента:</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27. Причина инцидента:</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28. Принятые меры, предложения и</w:t>
            </w:r>
          </w:p>
          <w:p>
            <w:pPr>
              <w:spacing w:after="20"/>
              <w:ind w:left="20"/>
              <w:jc w:val="both"/>
            </w:pPr>
            <w:r>
              <w:rPr>
                <w:rFonts w:ascii="Times New Roman"/>
                <w:b w:val="false"/>
                <w:i w:val="false"/>
                <w:color w:val="000000"/>
                <w:sz w:val="20"/>
              </w:rPr>
              <w:t>
рекомендации:</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Командир войсковой части 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(воинское звание, подпись, инициалы и</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фамилия)</w:t>
            </w:r>
          </w:p>
          <w:p>
            <w:pPr>
              <w:spacing w:after="20"/>
              <w:ind w:left="20"/>
              <w:jc w:val="both"/>
            </w:pPr>
            <w:r>
              <w:rPr>
                <w:rFonts w:ascii="Times New Roman"/>
                <w:b w:val="false"/>
                <w:i w:val="false"/>
                <w:color w:val="000000"/>
                <w:sz w:val="20"/>
              </w:rPr>
              <w:t>
Заместитель командира войсковой части по</w:t>
            </w:r>
          </w:p>
          <w:p>
            <w:pPr>
              <w:spacing w:after="20"/>
              <w:ind w:left="20"/>
              <w:jc w:val="both"/>
            </w:pPr>
            <w:r>
              <w:rPr>
                <w:rFonts w:ascii="Times New Roman"/>
                <w:b w:val="false"/>
                <w:i w:val="false"/>
                <w:color w:val="000000"/>
                <w:sz w:val="20"/>
              </w:rPr>
              <w:t>
инженерно-авиационной службе 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(воинское звание, подпись, инициалы и</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фамилия)</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расследования авиационных</w:t>
            </w:r>
            <w:r>
              <w:br/>
            </w:r>
            <w:r>
              <w:rPr>
                <w:rFonts w:ascii="Times New Roman"/>
                <w:b w:val="false"/>
                <w:i w:val="false"/>
                <w:color w:val="000000"/>
                <w:sz w:val="20"/>
              </w:rPr>
              <w:t>происшествий и инцидентов</w:t>
            </w:r>
          </w:p>
        </w:tc>
      </w:tr>
    </w:tbl>
    <w:bookmarkStart w:name="z1324" w:id="1295"/>
    <w:p>
      <w:pPr>
        <w:spacing w:after="0"/>
        <w:ind w:left="0"/>
        <w:jc w:val="left"/>
      </w:pPr>
      <w:r>
        <w:rPr>
          <w:rFonts w:ascii="Times New Roman"/>
          <w:b/>
          <w:i w:val="false"/>
          <w:color w:val="000000"/>
        </w:rPr>
        <w:t xml:space="preserve">  Журнал</w:t>
      </w:r>
      <w:r>
        <w:br/>
      </w:r>
      <w:r>
        <w:rPr>
          <w:rFonts w:ascii="Times New Roman"/>
          <w:b/>
          <w:i w:val="false"/>
          <w:color w:val="000000"/>
        </w:rPr>
        <w:t>учета авиационных инцидентов, нарушений и ошибочных</w:t>
      </w:r>
      <w:r>
        <w:br/>
      </w:r>
      <w:r>
        <w:rPr>
          <w:rFonts w:ascii="Times New Roman"/>
          <w:b/>
          <w:i w:val="false"/>
          <w:color w:val="000000"/>
        </w:rPr>
        <w:t>действий летного состава (экипажей) в государственной авиации</w:t>
      </w:r>
    </w:p>
    <w:bookmarkEnd w:id="1295"/>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авиационного подразделения)</w:t>
      </w:r>
    </w:p>
    <w:bookmarkStart w:name="z1325" w:id="1296"/>
    <w:p>
      <w:pPr>
        <w:spacing w:after="0"/>
        <w:ind w:left="0"/>
        <w:jc w:val="left"/>
      </w:pPr>
      <w:r>
        <w:rPr>
          <w:rFonts w:ascii="Times New Roman"/>
          <w:b/>
          <w:i w:val="false"/>
          <w:color w:val="000000"/>
        </w:rPr>
        <w:t xml:space="preserve"> 1. Авиационные инциденты (нарушения и ошибки)</w:t>
      </w:r>
      <w:r>
        <w:br/>
      </w:r>
      <w:r>
        <w:rPr>
          <w:rFonts w:ascii="Times New Roman"/>
          <w:b/>
          <w:i w:val="false"/>
          <w:color w:val="000000"/>
        </w:rPr>
        <w:t>летного состава (экипажей)</w:t>
      </w:r>
    </w:p>
    <w:bookmarkEnd w:id="1296"/>
    <w:p>
      <w:pPr>
        <w:spacing w:after="0"/>
        <w:ind w:left="0"/>
        <w:jc w:val="both"/>
      </w:pPr>
      <w:r>
        <w:rPr>
          <w:rFonts w:ascii="Times New Roman"/>
          <w:b w:val="false"/>
          <w:i w:val="false"/>
          <w:color w:val="000000"/>
          <w:sz w:val="28"/>
        </w:rPr>
        <w:t>
             Должность, воинское звание, класс ____________________________</w:t>
      </w:r>
    </w:p>
    <w:p>
      <w:pPr>
        <w:spacing w:after="0"/>
        <w:ind w:left="0"/>
        <w:jc w:val="both"/>
      </w:pPr>
      <w:r>
        <w:rPr>
          <w:rFonts w:ascii="Times New Roman"/>
          <w:b w:val="false"/>
          <w:i w:val="false"/>
          <w:color w:val="000000"/>
          <w:sz w:val="28"/>
        </w:rPr>
        <w:t>
            Фамилия, имя и отчество летчика (члена экипажа)</w:t>
      </w:r>
    </w:p>
    <w:p>
      <w:pPr>
        <w:spacing w:after="0"/>
        <w:ind w:left="0"/>
        <w:jc w:val="both"/>
      </w:pPr>
      <w:r>
        <w:rPr>
          <w:rFonts w:ascii="Times New Roman"/>
          <w:b w:val="false"/>
          <w:i w:val="false"/>
          <w:color w:val="000000"/>
          <w:sz w:val="28"/>
        </w:rPr>
        <w:t>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151"/>
        <w:gridCol w:w="2749"/>
        <w:gridCol w:w="2347"/>
        <w:gridCol w:w="955"/>
        <w:gridCol w:w="3143"/>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w:t>
            </w:r>
          </w:p>
          <w:p>
            <w:pPr>
              <w:spacing w:after="20"/>
              <w:ind w:left="20"/>
              <w:jc w:val="both"/>
            </w:pPr>
            <w:r>
              <w:rPr>
                <w:rFonts w:ascii="Times New Roman"/>
                <w:b w:val="false"/>
                <w:i w:val="false"/>
                <w:color w:val="000000"/>
                <w:sz w:val="20"/>
              </w:rPr>
              <w:t>
Метеоусловия.</w:t>
            </w:r>
          </w:p>
          <w:p>
            <w:pPr>
              <w:spacing w:after="20"/>
              <w:ind w:left="20"/>
              <w:jc w:val="both"/>
            </w:pPr>
            <w:r>
              <w:rPr>
                <w:rFonts w:ascii="Times New Roman"/>
                <w:b w:val="false"/>
                <w:i w:val="false"/>
                <w:color w:val="000000"/>
                <w:sz w:val="20"/>
              </w:rPr>
              <w:t>
Тип и бортовой</w:t>
            </w:r>
          </w:p>
          <w:p>
            <w:pPr>
              <w:spacing w:after="20"/>
              <w:ind w:left="20"/>
              <w:jc w:val="both"/>
            </w:pPr>
            <w:r>
              <w:rPr>
                <w:rFonts w:ascii="Times New Roman"/>
                <w:b w:val="false"/>
                <w:i w:val="false"/>
                <w:color w:val="000000"/>
                <w:sz w:val="20"/>
              </w:rPr>
              <w:t>
номер воздушного</w:t>
            </w:r>
          </w:p>
          <w:p>
            <w:pPr>
              <w:spacing w:after="20"/>
              <w:ind w:left="20"/>
              <w:jc w:val="both"/>
            </w:pPr>
            <w:r>
              <w:rPr>
                <w:rFonts w:ascii="Times New Roman"/>
                <w:b w:val="false"/>
                <w:i w:val="false"/>
                <w:color w:val="000000"/>
                <w:sz w:val="20"/>
              </w:rPr>
              <w:t>
судна.</w:t>
            </w:r>
          </w:p>
          <w:p>
            <w:pPr>
              <w:spacing w:after="20"/>
              <w:ind w:left="20"/>
              <w:jc w:val="both"/>
            </w:pPr>
            <w:r>
              <w:rPr>
                <w:rFonts w:ascii="Times New Roman"/>
                <w:b w:val="false"/>
                <w:i w:val="false"/>
                <w:color w:val="000000"/>
                <w:sz w:val="20"/>
              </w:rPr>
              <w:t>
Этап полета.</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упражнения</w:t>
            </w:r>
          </w:p>
          <w:p>
            <w:pPr>
              <w:spacing w:after="20"/>
              <w:ind w:left="20"/>
              <w:jc w:val="both"/>
            </w:pPr>
            <w:r>
              <w:rPr>
                <w:rFonts w:ascii="Times New Roman"/>
                <w:b w:val="false"/>
                <w:i w:val="false"/>
                <w:color w:val="000000"/>
                <w:sz w:val="20"/>
              </w:rPr>
              <w:t>
Курса боевой</w:t>
            </w:r>
          </w:p>
          <w:p>
            <w:pPr>
              <w:spacing w:after="20"/>
              <w:ind w:left="20"/>
              <w:jc w:val="both"/>
            </w:pPr>
            <w:r>
              <w:rPr>
                <w:rFonts w:ascii="Times New Roman"/>
                <w:b w:val="false"/>
                <w:i w:val="false"/>
                <w:color w:val="000000"/>
                <w:sz w:val="20"/>
              </w:rPr>
              <w:t>
подготовки</w:t>
            </w:r>
          </w:p>
          <w:p>
            <w:pPr>
              <w:spacing w:after="20"/>
              <w:ind w:left="20"/>
              <w:jc w:val="both"/>
            </w:pPr>
            <w:r>
              <w:rPr>
                <w:rFonts w:ascii="Times New Roman"/>
                <w:b w:val="false"/>
                <w:i w:val="false"/>
                <w:color w:val="000000"/>
                <w:sz w:val="20"/>
              </w:rPr>
              <w:t>
рода авиации</w:t>
            </w:r>
          </w:p>
          <w:p>
            <w:pPr>
              <w:spacing w:after="20"/>
              <w:ind w:left="20"/>
              <w:jc w:val="both"/>
            </w:pPr>
            <w:r>
              <w:rPr>
                <w:rFonts w:ascii="Times New Roman"/>
                <w:b w:val="false"/>
                <w:i w:val="false"/>
                <w:color w:val="000000"/>
                <w:sz w:val="20"/>
              </w:rPr>
              <w:t>
и краткое</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полетного задания.</w:t>
            </w:r>
          </w:p>
          <w:p>
            <w:pPr>
              <w:spacing w:after="20"/>
              <w:ind w:left="20"/>
              <w:jc w:val="both"/>
            </w:pPr>
            <w:r>
              <w:rPr>
                <w:rFonts w:ascii="Times New Roman"/>
                <w:b w:val="false"/>
                <w:i w:val="false"/>
                <w:color w:val="000000"/>
                <w:sz w:val="20"/>
              </w:rPr>
              <w:t>
Какой полет по</w:t>
            </w:r>
          </w:p>
          <w:p>
            <w:pPr>
              <w:spacing w:after="20"/>
              <w:ind w:left="20"/>
              <w:jc w:val="both"/>
            </w:pPr>
            <w:r>
              <w:rPr>
                <w:rFonts w:ascii="Times New Roman"/>
                <w:b w:val="false"/>
                <w:i w:val="false"/>
                <w:color w:val="000000"/>
                <w:sz w:val="20"/>
              </w:rPr>
              <w:t>
счету и в каком</w:t>
            </w:r>
          </w:p>
          <w:p>
            <w:pPr>
              <w:spacing w:after="20"/>
              <w:ind w:left="20"/>
              <w:jc w:val="both"/>
            </w:pPr>
            <w:r>
              <w:rPr>
                <w:rFonts w:ascii="Times New Roman"/>
                <w:b w:val="false"/>
                <w:i w:val="false"/>
                <w:color w:val="000000"/>
                <w:sz w:val="20"/>
              </w:rPr>
              <w:t>
часу летной смены</w:t>
            </w:r>
          </w:p>
          <w:p>
            <w:pPr>
              <w:spacing w:after="20"/>
              <w:ind w:left="20"/>
              <w:jc w:val="both"/>
            </w:pPr>
            <w:r>
              <w:rPr>
                <w:rFonts w:ascii="Times New Roman"/>
                <w:b w:val="false"/>
                <w:i w:val="false"/>
                <w:color w:val="000000"/>
                <w:sz w:val="20"/>
              </w:rPr>
              <w:t>
выполнялся полет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Обстоятельства</w:t>
            </w:r>
          </w:p>
          <w:p>
            <w:pPr>
              <w:spacing w:after="20"/>
              <w:ind w:left="20"/>
              <w:jc w:val="both"/>
            </w:pPr>
            <w:r>
              <w:rPr>
                <w:rFonts w:ascii="Times New Roman"/>
                <w:b w:val="false"/>
                <w:i w:val="false"/>
                <w:color w:val="000000"/>
                <w:sz w:val="20"/>
              </w:rPr>
              <w:t>
и характер</w:t>
            </w:r>
          </w:p>
          <w:p>
            <w:pPr>
              <w:spacing w:after="20"/>
              <w:ind w:left="20"/>
              <w:jc w:val="both"/>
            </w:pPr>
            <w:r>
              <w:rPr>
                <w:rFonts w:ascii="Times New Roman"/>
                <w:b w:val="false"/>
                <w:i w:val="false"/>
                <w:color w:val="000000"/>
                <w:sz w:val="20"/>
              </w:rPr>
              <w:t>
авиационного</w:t>
            </w:r>
          </w:p>
          <w:p>
            <w:pPr>
              <w:spacing w:after="20"/>
              <w:ind w:left="20"/>
              <w:jc w:val="both"/>
            </w:pPr>
            <w:r>
              <w:rPr>
                <w:rFonts w:ascii="Times New Roman"/>
                <w:b w:val="false"/>
                <w:i w:val="false"/>
                <w:color w:val="000000"/>
                <w:sz w:val="20"/>
              </w:rPr>
              <w:t>
инцидента</w:t>
            </w:r>
          </w:p>
          <w:p>
            <w:pPr>
              <w:spacing w:after="20"/>
              <w:ind w:left="20"/>
              <w:jc w:val="both"/>
            </w:pPr>
            <w:r>
              <w:rPr>
                <w:rFonts w:ascii="Times New Roman"/>
                <w:b w:val="false"/>
                <w:i w:val="false"/>
                <w:color w:val="000000"/>
                <w:sz w:val="20"/>
              </w:rPr>
              <w:t>
(нарушения,</w:t>
            </w:r>
          </w:p>
          <w:p>
            <w:pPr>
              <w:spacing w:after="20"/>
              <w:ind w:left="20"/>
              <w:jc w:val="both"/>
            </w:pPr>
            <w:r>
              <w:rPr>
                <w:rFonts w:ascii="Times New Roman"/>
                <w:b w:val="false"/>
                <w:i w:val="false"/>
                <w:color w:val="000000"/>
                <w:sz w:val="20"/>
              </w:rPr>
              <w:t>
ошибки)</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Причины </w:t>
            </w:r>
          </w:p>
          <w:p>
            <w:pPr>
              <w:spacing w:after="20"/>
              <w:ind w:left="20"/>
              <w:jc w:val="both"/>
            </w:pPr>
            <w:r>
              <w:rPr>
                <w:rFonts w:ascii="Times New Roman"/>
                <w:b w:val="false"/>
                <w:i w:val="false"/>
                <w:color w:val="000000"/>
                <w:sz w:val="20"/>
              </w:rPr>
              <w:t>
авиационного</w:t>
            </w:r>
          </w:p>
          <w:p>
            <w:pPr>
              <w:spacing w:after="20"/>
              <w:ind w:left="20"/>
              <w:jc w:val="both"/>
            </w:pPr>
            <w:r>
              <w:rPr>
                <w:rFonts w:ascii="Times New Roman"/>
                <w:b w:val="false"/>
                <w:i w:val="false"/>
                <w:color w:val="000000"/>
                <w:sz w:val="20"/>
              </w:rPr>
              <w:t>
инцидента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w:t>
            </w:r>
          </w:p>
          <w:p>
            <w:pPr>
              <w:spacing w:after="20"/>
              <w:ind w:left="20"/>
              <w:jc w:val="both"/>
            </w:pPr>
            <w:r>
              <w:rPr>
                <w:rFonts w:ascii="Times New Roman"/>
                <w:b w:val="false"/>
                <w:i w:val="false"/>
                <w:color w:val="000000"/>
                <w:sz w:val="20"/>
              </w:rPr>
              <w:t>
командира</w:t>
            </w:r>
          </w:p>
          <w:p>
            <w:pPr>
              <w:spacing w:after="20"/>
              <w:ind w:left="20"/>
              <w:jc w:val="both"/>
            </w:pPr>
            <w:r>
              <w:rPr>
                <w:rFonts w:ascii="Times New Roman"/>
                <w:b w:val="false"/>
                <w:i w:val="false"/>
                <w:color w:val="000000"/>
                <w:sz w:val="20"/>
              </w:rPr>
              <w:t xml:space="preserve">
(начальника). </w:t>
            </w:r>
          </w:p>
          <w:p>
            <w:pPr>
              <w:spacing w:after="20"/>
              <w:ind w:left="20"/>
              <w:jc w:val="both"/>
            </w:pPr>
            <w:r>
              <w:rPr>
                <w:rFonts w:ascii="Times New Roman"/>
                <w:b w:val="false"/>
                <w:i w:val="false"/>
                <w:color w:val="000000"/>
                <w:sz w:val="20"/>
              </w:rPr>
              <w:t>
Принятые меры,</w:t>
            </w:r>
          </w:p>
          <w:p>
            <w:pPr>
              <w:spacing w:after="20"/>
              <w:ind w:left="20"/>
              <w:jc w:val="both"/>
            </w:pPr>
            <w:r>
              <w:rPr>
                <w:rFonts w:ascii="Times New Roman"/>
                <w:b w:val="false"/>
                <w:i w:val="false"/>
                <w:color w:val="000000"/>
                <w:sz w:val="20"/>
              </w:rPr>
              <w:t>
отметка о</w:t>
            </w:r>
          </w:p>
          <w:p>
            <w:pPr>
              <w:spacing w:after="20"/>
              <w:ind w:left="20"/>
              <w:jc w:val="both"/>
            </w:pPr>
            <w:r>
              <w:rPr>
                <w:rFonts w:ascii="Times New Roman"/>
                <w:b w:val="false"/>
                <w:i w:val="false"/>
                <w:color w:val="000000"/>
                <w:sz w:val="20"/>
              </w:rPr>
              <w:t>
выполнении</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6" w:id="1297"/>
    <w:p>
      <w:pPr>
        <w:spacing w:after="0"/>
        <w:ind w:left="0"/>
        <w:jc w:val="left"/>
      </w:pPr>
      <w:r>
        <w:rPr>
          <w:rFonts w:ascii="Times New Roman"/>
          <w:b/>
          <w:i w:val="false"/>
          <w:color w:val="000000"/>
        </w:rPr>
        <w:t xml:space="preserve"> 2. Меры, принятые командиром авиационного подразделения</w:t>
      </w:r>
      <w:r>
        <w:br/>
      </w:r>
      <w:r>
        <w:rPr>
          <w:rFonts w:ascii="Times New Roman"/>
          <w:b/>
          <w:i w:val="false"/>
          <w:color w:val="000000"/>
        </w:rPr>
        <w:t>3. Результаты проверки полноты учета и правильности</w:t>
      </w:r>
      <w:r>
        <w:br/>
      </w:r>
      <w:r>
        <w:rPr>
          <w:rFonts w:ascii="Times New Roman"/>
          <w:b/>
          <w:i w:val="false"/>
          <w:color w:val="000000"/>
        </w:rPr>
        <w:t>классификации авиационных инцидентов</w:t>
      </w:r>
    </w:p>
    <w:bookmarkEnd w:id="1297"/>
    <w:bookmarkStart w:name="z1328" w:id="1298"/>
    <w:p>
      <w:pPr>
        <w:spacing w:after="0"/>
        <w:ind w:left="0"/>
        <w:jc w:val="both"/>
      </w:pPr>
      <w:r>
        <w:rPr>
          <w:rFonts w:ascii="Times New Roman"/>
          <w:b w:val="false"/>
          <w:i w:val="false"/>
          <w:color w:val="000000"/>
          <w:sz w:val="28"/>
        </w:rPr>
        <w:t>
      Указания по ведению журнала</w:t>
      </w:r>
    </w:p>
    <w:bookmarkEnd w:id="1298"/>
    <w:bookmarkStart w:name="z1329" w:id="1299"/>
    <w:p>
      <w:pPr>
        <w:spacing w:after="0"/>
        <w:ind w:left="0"/>
        <w:jc w:val="both"/>
      </w:pPr>
      <w:r>
        <w:rPr>
          <w:rFonts w:ascii="Times New Roman"/>
          <w:b w:val="false"/>
          <w:i w:val="false"/>
          <w:color w:val="000000"/>
          <w:sz w:val="28"/>
        </w:rPr>
        <w:t>
      Журнал ведется по каждому летчику авиационного подразделения раздельно.</w:t>
      </w:r>
    </w:p>
    <w:bookmarkEnd w:id="1299"/>
    <w:bookmarkStart w:name="z1330" w:id="1300"/>
    <w:p>
      <w:pPr>
        <w:spacing w:after="0"/>
        <w:ind w:left="0"/>
        <w:jc w:val="both"/>
      </w:pPr>
      <w:r>
        <w:rPr>
          <w:rFonts w:ascii="Times New Roman"/>
          <w:b w:val="false"/>
          <w:i w:val="false"/>
          <w:color w:val="000000"/>
          <w:sz w:val="28"/>
        </w:rPr>
        <w:t>
      Авиационные инциденты, нарушения и ошибки, допущенные другими членами экипажа, учитываются за командиром экипажа.</w:t>
      </w:r>
    </w:p>
    <w:bookmarkEnd w:id="1300"/>
    <w:bookmarkStart w:name="z1331" w:id="1301"/>
    <w:p>
      <w:pPr>
        <w:spacing w:after="0"/>
        <w:ind w:left="0"/>
        <w:jc w:val="both"/>
      </w:pPr>
      <w:r>
        <w:rPr>
          <w:rFonts w:ascii="Times New Roman"/>
          <w:b w:val="false"/>
          <w:i w:val="false"/>
          <w:color w:val="000000"/>
          <w:sz w:val="28"/>
        </w:rPr>
        <w:t>
      В разделе "Меры, принятые командиром авиационного подразделения" ежемесячно производится запись результатов анализа авиационных инцидентов, нарушений и ошибок летного состава, делаются выводы из анализа и указания по устранению вскрытых причин и недостатков.</w:t>
      </w:r>
    </w:p>
    <w:bookmarkEnd w:id="1301"/>
    <w:bookmarkStart w:name="z1332" w:id="1302"/>
    <w:p>
      <w:pPr>
        <w:spacing w:after="0"/>
        <w:ind w:left="0"/>
        <w:jc w:val="both"/>
      </w:pPr>
      <w:r>
        <w:rPr>
          <w:rFonts w:ascii="Times New Roman"/>
          <w:b w:val="false"/>
          <w:i w:val="false"/>
          <w:color w:val="000000"/>
          <w:sz w:val="28"/>
        </w:rPr>
        <w:t>
      Ответственным за ведение журнала является заместитель командира авиационного подразделения.</w:t>
      </w:r>
    </w:p>
    <w:bookmarkEnd w:id="1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расследования авиационных</w:t>
            </w:r>
            <w:r>
              <w:br/>
            </w:r>
            <w:r>
              <w:rPr>
                <w:rFonts w:ascii="Times New Roman"/>
                <w:b w:val="false"/>
                <w:i w:val="false"/>
                <w:color w:val="000000"/>
                <w:sz w:val="20"/>
              </w:rPr>
              <w:t>происшествий и инцидентов</w:t>
            </w:r>
          </w:p>
        </w:tc>
      </w:tr>
    </w:tbl>
    <w:bookmarkStart w:name="z1334" w:id="1303"/>
    <w:p>
      <w:pPr>
        <w:spacing w:after="0"/>
        <w:ind w:left="0"/>
        <w:jc w:val="left"/>
      </w:pPr>
      <w:r>
        <w:rPr>
          <w:rFonts w:ascii="Times New Roman"/>
          <w:b/>
          <w:i w:val="false"/>
          <w:color w:val="000000"/>
        </w:rPr>
        <w:t xml:space="preserve"> Журнал</w:t>
      </w:r>
      <w:r>
        <w:br/>
      </w:r>
      <w:r>
        <w:rPr>
          <w:rFonts w:ascii="Times New Roman"/>
          <w:b/>
          <w:i w:val="false"/>
          <w:color w:val="000000"/>
        </w:rPr>
        <w:t>учета авиационных инцидентов в государственной авиации</w:t>
      </w:r>
    </w:p>
    <w:bookmarkEnd w:id="1303"/>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авиационной части)</w:t>
      </w:r>
    </w:p>
    <w:bookmarkStart w:name="z1335" w:id="1304"/>
    <w:p>
      <w:pPr>
        <w:spacing w:after="0"/>
        <w:ind w:left="0"/>
        <w:jc w:val="both"/>
      </w:pPr>
      <w:r>
        <w:rPr>
          <w:rFonts w:ascii="Times New Roman"/>
          <w:b w:val="false"/>
          <w:i w:val="false"/>
          <w:color w:val="000000"/>
          <w:sz w:val="28"/>
        </w:rPr>
        <w:t>
                        1. Учет авиационных инцидентов по группам причин</w:t>
      </w:r>
    </w:p>
    <w:bookmarkEnd w:id="1304"/>
    <w:bookmarkStart w:name="z1336" w:id="1305"/>
    <w:p>
      <w:pPr>
        <w:spacing w:after="0"/>
        <w:ind w:left="0"/>
        <w:jc w:val="both"/>
      </w:pPr>
      <w:r>
        <w:rPr>
          <w:rFonts w:ascii="Times New Roman"/>
          <w:b w:val="false"/>
          <w:i w:val="false"/>
          <w:color w:val="000000"/>
          <w:sz w:val="28"/>
        </w:rPr>
        <w:t>
      Первая группа факторов (причин). Нарушения (упущения) личного состава</w:t>
      </w:r>
    </w:p>
    <w:bookmarkEnd w:id="1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224"/>
        <w:gridCol w:w="1379"/>
        <w:gridCol w:w="2167"/>
        <w:gridCol w:w="2477"/>
        <w:gridCol w:w="1851"/>
        <w:gridCol w:w="1698"/>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w:t>
            </w:r>
          </w:p>
          <w:p>
            <w:pPr>
              <w:spacing w:after="20"/>
              <w:ind w:left="20"/>
              <w:jc w:val="both"/>
            </w:pPr>
            <w:r>
              <w:rPr>
                <w:rFonts w:ascii="Times New Roman"/>
                <w:b w:val="false"/>
                <w:i w:val="false"/>
                <w:color w:val="000000"/>
                <w:sz w:val="20"/>
              </w:rPr>
              <w:t>
подразделение</w:t>
            </w:r>
          </w:p>
          <w:p>
            <w:pPr>
              <w:spacing w:after="20"/>
              <w:ind w:left="20"/>
              <w:jc w:val="both"/>
            </w:pPr>
            <w:r>
              <w:rPr>
                <w:rFonts w:ascii="Times New Roman"/>
                <w:b w:val="false"/>
                <w:i w:val="false"/>
                <w:color w:val="000000"/>
                <w:sz w:val="20"/>
              </w:rPr>
              <w:t>
часть.</w:t>
            </w:r>
          </w:p>
          <w:p>
            <w:pPr>
              <w:spacing w:after="20"/>
              <w:ind w:left="20"/>
              <w:jc w:val="both"/>
            </w:pPr>
            <w:r>
              <w:rPr>
                <w:rFonts w:ascii="Times New Roman"/>
                <w:b w:val="false"/>
                <w:i w:val="false"/>
                <w:color w:val="000000"/>
                <w:sz w:val="20"/>
              </w:rPr>
              <w:t>
Тип и</w:t>
            </w:r>
          </w:p>
          <w:p>
            <w:pPr>
              <w:spacing w:after="20"/>
              <w:ind w:left="20"/>
              <w:jc w:val="both"/>
            </w:pPr>
            <w:r>
              <w:rPr>
                <w:rFonts w:ascii="Times New Roman"/>
                <w:b w:val="false"/>
                <w:i w:val="false"/>
                <w:color w:val="000000"/>
                <w:sz w:val="20"/>
              </w:rPr>
              <w:t>
бортовой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воздушного</w:t>
            </w:r>
          </w:p>
          <w:p>
            <w:pPr>
              <w:spacing w:after="20"/>
              <w:ind w:left="20"/>
              <w:jc w:val="both"/>
            </w:pPr>
            <w:r>
              <w:rPr>
                <w:rFonts w:ascii="Times New Roman"/>
                <w:b w:val="false"/>
                <w:i w:val="false"/>
                <w:color w:val="000000"/>
                <w:sz w:val="20"/>
              </w:rPr>
              <w:t>
судна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суток.</w:t>
            </w:r>
          </w:p>
          <w:p>
            <w:pPr>
              <w:spacing w:after="20"/>
              <w:ind w:left="20"/>
              <w:jc w:val="both"/>
            </w:pPr>
            <w:r>
              <w:rPr>
                <w:rFonts w:ascii="Times New Roman"/>
                <w:b w:val="false"/>
                <w:i w:val="false"/>
                <w:color w:val="000000"/>
                <w:sz w:val="20"/>
              </w:rPr>
              <w:t>
Метео-</w:t>
            </w:r>
          </w:p>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Этап</w:t>
            </w:r>
          </w:p>
          <w:p>
            <w:pPr>
              <w:spacing w:after="20"/>
              <w:ind w:left="20"/>
              <w:jc w:val="both"/>
            </w:pPr>
            <w:r>
              <w:rPr>
                <w:rFonts w:ascii="Times New Roman"/>
                <w:b w:val="false"/>
                <w:i w:val="false"/>
                <w:color w:val="000000"/>
                <w:sz w:val="20"/>
              </w:rPr>
              <w:t>
полета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воинское звание,</w:t>
            </w:r>
          </w:p>
          <w:p>
            <w:pPr>
              <w:spacing w:after="20"/>
              <w:ind w:left="20"/>
              <w:jc w:val="both"/>
            </w:pPr>
            <w:r>
              <w:rPr>
                <w:rFonts w:ascii="Times New Roman"/>
                <w:b w:val="false"/>
                <w:i w:val="false"/>
                <w:color w:val="000000"/>
                <w:sz w:val="20"/>
              </w:rPr>
              <w:t>
класс летчика,</w:t>
            </w:r>
          </w:p>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 номер</w:t>
            </w:r>
          </w:p>
          <w:p>
            <w:pPr>
              <w:spacing w:after="20"/>
              <w:ind w:left="20"/>
              <w:jc w:val="both"/>
            </w:pPr>
            <w:r>
              <w:rPr>
                <w:rFonts w:ascii="Times New Roman"/>
                <w:b w:val="false"/>
                <w:i w:val="false"/>
                <w:color w:val="000000"/>
                <w:sz w:val="20"/>
              </w:rPr>
              <w:t>
упражнения и</w:t>
            </w:r>
          </w:p>
          <w:p>
            <w:pPr>
              <w:spacing w:after="20"/>
              <w:ind w:left="20"/>
              <w:jc w:val="both"/>
            </w:pPr>
            <w:r>
              <w:rPr>
                <w:rFonts w:ascii="Times New Roman"/>
                <w:b w:val="false"/>
                <w:i w:val="false"/>
                <w:color w:val="000000"/>
                <w:sz w:val="20"/>
              </w:rPr>
              <w:t>
краткое</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полетного</w:t>
            </w:r>
          </w:p>
          <w:p>
            <w:pPr>
              <w:spacing w:after="20"/>
              <w:ind w:left="20"/>
              <w:jc w:val="both"/>
            </w:pPr>
            <w:r>
              <w:rPr>
                <w:rFonts w:ascii="Times New Roman"/>
                <w:b w:val="false"/>
                <w:i w:val="false"/>
                <w:color w:val="000000"/>
                <w:sz w:val="20"/>
              </w:rPr>
              <w:t>
задания.</w:t>
            </w:r>
          </w:p>
          <w:p>
            <w:pPr>
              <w:spacing w:after="20"/>
              <w:ind w:left="20"/>
              <w:jc w:val="both"/>
            </w:pPr>
            <w:r>
              <w:rPr>
                <w:rFonts w:ascii="Times New Roman"/>
                <w:b w:val="false"/>
                <w:i w:val="false"/>
                <w:color w:val="000000"/>
                <w:sz w:val="20"/>
              </w:rPr>
              <w:t>
Какой полет по</w:t>
            </w:r>
          </w:p>
          <w:p>
            <w:pPr>
              <w:spacing w:after="20"/>
              <w:ind w:left="20"/>
              <w:jc w:val="both"/>
            </w:pPr>
            <w:r>
              <w:rPr>
                <w:rFonts w:ascii="Times New Roman"/>
                <w:b w:val="false"/>
                <w:i w:val="false"/>
                <w:color w:val="000000"/>
                <w:sz w:val="20"/>
              </w:rPr>
              <w:t>
счету и в каком</w:t>
            </w:r>
          </w:p>
          <w:p>
            <w:pPr>
              <w:spacing w:after="20"/>
              <w:ind w:left="20"/>
              <w:jc w:val="both"/>
            </w:pPr>
            <w:r>
              <w:rPr>
                <w:rFonts w:ascii="Times New Roman"/>
                <w:b w:val="false"/>
                <w:i w:val="false"/>
                <w:color w:val="000000"/>
                <w:sz w:val="20"/>
              </w:rPr>
              <w:t>
часу летной смены</w:t>
            </w:r>
          </w:p>
          <w:p>
            <w:pPr>
              <w:spacing w:after="20"/>
              <w:ind w:left="20"/>
              <w:jc w:val="both"/>
            </w:pPr>
            <w:r>
              <w:rPr>
                <w:rFonts w:ascii="Times New Roman"/>
                <w:b w:val="false"/>
                <w:i w:val="false"/>
                <w:color w:val="000000"/>
                <w:sz w:val="20"/>
              </w:rPr>
              <w:t>
выполнялся полет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Обстоятельства</w:t>
            </w:r>
          </w:p>
          <w:p>
            <w:pPr>
              <w:spacing w:after="20"/>
              <w:ind w:left="20"/>
              <w:jc w:val="both"/>
            </w:pPr>
            <w:r>
              <w:rPr>
                <w:rFonts w:ascii="Times New Roman"/>
                <w:b w:val="false"/>
                <w:i w:val="false"/>
                <w:color w:val="000000"/>
                <w:sz w:val="20"/>
              </w:rPr>
              <w:t>
авиационного</w:t>
            </w:r>
          </w:p>
          <w:p>
            <w:pPr>
              <w:spacing w:after="20"/>
              <w:ind w:left="20"/>
              <w:jc w:val="both"/>
            </w:pPr>
            <w:r>
              <w:rPr>
                <w:rFonts w:ascii="Times New Roman"/>
                <w:b w:val="false"/>
                <w:i w:val="false"/>
                <w:color w:val="000000"/>
                <w:sz w:val="20"/>
              </w:rPr>
              <w:t>
инцидента.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летчика</w:t>
            </w:r>
          </w:p>
          <w:p>
            <w:pPr>
              <w:spacing w:after="20"/>
              <w:ind w:left="20"/>
              <w:jc w:val="both"/>
            </w:pPr>
            <w:r>
              <w:rPr>
                <w:rFonts w:ascii="Times New Roman"/>
                <w:b w:val="false"/>
                <w:i w:val="false"/>
                <w:color w:val="000000"/>
                <w:sz w:val="20"/>
              </w:rPr>
              <w:t>
(экипажа) и</w:t>
            </w:r>
          </w:p>
          <w:p>
            <w:pPr>
              <w:spacing w:after="20"/>
              <w:ind w:left="20"/>
              <w:jc w:val="both"/>
            </w:pPr>
            <w:r>
              <w:rPr>
                <w:rFonts w:ascii="Times New Roman"/>
                <w:b w:val="false"/>
                <w:i w:val="false"/>
                <w:color w:val="000000"/>
                <w:sz w:val="20"/>
              </w:rPr>
              <w:t>
лиц ГРП</w:t>
            </w:r>
          </w:p>
          <w:p>
            <w:pPr>
              <w:spacing w:after="20"/>
              <w:ind w:left="20"/>
              <w:jc w:val="both"/>
            </w:pPr>
            <w:r>
              <w:rPr>
                <w:rFonts w:ascii="Times New Roman"/>
                <w:b w:val="false"/>
                <w:i w:val="false"/>
                <w:color w:val="000000"/>
                <w:sz w:val="20"/>
              </w:rPr>
              <w:t>
(органа УВД)</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авиа-</w:t>
            </w:r>
          </w:p>
          <w:p>
            <w:pPr>
              <w:spacing w:after="20"/>
              <w:ind w:left="20"/>
              <w:jc w:val="both"/>
            </w:pPr>
            <w:r>
              <w:rPr>
                <w:rFonts w:ascii="Times New Roman"/>
                <w:b w:val="false"/>
                <w:i w:val="false"/>
                <w:color w:val="000000"/>
                <w:sz w:val="20"/>
              </w:rPr>
              <w:t>
ционного</w:t>
            </w:r>
          </w:p>
          <w:p>
            <w:pPr>
              <w:spacing w:after="20"/>
              <w:ind w:left="20"/>
              <w:jc w:val="both"/>
            </w:pPr>
            <w:r>
              <w:rPr>
                <w:rFonts w:ascii="Times New Roman"/>
                <w:b w:val="false"/>
                <w:i w:val="false"/>
                <w:color w:val="000000"/>
                <w:sz w:val="20"/>
              </w:rPr>
              <w:t>
инцидента.</w:t>
            </w:r>
          </w:p>
          <w:p>
            <w:pPr>
              <w:spacing w:after="20"/>
              <w:ind w:left="20"/>
              <w:jc w:val="both"/>
            </w:pPr>
            <w:r>
              <w:rPr>
                <w:rFonts w:ascii="Times New Roman"/>
                <w:b w:val="false"/>
                <w:i w:val="false"/>
                <w:color w:val="000000"/>
                <w:sz w:val="20"/>
              </w:rPr>
              <w:t>
Рекомен-</w:t>
            </w:r>
          </w:p>
          <w:p>
            <w:pPr>
              <w:spacing w:after="20"/>
              <w:ind w:left="20"/>
              <w:jc w:val="both"/>
            </w:pPr>
            <w:r>
              <w:rPr>
                <w:rFonts w:ascii="Times New Roman"/>
                <w:b w:val="false"/>
                <w:i w:val="false"/>
                <w:color w:val="000000"/>
                <w:sz w:val="20"/>
              </w:rPr>
              <w:t>
дации</w:t>
            </w:r>
          </w:p>
          <w:p>
            <w:pPr>
              <w:spacing w:after="20"/>
              <w:ind w:left="20"/>
              <w:jc w:val="both"/>
            </w:pPr>
            <w:r>
              <w:rPr>
                <w:rFonts w:ascii="Times New Roman"/>
                <w:b w:val="false"/>
                <w:i w:val="false"/>
                <w:color w:val="000000"/>
                <w:sz w:val="20"/>
              </w:rPr>
              <w:t>
комиссии</w:t>
            </w:r>
          </w:p>
          <w:p>
            <w:pPr>
              <w:spacing w:after="20"/>
              <w:ind w:left="20"/>
              <w:jc w:val="both"/>
            </w:pPr>
            <w:r>
              <w:rPr>
                <w:rFonts w:ascii="Times New Roman"/>
                <w:b w:val="false"/>
                <w:i w:val="false"/>
                <w:color w:val="000000"/>
                <w:sz w:val="20"/>
              </w:rPr>
              <w:t>
по рассле-</w:t>
            </w:r>
          </w:p>
          <w:p>
            <w:pPr>
              <w:spacing w:after="20"/>
              <w:ind w:left="20"/>
              <w:jc w:val="both"/>
            </w:pPr>
            <w:r>
              <w:rPr>
                <w:rFonts w:ascii="Times New Roman"/>
                <w:b w:val="false"/>
                <w:i w:val="false"/>
                <w:color w:val="000000"/>
                <w:sz w:val="20"/>
              </w:rPr>
              <w:t>
дованию</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w:t>
            </w:r>
          </w:p>
          <w:p>
            <w:pPr>
              <w:spacing w:after="20"/>
              <w:ind w:left="20"/>
              <w:jc w:val="both"/>
            </w:pPr>
            <w:r>
              <w:rPr>
                <w:rFonts w:ascii="Times New Roman"/>
                <w:b w:val="false"/>
                <w:i w:val="false"/>
                <w:color w:val="000000"/>
                <w:sz w:val="20"/>
              </w:rPr>
              <w:t>
командира.</w:t>
            </w:r>
          </w:p>
          <w:p>
            <w:pPr>
              <w:spacing w:after="20"/>
              <w:ind w:left="20"/>
              <w:jc w:val="both"/>
            </w:pPr>
            <w:r>
              <w:rPr>
                <w:rFonts w:ascii="Times New Roman"/>
                <w:b w:val="false"/>
                <w:i w:val="false"/>
                <w:color w:val="000000"/>
                <w:sz w:val="20"/>
              </w:rPr>
              <w:t>
Принятые</w:t>
            </w:r>
          </w:p>
          <w:p>
            <w:pPr>
              <w:spacing w:after="20"/>
              <w:ind w:left="20"/>
              <w:jc w:val="both"/>
            </w:pPr>
            <w:r>
              <w:rPr>
                <w:rFonts w:ascii="Times New Roman"/>
                <w:b w:val="false"/>
                <w:i w:val="false"/>
                <w:color w:val="000000"/>
                <w:sz w:val="20"/>
              </w:rPr>
              <w:t>
меры. Отметки</w:t>
            </w:r>
          </w:p>
          <w:p>
            <w:pPr>
              <w:spacing w:after="20"/>
              <w:ind w:left="20"/>
              <w:jc w:val="both"/>
            </w:pPr>
            <w:r>
              <w:rPr>
                <w:rFonts w:ascii="Times New Roman"/>
                <w:b w:val="false"/>
                <w:i w:val="false"/>
                <w:color w:val="000000"/>
                <w:sz w:val="20"/>
              </w:rPr>
              <w:t>
об исполнении</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37" w:id="1306"/>
    <w:p>
      <w:pPr>
        <w:spacing w:after="0"/>
        <w:ind w:left="0"/>
        <w:jc w:val="both"/>
      </w:pPr>
      <w:r>
        <w:rPr>
          <w:rFonts w:ascii="Times New Roman"/>
          <w:b w:val="false"/>
          <w:i w:val="false"/>
          <w:color w:val="000000"/>
          <w:sz w:val="28"/>
        </w:rPr>
        <w:t>
      Вторая группа факторов (причин). Отказы авиационной техники</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344"/>
        <w:gridCol w:w="1514"/>
        <w:gridCol w:w="2380"/>
        <w:gridCol w:w="2720"/>
        <w:gridCol w:w="1345"/>
        <w:gridCol w:w="1345"/>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w:t>
            </w:r>
          </w:p>
          <w:p>
            <w:pPr>
              <w:spacing w:after="20"/>
              <w:ind w:left="20"/>
              <w:jc w:val="both"/>
            </w:pPr>
            <w:r>
              <w:rPr>
                <w:rFonts w:ascii="Times New Roman"/>
                <w:b w:val="false"/>
                <w:i w:val="false"/>
                <w:color w:val="000000"/>
                <w:sz w:val="20"/>
              </w:rPr>
              <w:t>
подразделение</w:t>
            </w:r>
          </w:p>
          <w:p>
            <w:pPr>
              <w:spacing w:after="20"/>
              <w:ind w:left="20"/>
              <w:jc w:val="both"/>
            </w:pPr>
            <w:r>
              <w:rPr>
                <w:rFonts w:ascii="Times New Roman"/>
                <w:b w:val="false"/>
                <w:i w:val="false"/>
                <w:color w:val="000000"/>
                <w:sz w:val="20"/>
              </w:rPr>
              <w:t>
часть.</w:t>
            </w:r>
          </w:p>
          <w:p>
            <w:pPr>
              <w:spacing w:after="20"/>
              <w:ind w:left="20"/>
              <w:jc w:val="both"/>
            </w:pPr>
            <w:r>
              <w:rPr>
                <w:rFonts w:ascii="Times New Roman"/>
                <w:b w:val="false"/>
                <w:i w:val="false"/>
                <w:color w:val="000000"/>
                <w:sz w:val="20"/>
              </w:rPr>
              <w:t>
Тип и</w:t>
            </w:r>
          </w:p>
          <w:p>
            <w:pPr>
              <w:spacing w:after="20"/>
              <w:ind w:left="20"/>
              <w:jc w:val="both"/>
            </w:pPr>
            <w:r>
              <w:rPr>
                <w:rFonts w:ascii="Times New Roman"/>
                <w:b w:val="false"/>
                <w:i w:val="false"/>
                <w:color w:val="000000"/>
                <w:sz w:val="20"/>
              </w:rPr>
              <w:t>
бортовой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воздушного</w:t>
            </w:r>
          </w:p>
          <w:p>
            <w:pPr>
              <w:spacing w:after="20"/>
              <w:ind w:left="20"/>
              <w:jc w:val="both"/>
            </w:pPr>
            <w:r>
              <w:rPr>
                <w:rFonts w:ascii="Times New Roman"/>
                <w:b w:val="false"/>
                <w:i w:val="false"/>
                <w:color w:val="000000"/>
                <w:sz w:val="20"/>
              </w:rPr>
              <w:t>
судна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суток.</w:t>
            </w:r>
          </w:p>
          <w:p>
            <w:pPr>
              <w:spacing w:after="20"/>
              <w:ind w:left="20"/>
              <w:jc w:val="both"/>
            </w:pPr>
            <w:r>
              <w:rPr>
                <w:rFonts w:ascii="Times New Roman"/>
                <w:b w:val="false"/>
                <w:i w:val="false"/>
                <w:color w:val="000000"/>
                <w:sz w:val="20"/>
              </w:rPr>
              <w:t>
Метео-</w:t>
            </w:r>
          </w:p>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Этап</w:t>
            </w:r>
          </w:p>
          <w:p>
            <w:pPr>
              <w:spacing w:after="20"/>
              <w:ind w:left="20"/>
              <w:jc w:val="both"/>
            </w:pPr>
            <w:r>
              <w:rPr>
                <w:rFonts w:ascii="Times New Roman"/>
                <w:b w:val="false"/>
                <w:i w:val="false"/>
                <w:color w:val="000000"/>
                <w:sz w:val="20"/>
              </w:rPr>
              <w:t>
полета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воинское звание,</w:t>
            </w:r>
          </w:p>
          <w:p>
            <w:pPr>
              <w:spacing w:after="20"/>
              <w:ind w:left="20"/>
              <w:jc w:val="both"/>
            </w:pPr>
            <w:r>
              <w:rPr>
                <w:rFonts w:ascii="Times New Roman"/>
                <w:b w:val="false"/>
                <w:i w:val="false"/>
                <w:color w:val="000000"/>
                <w:sz w:val="20"/>
              </w:rPr>
              <w:t>
класс летчика,</w:t>
            </w:r>
          </w:p>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 номер</w:t>
            </w:r>
          </w:p>
          <w:p>
            <w:pPr>
              <w:spacing w:after="20"/>
              <w:ind w:left="20"/>
              <w:jc w:val="both"/>
            </w:pPr>
            <w:r>
              <w:rPr>
                <w:rFonts w:ascii="Times New Roman"/>
                <w:b w:val="false"/>
                <w:i w:val="false"/>
                <w:color w:val="000000"/>
                <w:sz w:val="20"/>
              </w:rPr>
              <w:t>
упражнения и</w:t>
            </w:r>
          </w:p>
          <w:p>
            <w:pPr>
              <w:spacing w:after="20"/>
              <w:ind w:left="20"/>
              <w:jc w:val="both"/>
            </w:pPr>
            <w:r>
              <w:rPr>
                <w:rFonts w:ascii="Times New Roman"/>
                <w:b w:val="false"/>
                <w:i w:val="false"/>
                <w:color w:val="000000"/>
                <w:sz w:val="20"/>
              </w:rPr>
              <w:t>
краткое содержание</w:t>
            </w:r>
          </w:p>
          <w:p>
            <w:pPr>
              <w:spacing w:after="20"/>
              <w:ind w:left="20"/>
              <w:jc w:val="both"/>
            </w:pPr>
            <w:r>
              <w:rPr>
                <w:rFonts w:ascii="Times New Roman"/>
                <w:b w:val="false"/>
                <w:i w:val="false"/>
                <w:color w:val="000000"/>
                <w:sz w:val="20"/>
              </w:rPr>
              <w:t>
полетного задания.</w:t>
            </w:r>
          </w:p>
          <w:p>
            <w:pPr>
              <w:spacing w:after="20"/>
              <w:ind w:left="20"/>
              <w:jc w:val="both"/>
            </w:pPr>
            <w:r>
              <w:rPr>
                <w:rFonts w:ascii="Times New Roman"/>
                <w:b w:val="false"/>
                <w:i w:val="false"/>
                <w:color w:val="000000"/>
                <w:sz w:val="20"/>
              </w:rPr>
              <w:t>
Какой полет по</w:t>
            </w:r>
          </w:p>
          <w:p>
            <w:pPr>
              <w:spacing w:after="20"/>
              <w:ind w:left="20"/>
              <w:jc w:val="both"/>
            </w:pPr>
            <w:r>
              <w:rPr>
                <w:rFonts w:ascii="Times New Roman"/>
                <w:b w:val="false"/>
                <w:i w:val="false"/>
                <w:color w:val="000000"/>
                <w:sz w:val="20"/>
              </w:rPr>
              <w:t>
счету и в каком</w:t>
            </w:r>
          </w:p>
          <w:p>
            <w:pPr>
              <w:spacing w:after="20"/>
              <w:ind w:left="20"/>
              <w:jc w:val="both"/>
            </w:pPr>
            <w:r>
              <w:rPr>
                <w:rFonts w:ascii="Times New Roman"/>
                <w:b w:val="false"/>
                <w:i w:val="false"/>
                <w:color w:val="000000"/>
                <w:sz w:val="20"/>
              </w:rPr>
              <w:t>
часу летной смены</w:t>
            </w:r>
          </w:p>
          <w:p>
            <w:pPr>
              <w:spacing w:after="20"/>
              <w:ind w:left="20"/>
              <w:jc w:val="both"/>
            </w:pPr>
            <w:r>
              <w:rPr>
                <w:rFonts w:ascii="Times New Roman"/>
                <w:b w:val="false"/>
                <w:i w:val="false"/>
                <w:color w:val="000000"/>
                <w:sz w:val="20"/>
              </w:rPr>
              <w:t>
выполнялся полет</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w:t>
            </w:r>
          </w:p>
          <w:p>
            <w:pPr>
              <w:spacing w:after="20"/>
              <w:ind w:left="20"/>
              <w:jc w:val="both"/>
            </w:pPr>
            <w:r>
              <w:rPr>
                <w:rFonts w:ascii="Times New Roman"/>
                <w:b w:val="false"/>
                <w:i w:val="false"/>
                <w:color w:val="000000"/>
                <w:sz w:val="20"/>
              </w:rPr>
              <w:t>
тельства</w:t>
            </w:r>
          </w:p>
          <w:p>
            <w:pPr>
              <w:spacing w:after="20"/>
              <w:ind w:left="20"/>
              <w:jc w:val="both"/>
            </w:pPr>
            <w:r>
              <w:rPr>
                <w:rFonts w:ascii="Times New Roman"/>
                <w:b w:val="false"/>
                <w:i w:val="false"/>
                <w:color w:val="000000"/>
                <w:sz w:val="20"/>
              </w:rPr>
              <w:t>
инцидента.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летчика</w:t>
            </w:r>
          </w:p>
          <w:p>
            <w:pPr>
              <w:spacing w:after="20"/>
              <w:ind w:left="20"/>
              <w:jc w:val="both"/>
            </w:pPr>
            <w:r>
              <w:rPr>
                <w:rFonts w:ascii="Times New Roman"/>
                <w:b w:val="false"/>
                <w:i w:val="false"/>
                <w:color w:val="000000"/>
                <w:sz w:val="20"/>
              </w:rPr>
              <w:t>
(экипажа)</w:t>
            </w:r>
          </w:p>
          <w:p>
            <w:pPr>
              <w:spacing w:after="20"/>
              <w:ind w:left="20"/>
              <w:jc w:val="both"/>
            </w:pPr>
            <w:r>
              <w:rPr>
                <w:rFonts w:ascii="Times New Roman"/>
                <w:b w:val="false"/>
                <w:i w:val="false"/>
                <w:color w:val="000000"/>
                <w:sz w:val="20"/>
              </w:rPr>
              <w:t>
и лиц ГРП</w:t>
            </w:r>
          </w:p>
          <w:p>
            <w:pPr>
              <w:spacing w:after="20"/>
              <w:ind w:left="20"/>
              <w:jc w:val="both"/>
            </w:pPr>
            <w:r>
              <w:rPr>
                <w:rFonts w:ascii="Times New Roman"/>
                <w:b w:val="false"/>
                <w:i w:val="false"/>
                <w:color w:val="000000"/>
                <w:sz w:val="20"/>
              </w:rPr>
              <w:t>
(органа УВД)</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инцидента.</w:t>
            </w:r>
          </w:p>
          <w:p>
            <w:pPr>
              <w:spacing w:after="20"/>
              <w:ind w:left="20"/>
              <w:jc w:val="both"/>
            </w:pPr>
            <w:r>
              <w:rPr>
                <w:rFonts w:ascii="Times New Roman"/>
                <w:b w:val="false"/>
                <w:i w:val="false"/>
                <w:color w:val="000000"/>
                <w:sz w:val="20"/>
              </w:rPr>
              <w:t>
Рекомендации</w:t>
            </w:r>
          </w:p>
          <w:p>
            <w:pPr>
              <w:spacing w:after="20"/>
              <w:ind w:left="20"/>
              <w:jc w:val="both"/>
            </w:pPr>
            <w:r>
              <w:rPr>
                <w:rFonts w:ascii="Times New Roman"/>
                <w:b w:val="false"/>
                <w:i w:val="false"/>
                <w:color w:val="000000"/>
                <w:sz w:val="20"/>
              </w:rPr>
              <w:t>
комиссии по</w:t>
            </w:r>
          </w:p>
          <w:p>
            <w:pPr>
              <w:spacing w:after="20"/>
              <w:ind w:left="20"/>
              <w:jc w:val="both"/>
            </w:pPr>
            <w:r>
              <w:rPr>
                <w:rFonts w:ascii="Times New Roman"/>
                <w:b w:val="false"/>
                <w:i w:val="false"/>
                <w:color w:val="000000"/>
                <w:sz w:val="20"/>
              </w:rPr>
              <w:t>
расследованию</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w:t>
            </w:r>
          </w:p>
          <w:p>
            <w:pPr>
              <w:spacing w:after="20"/>
              <w:ind w:left="20"/>
              <w:jc w:val="both"/>
            </w:pPr>
            <w:r>
              <w:rPr>
                <w:rFonts w:ascii="Times New Roman"/>
                <w:b w:val="false"/>
                <w:i w:val="false"/>
                <w:color w:val="000000"/>
                <w:sz w:val="20"/>
              </w:rPr>
              <w:t>
командира.</w:t>
            </w:r>
          </w:p>
          <w:p>
            <w:pPr>
              <w:spacing w:after="20"/>
              <w:ind w:left="20"/>
              <w:jc w:val="both"/>
            </w:pPr>
            <w:r>
              <w:rPr>
                <w:rFonts w:ascii="Times New Roman"/>
                <w:b w:val="false"/>
                <w:i w:val="false"/>
                <w:color w:val="000000"/>
                <w:sz w:val="20"/>
              </w:rPr>
              <w:t>
Принятые</w:t>
            </w:r>
          </w:p>
          <w:p>
            <w:pPr>
              <w:spacing w:after="20"/>
              <w:ind w:left="20"/>
              <w:jc w:val="both"/>
            </w:pPr>
            <w:r>
              <w:rPr>
                <w:rFonts w:ascii="Times New Roman"/>
                <w:b w:val="false"/>
                <w:i w:val="false"/>
                <w:color w:val="000000"/>
                <w:sz w:val="20"/>
              </w:rPr>
              <w:t>
меры.</w:t>
            </w:r>
          </w:p>
          <w:p>
            <w:pPr>
              <w:spacing w:after="20"/>
              <w:ind w:left="20"/>
              <w:jc w:val="both"/>
            </w:pPr>
            <w:r>
              <w:rPr>
                <w:rFonts w:ascii="Times New Roman"/>
                <w:b w:val="false"/>
                <w:i w:val="false"/>
                <w:color w:val="000000"/>
                <w:sz w:val="20"/>
              </w:rPr>
              <w:t>
Отметки об</w:t>
            </w:r>
          </w:p>
          <w:p>
            <w:pPr>
              <w:spacing w:after="20"/>
              <w:ind w:left="20"/>
              <w:jc w:val="both"/>
            </w:pPr>
            <w:r>
              <w:rPr>
                <w:rFonts w:ascii="Times New Roman"/>
                <w:b w:val="false"/>
                <w:i w:val="false"/>
                <w:color w:val="000000"/>
                <w:sz w:val="20"/>
              </w:rPr>
              <w:t>
исполнении</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38" w:id="1307"/>
    <w:p>
      <w:pPr>
        <w:spacing w:after="0"/>
        <w:ind w:left="0"/>
        <w:jc w:val="both"/>
      </w:pPr>
      <w:r>
        <w:rPr>
          <w:rFonts w:ascii="Times New Roman"/>
          <w:b w:val="false"/>
          <w:i w:val="false"/>
          <w:color w:val="000000"/>
          <w:sz w:val="28"/>
        </w:rPr>
        <w:t>
                    Третья группа факторов (причин). Другие причины</w:t>
      </w:r>
    </w:p>
    <w:bookmarkEnd w:id="1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224"/>
        <w:gridCol w:w="1379"/>
        <w:gridCol w:w="2167"/>
        <w:gridCol w:w="2477"/>
        <w:gridCol w:w="1851"/>
        <w:gridCol w:w="1698"/>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w:t>
            </w:r>
          </w:p>
          <w:p>
            <w:pPr>
              <w:spacing w:after="20"/>
              <w:ind w:left="20"/>
              <w:jc w:val="both"/>
            </w:pPr>
            <w:r>
              <w:rPr>
                <w:rFonts w:ascii="Times New Roman"/>
                <w:b w:val="false"/>
                <w:i w:val="false"/>
                <w:color w:val="000000"/>
                <w:sz w:val="20"/>
              </w:rPr>
              <w:t>
подразделение,</w:t>
            </w:r>
          </w:p>
          <w:p>
            <w:pPr>
              <w:spacing w:after="20"/>
              <w:ind w:left="20"/>
              <w:jc w:val="both"/>
            </w:pPr>
            <w:r>
              <w:rPr>
                <w:rFonts w:ascii="Times New Roman"/>
                <w:b w:val="false"/>
                <w:i w:val="false"/>
                <w:color w:val="000000"/>
                <w:sz w:val="20"/>
              </w:rPr>
              <w:t>
часть.</w:t>
            </w:r>
          </w:p>
          <w:p>
            <w:pPr>
              <w:spacing w:after="20"/>
              <w:ind w:left="20"/>
              <w:jc w:val="both"/>
            </w:pPr>
            <w:r>
              <w:rPr>
                <w:rFonts w:ascii="Times New Roman"/>
                <w:b w:val="false"/>
                <w:i w:val="false"/>
                <w:color w:val="000000"/>
                <w:sz w:val="20"/>
              </w:rPr>
              <w:t>
Тип и</w:t>
            </w:r>
          </w:p>
          <w:p>
            <w:pPr>
              <w:spacing w:after="20"/>
              <w:ind w:left="20"/>
              <w:jc w:val="both"/>
            </w:pPr>
            <w:r>
              <w:rPr>
                <w:rFonts w:ascii="Times New Roman"/>
                <w:b w:val="false"/>
                <w:i w:val="false"/>
                <w:color w:val="000000"/>
                <w:sz w:val="20"/>
              </w:rPr>
              <w:t>
бортовой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воздушного</w:t>
            </w:r>
          </w:p>
          <w:p>
            <w:pPr>
              <w:spacing w:after="20"/>
              <w:ind w:left="20"/>
              <w:jc w:val="both"/>
            </w:pPr>
            <w:r>
              <w:rPr>
                <w:rFonts w:ascii="Times New Roman"/>
                <w:b w:val="false"/>
                <w:i w:val="false"/>
                <w:color w:val="000000"/>
                <w:sz w:val="20"/>
              </w:rPr>
              <w:t>
судна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суток.</w:t>
            </w:r>
          </w:p>
          <w:p>
            <w:pPr>
              <w:spacing w:after="20"/>
              <w:ind w:left="20"/>
              <w:jc w:val="both"/>
            </w:pPr>
            <w:r>
              <w:rPr>
                <w:rFonts w:ascii="Times New Roman"/>
                <w:b w:val="false"/>
                <w:i w:val="false"/>
                <w:color w:val="000000"/>
                <w:sz w:val="20"/>
              </w:rPr>
              <w:t>
Метео-</w:t>
            </w:r>
          </w:p>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Этап</w:t>
            </w:r>
          </w:p>
          <w:p>
            <w:pPr>
              <w:spacing w:after="20"/>
              <w:ind w:left="20"/>
              <w:jc w:val="both"/>
            </w:pPr>
            <w:r>
              <w:rPr>
                <w:rFonts w:ascii="Times New Roman"/>
                <w:b w:val="false"/>
                <w:i w:val="false"/>
                <w:color w:val="000000"/>
                <w:sz w:val="20"/>
              </w:rPr>
              <w:t>
полета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воинское звание,</w:t>
            </w:r>
          </w:p>
          <w:p>
            <w:pPr>
              <w:spacing w:after="20"/>
              <w:ind w:left="20"/>
              <w:jc w:val="both"/>
            </w:pPr>
            <w:r>
              <w:rPr>
                <w:rFonts w:ascii="Times New Roman"/>
                <w:b w:val="false"/>
                <w:i w:val="false"/>
                <w:color w:val="000000"/>
                <w:sz w:val="20"/>
              </w:rPr>
              <w:t>
класс летчика,</w:t>
            </w:r>
          </w:p>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 номер</w:t>
            </w:r>
          </w:p>
          <w:p>
            <w:pPr>
              <w:spacing w:after="20"/>
              <w:ind w:left="20"/>
              <w:jc w:val="both"/>
            </w:pPr>
            <w:r>
              <w:rPr>
                <w:rFonts w:ascii="Times New Roman"/>
                <w:b w:val="false"/>
                <w:i w:val="false"/>
                <w:color w:val="000000"/>
                <w:sz w:val="20"/>
              </w:rPr>
              <w:t>
упражнения и</w:t>
            </w:r>
          </w:p>
          <w:p>
            <w:pPr>
              <w:spacing w:after="20"/>
              <w:ind w:left="20"/>
              <w:jc w:val="both"/>
            </w:pPr>
            <w:r>
              <w:rPr>
                <w:rFonts w:ascii="Times New Roman"/>
                <w:b w:val="false"/>
                <w:i w:val="false"/>
                <w:color w:val="000000"/>
                <w:sz w:val="20"/>
              </w:rPr>
              <w:t>
краткое</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полетного</w:t>
            </w:r>
          </w:p>
          <w:p>
            <w:pPr>
              <w:spacing w:after="20"/>
              <w:ind w:left="20"/>
              <w:jc w:val="both"/>
            </w:pPr>
            <w:r>
              <w:rPr>
                <w:rFonts w:ascii="Times New Roman"/>
                <w:b w:val="false"/>
                <w:i w:val="false"/>
                <w:color w:val="000000"/>
                <w:sz w:val="20"/>
              </w:rPr>
              <w:t>
задания.</w:t>
            </w:r>
          </w:p>
          <w:p>
            <w:pPr>
              <w:spacing w:after="20"/>
              <w:ind w:left="20"/>
              <w:jc w:val="both"/>
            </w:pPr>
            <w:r>
              <w:rPr>
                <w:rFonts w:ascii="Times New Roman"/>
                <w:b w:val="false"/>
                <w:i w:val="false"/>
                <w:color w:val="000000"/>
                <w:sz w:val="20"/>
              </w:rPr>
              <w:t>
Какой полет по</w:t>
            </w:r>
          </w:p>
          <w:p>
            <w:pPr>
              <w:spacing w:after="20"/>
              <w:ind w:left="20"/>
              <w:jc w:val="both"/>
            </w:pPr>
            <w:r>
              <w:rPr>
                <w:rFonts w:ascii="Times New Roman"/>
                <w:b w:val="false"/>
                <w:i w:val="false"/>
                <w:color w:val="000000"/>
                <w:sz w:val="20"/>
              </w:rPr>
              <w:t>
счету и в каком</w:t>
            </w:r>
          </w:p>
          <w:p>
            <w:pPr>
              <w:spacing w:after="20"/>
              <w:ind w:left="20"/>
              <w:jc w:val="both"/>
            </w:pPr>
            <w:r>
              <w:rPr>
                <w:rFonts w:ascii="Times New Roman"/>
                <w:b w:val="false"/>
                <w:i w:val="false"/>
                <w:color w:val="000000"/>
                <w:sz w:val="20"/>
              </w:rPr>
              <w:t>
часу летной смены</w:t>
            </w:r>
          </w:p>
          <w:p>
            <w:pPr>
              <w:spacing w:after="20"/>
              <w:ind w:left="20"/>
              <w:jc w:val="both"/>
            </w:pPr>
            <w:r>
              <w:rPr>
                <w:rFonts w:ascii="Times New Roman"/>
                <w:b w:val="false"/>
                <w:i w:val="false"/>
                <w:color w:val="000000"/>
                <w:sz w:val="20"/>
              </w:rPr>
              <w:t>
выполнялся полет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w:t>
            </w:r>
          </w:p>
          <w:p>
            <w:pPr>
              <w:spacing w:after="20"/>
              <w:ind w:left="20"/>
              <w:jc w:val="both"/>
            </w:pPr>
            <w:r>
              <w:rPr>
                <w:rFonts w:ascii="Times New Roman"/>
                <w:b w:val="false"/>
                <w:i w:val="false"/>
                <w:color w:val="000000"/>
                <w:sz w:val="20"/>
              </w:rPr>
              <w:t>
тельства</w:t>
            </w:r>
          </w:p>
          <w:p>
            <w:pPr>
              <w:spacing w:after="20"/>
              <w:ind w:left="20"/>
              <w:jc w:val="both"/>
            </w:pPr>
            <w:r>
              <w:rPr>
                <w:rFonts w:ascii="Times New Roman"/>
                <w:b w:val="false"/>
                <w:i w:val="false"/>
                <w:color w:val="000000"/>
                <w:sz w:val="20"/>
              </w:rPr>
              <w:t>
инцидента.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летчика</w:t>
            </w:r>
          </w:p>
          <w:p>
            <w:pPr>
              <w:spacing w:after="20"/>
              <w:ind w:left="20"/>
              <w:jc w:val="both"/>
            </w:pPr>
            <w:r>
              <w:rPr>
                <w:rFonts w:ascii="Times New Roman"/>
                <w:b w:val="false"/>
                <w:i w:val="false"/>
                <w:color w:val="000000"/>
                <w:sz w:val="20"/>
              </w:rPr>
              <w:t>
(экипажа)</w:t>
            </w:r>
          </w:p>
          <w:p>
            <w:pPr>
              <w:spacing w:after="20"/>
              <w:ind w:left="20"/>
              <w:jc w:val="both"/>
            </w:pPr>
            <w:r>
              <w:rPr>
                <w:rFonts w:ascii="Times New Roman"/>
                <w:b w:val="false"/>
                <w:i w:val="false"/>
                <w:color w:val="000000"/>
                <w:sz w:val="20"/>
              </w:rPr>
              <w:t>
и лиц ГРП</w:t>
            </w:r>
          </w:p>
          <w:p>
            <w:pPr>
              <w:spacing w:after="20"/>
              <w:ind w:left="20"/>
              <w:jc w:val="both"/>
            </w:pPr>
            <w:r>
              <w:rPr>
                <w:rFonts w:ascii="Times New Roman"/>
                <w:b w:val="false"/>
                <w:i w:val="false"/>
                <w:color w:val="000000"/>
                <w:sz w:val="20"/>
              </w:rPr>
              <w:t>
(органа УВД)</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инцидента.</w:t>
            </w:r>
          </w:p>
          <w:p>
            <w:pPr>
              <w:spacing w:after="20"/>
              <w:ind w:left="20"/>
              <w:jc w:val="both"/>
            </w:pPr>
            <w:r>
              <w:rPr>
                <w:rFonts w:ascii="Times New Roman"/>
                <w:b w:val="false"/>
                <w:i w:val="false"/>
                <w:color w:val="000000"/>
                <w:sz w:val="20"/>
              </w:rPr>
              <w:t>
Рекомен-</w:t>
            </w:r>
          </w:p>
          <w:p>
            <w:pPr>
              <w:spacing w:after="20"/>
              <w:ind w:left="20"/>
              <w:jc w:val="both"/>
            </w:pPr>
            <w:r>
              <w:rPr>
                <w:rFonts w:ascii="Times New Roman"/>
                <w:b w:val="false"/>
                <w:i w:val="false"/>
                <w:color w:val="000000"/>
                <w:sz w:val="20"/>
              </w:rPr>
              <w:t>
дации</w:t>
            </w:r>
          </w:p>
          <w:p>
            <w:pPr>
              <w:spacing w:after="20"/>
              <w:ind w:left="20"/>
              <w:jc w:val="both"/>
            </w:pPr>
            <w:r>
              <w:rPr>
                <w:rFonts w:ascii="Times New Roman"/>
                <w:b w:val="false"/>
                <w:i w:val="false"/>
                <w:color w:val="000000"/>
                <w:sz w:val="20"/>
              </w:rPr>
              <w:t>
комиссии</w:t>
            </w:r>
          </w:p>
          <w:p>
            <w:pPr>
              <w:spacing w:after="20"/>
              <w:ind w:left="20"/>
              <w:jc w:val="both"/>
            </w:pPr>
            <w:r>
              <w:rPr>
                <w:rFonts w:ascii="Times New Roman"/>
                <w:b w:val="false"/>
                <w:i w:val="false"/>
                <w:color w:val="000000"/>
                <w:sz w:val="20"/>
              </w:rPr>
              <w:t>
по расследо-</w:t>
            </w:r>
          </w:p>
          <w:p>
            <w:pPr>
              <w:spacing w:after="20"/>
              <w:ind w:left="20"/>
              <w:jc w:val="both"/>
            </w:pPr>
            <w:r>
              <w:rPr>
                <w:rFonts w:ascii="Times New Roman"/>
                <w:b w:val="false"/>
                <w:i w:val="false"/>
                <w:color w:val="000000"/>
                <w:sz w:val="20"/>
              </w:rPr>
              <w:t>
ванию</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w:t>
            </w:r>
          </w:p>
          <w:p>
            <w:pPr>
              <w:spacing w:after="20"/>
              <w:ind w:left="20"/>
              <w:jc w:val="both"/>
            </w:pPr>
            <w:r>
              <w:rPr>
                <w:rFonts w:ascii="Times New Roman"/>
                <w:b w:val="false"/>
                <w:i w:val="false"/>
                <w:color w:val="000000"/>
                <w:sz w:val="20"/>
              </w:rPr>
              <w:t>
командира.</w:t>
            </w:r>
          </w:p>
          <w:p>
            <w:pPr>
              <w:spacing w:after="20"/>
              <w:ind w:left="20"/>
              <w:jc w:val="both"/>
            </w:pPr>
            <w:r>
              <w:rPr>
                <w:rFonts w:ascii="Times New Roman"/>
                <w:b w:val="false"/>
                <w:i w:val="false"/>
                <w:color w:val="000000"/>
                <w:sz w:val="20"/>
              </w:rPr>
              <w:t>
Принятые меры.</w:t>
            </w:r>
          </w:p>
          <w:p>
            <w:pPr>
              <w:spacing w:after="20"/>
              <w:ind w:left="20"/>
              <w:jc w:val="both"/>
            </w:pPr>
            <w:r>
              <w:rPr>
                <w:rFonts w:ascii="Times New Roman"/>
                <w:b w:val="false"/>
                <w:i w:val="false"/>
                <w:color w:val="000000"/>
                <w:sz w:val="20"/>
              </w:rPr>
              <w:t>
Отметки об</w:t>
            </w:r>
          </w:p>
          <w:p>
            <w:pPr>
              <w:spacing w:after="20"/>
              <w:ind w:left="20"/>
              <w:jc w:val="both"/>
            </w:pPr>
            <w:r>
              <w:rPr>
                <w:rFonts w:ascii="Times New Roman"/>
                <w:b w:val="false"/>
                <w:i w:val="false"/>
                <w:color w:val="000000"/>
                <w:sz w:val="20"/>
              </w:rPr>
              <w:t>
исполнении</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39" w:id="1308"/>
    <w:p>
      <w:pPr>
        <w:spacing w:after="0"/>
        <w:ind w:left="0"/>
        <w:jc w:val="both"/>
      </w:pPr>
      <w:r>
        <w:rPr>
          <w:rFonts w:ascii="Times New Roman"/>
          <w:b w:val="false"/>
          <w:i w:val="false"/>
          <w:color w:val="000000"/>
          <w:sz w:val="28"/>
        </w:rPr>
        <w:t>
      2. Таблица учета авиационного инцидента в зависимости от его причины</w:t>
      </w:r>
    </w:p>
    <w:bookmarkEnd w:id="1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1337"/>
        <w:gridCol w:w="822"/>
        <w:gridCol w:w="822"/>
        <w:gridCol w:w="822"/>
        <w:gridCol w:w="822"/>
        <w:gridCol w:w="823"/>
        <w:gridCol w:w="823"/>
        <w:gridCol w:w="823"/>
        <w:gridCol w:w="823"/>
        <w:gridCol w:w="823"/>
        <w:gridCol w:w="823"/>
        <w:gridCol w:w="823"/>
      </w:tblGrid>
      <w:tr>
        <w:trPr>
          <w:trHeight w:val="30" w:hRule="atLeast"/>
        </w:trPr>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w:t>
            </w:r>
          </w:p>
          <w:p>
            <w:pPr>
              <w:spacing w:after="20"/>
              <w:ind w:left="20"/>
              <w:jc w:val="both"/>
            </w:pPr>
            <w:r>
              <w:rPr>
                <w:rFonts w:ascii="Times New Roman"/>
                <w:b w:val="false"/>
                <w:i w:val="false"/>
                <w:color w:val="000000"/>
                <w:sz w:val="20"/>
              </w:rPr>
              <w:t>
подразделение,</w:t>
            </w:r>
          </w:p>
          <w:p>
            <w:pPr>
              <w:spacing w:after="20"/>
              <w:ind w:left="20"/>
              <w:jc w:val="both"/>
            </w:pPr>
            <w:r>
              <w:rPr>
                <w:rFonts w:ascii="Times New Roman"/>
                <w:b w:val="false"/>
                <w:i w:val="false"/>
                <w:color w:val="000000"/>
                <w:sz w:val="20"/>
              </w:rPr>
              <w:t>
часть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инцидентов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 упущения</w:t>
            </w:r>
          </w:p>
          <w:p>
            <w:pPr>
              <w:spacing w:after="20"/>
              <w:ind w:left="20"/>
              <w:jc w:val="both"/>
            </w:pPr>
            <w:r>
              <w:rPr>
                <w:rFonts w:ascii="Times New Roman"/>
                <w:b w:val="false"/>
                <w:i w:val="false"/>
                <w:color w:val="000000"/>
                <w:sz w:val="20"/>
              </w:rPr>
              <w:t>
личного состава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w:t>
            </w:r>
          </w:p>
          <w:p>
            <w:pPr>
              <w:spacing w:after="20"/>
              <w:ind w:left="20"/>
              <w:jc w:val="both"/>
            </w:pPr>
            <w:r>
              <w:rPr>
                <w:rFonts w:ascii="Times New Roman"/>
                <w:b w:val="false"/>
                <w:i w:val="false"/>
                <w:color w:val="000000"/>
                <w:sz w:val="20"/>
              </w:rPr>
              <w:t>
авиационной</w:t>
            </w:r>
          </w:p>
          <w:p>
            <w:pPr>
              <w:spacing w:after="20"/>
              <w:ind w:left="20"/>
              <w:jc w:val="both"/>
            </w:pPr>
            <w:r>
              <w:rPr>
                <w:rFonts w:ascii="Times New Roman"/>
                <w:b w:val="false"/>
                <w:i w:val="false"/>
                <w:color w:val="000000"/>
                <w:sz w:val="20"/>
              </w:rPr>
              <w:t>
техники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причины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НРП</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НОбП</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ОПНУ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НИРЛ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НСОП</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ВВФ</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724"/>
        <w:gridCol w:w="1327"/>
        <w:gridCol w:w="1632"/>
        <w:gridCol w:w="2086"/>
        <w:gridCol w:w="2086"/>
        <w:gridCol w:w="2087"/>
        <w:gridCol w:w="118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Инциденты, совершенные летным составом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должностным</w:t>
            </w:r>
          </w:p>
          <w:p>
            <w:pPr>
              <w:spacing w:after="20"/>
              <w:ind w:left="20"/>
              <w:jc w:val="both"/>
            </w:pPr>
            <w:r>
              <w:rPr>
                <w:rFonts w:ascii="Times New Roman"/>
                <w:b w:val="false"/>
                <w:i w:val="false"/>
                <w:color w:val="000000"/>
                <w:sz w:val="20"/>
              </w:rPr>
              <w:t>
категориям летного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классности</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Летчик,</w:t>
            </w:r>
          </w:p>
          <w:p>
            <w:pPr>
              <w:spacing w:after="20"/>
              <w:ind w:left="20"/>
              <w:jc w:val="both"/>
            </w:pPr>
            <w:r>
              <w:rPr>
                <w:rFonts w:ascii="Times New Roman"/>
                <w:b w:val="false"/>
                <w:i w:val="false"/>
                <w:color w:val="000000"/>
                <w:sz w:val="20"/>
              </w:rPr>
              <w:t>
старший</w:t>
            </w:r>
          </w:p>
          <w:p>
            <w:pPr>
              <w:spacing w:after="20"/>
              <w:ind w:left="20"/>
              <w:jc w:val="both"/>
            </w:pPr>
            <w:r>
              <w:rPr>
                <w:rFonts w:ascii="Times New Roman"/>
                <w:b w:val="false"/>
                <w:i w:val="false"/>
                <w:color w:val="000000"/>
                <w:sz w:val="20"/>
              </w:rPr>
              <w:t>
летчик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w:t>
            </w:r>
          </w:p>
          <w:p>
            <w:pPr>
              <w:spacing w:after="20"/>
              <w:ind w:left="20"/>
              <w:jc w:val="both"/>
            </w:pPr>
            <w:r>
              <w:rPr>
                <w:rFonts w:ascii="Times New Roman"/>
                <w:b w:val="false"/>
                <w:i w:val="false"/>
                <w:color w:val="000000"/>
                <w:sz w:val="20"/>
              </w:rPr>
              <w:t>
звена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w:t>
            </w:r>
          </w:p>
          <w:p>
            <w:pPr>
              <w:spacing w:after="20"/>
              <w:ind w:left="20"/>
              <w:jc w:val="both"/>
            </w:pPr>
            <w:r>
              <w:rPr>
                <w:rFonts w:ascii="Times New Roman"/>
                <w:b w:val="false"/>
                <w:i w:val="false"/>
                <w:color w:val="000000"/>
                <w:sz w:val="20"/>
              </w:rPr>
              <w:t>
(заместитель</w:t>
            </w:r>
          </w:p>
          <w:p>
            <w:pPr>
              <w:spacing w:after="20"/>
              <w:ind w:left="20"/>
              <w:jc w:val="both"/>
            </w:pPr>
            <w:r>
              <w:rPr>
                <w:rFonts w:ascii="Times New Roman"/>
                <w:b w:val="false"/>
                <w:i w:val="false"/>
                <w:color w:val="000000"/>
                <w:sz w:val="20"/>
              </w:rPr>
              <w:t>
командира)</w:t>
            </w:r>
          </w:p>
          <w:p>
            <w:pPr>
              <w:spacing w:after="20"/>
              <w:ind w:left="20"/>
              <w:jc w:val="both"/>
            </w:pPr>
            <w:r>
              <w:rPr>
                <w:rFonts w:ascii="Times New Roman"/>
                <w:b w:val="false"/>
                <w:i w:val="false"/>
                <w:color w:val="000000"/>
                <w:sz w:val="20"/>
              </w:rPr>
              <w:t>
авиационного</w:t>
            </w:r>
          </w:p>
          <w:p>
            <w:pPr>
              <w:spacing w:after="20"/>
              <w:ind w:left="20"/>
              <w:jc w:val="both"/>
            </w:pPr>
            <w:r>
              <w:rPr>
                <w:rFonts w:ascii="Times New Roman"/>
                <w:b w:val="false"/>
                <w:i w:val="false"/>
                <w:color w:val="000000"/>
                <w:sz w:val="20"/>
              </w:rPr>
              <w:t>
подразделения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w:t>
            </w:r>
          </w:p>
          <w:p>
            <w:pPr>
              <w:spacing w:after="20"/>
              <w:ind w:left="20"/>
              <w:jc w:val="both"/>
            </w:pPr>
            <w:r>
              <w:rPr>
                <w:rFonts w:ascii="Times New Roman"/>
                <w:b w:val="false"/>
                <w:i w:val="false"/>
                <w:color w:val="000000"/>
                <w:sz w:val="20"/>
              </w:rPr>
              <w:t>
авиационной части,</w:t>
            </w:r>
          </w:p>
          <w:p>
            <w:pPr>
              <w:spacing w:after="20"/>
              <w:ind w:left="20"/>
              <w:jc w:val="both"/>
            </w:pPr>
            <w:r>
              <w:rPr>
                <w:rFonts w:ascii="Times New Roman"/>
                <w:b w:val="false"/>
                <w:i w:val="false"/>
                <w:color w:val="000000"/>
                <w:sz w:val="20"/>
              </w:rPr>
              <w:t>
органа управления</w:t>
            </w:r>
          </w:p>
          <w:p>
            <w:pPr>
              <w:spacing w:after="20"/>
              <w:ind w:left="20"/>
              <w:jc w:val="both"/>
            </w:pPr>
            <w:r>
              <w:rPr>
                <w:rFonts w:ascii="Times New Roman"/>
                <w:b w:val="false"/>
                <w:i w:val="false"/>
                <w:color w:val="000000"/>
                <w:sz w:val="20"/>
              </w:rPr>
              <w:t>
государственной авиации</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w:t>
            </w:r>
          </w:p>
          <w:p>
            <w:pPr>
              <w:spacing w:after="20"/>
              <w:ind w:left="20"/>
              <w:jc w:val="both"/>
            </w:pPr>
            <w:r>
              <w:rPr>
                <w:rFonts w:ascii="Times New Roman"/>
                <w:b w:val="false"/>
                <w:i w:val="false"/>
                <w:color w:val="000000"/>
                <w:sz w:val="20"/>
              </w:rPr>
              <w:t>
1 класс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класса</w:t>
            </w:r>
          </w:p>
        </w:tc>
      </w:tr>
    </w:tbl>
    <w:p>
      <w:pPr>
        <w:spacing w:after="0"/>
        <w:ind w:left="0"/>
        <w:jc w:val="left"/>
      </w:pPr>
      <w:r>
        <w:br/>
      </w:r>
      <w:r>
        <w:rPr>
          <w:rFonts w:ascii="Times New Roman"/>
          <w:b w:val="false"/>
          <w:i w:val="false"/>
          <w:color w:val="000000"/>
          <w:sz w:val="28"/>
        </w:rPr>
        <w:t>
</w:t>
      </w:r>
    </w:p>
    <w:bookmarkStart w:name="z1340" w:id="1309"/>
    <w:p>
      <w:pPr>
        <w:spacing w:after="0"/>
        <w:ind w:left="0"/>
        <w:jc w:val="both"/>
      </w:pPr>
      <w:r>
        <w:rPr>
          <w:rFonts w:ascii="Times New Roman"/>
          <w:b w:val="false"/>
          <w:i w:val="false"/>
          <w:color w:val="000000"/>
          <w:sz w:val="28"/>
        </w:rPr>
        <w:t>
      3. Замечания командиров и начальников</w:t>
      </w:r>
    </w:p>
    <w:bookmarkEnd w:id="1309"/>
    <w:bookmarkStart w:name="z1341" w:id="1310"/>
    <w:p>
      <w:pPr>
        <w:spacing w:after="0"/>
        <w:ind w:left="0"/>
        <w:jc w:val="both"/>
      </w:pPr>
      <w:r>
        <w:rPr>
          <w:rFonts w:ascii="Times New Roman"/>
          <w:b w:val="false"/>
          <w:i w:val="false"/>
          <w:color w:val="000000"/>
          <w:sz w:val="28"/>
        </w:rPr>
        <w:t>
      Указания по ведению журнала</w:t>
      </w:r>
    </w:p>
    <w:bookmarkEnd w:id="1310"/>
    <w:bookmarkStart w:name="z1342" w:id="1311"/>
    <w:p>
      <w:pPr>
        <w:spacing w:after="0"/>
        <w:ind w:left="0"/>
        <w:jc w:val="both"/>
      </w:pPr>
      <w:r>
        <w:rPr>
          <w:rFonts w:ascii="Times New Roman"/>
          <w:b w:val="false"/>
          <w:i w:val="false"/>
          <w:color w:val="000000"/>
          <w:sz w:val="28"/>
        </w:rPr>
        <w:t xml:space="preserve">
      В авиационных частях записи в журнале (раздел 1) производятся по всем графам. При этом детально излагаются действия летчика (экипажа) при возникновении особой ситуации. </w:t>
      </w:r>
    </w:p>
    <w:bookmarkEnd w:id="1311"/>
    <w:bookmarkStart w:name="z1343" w:id="1312"/>
    <w:p>
      <w:pPr>
        <w:spacing w:after="0"/>
        <w:ind w:left="0"/>
        <w:jc w:val="both"/>
      </w:pPr>
      <w:r>
        <w:rPr>
          <w:rFonts w:ascii="Times New Roman"/>
          <w:b w:val="false"/>
          <w:i w:val="false"/>
          <w:color w:val="000000"/>
          <w:sz w:val="28"/>
        </w:rPr>
        <w:t>
      Таблица учета авиационного инцидента (раздел 2) ведется в авиационных подразделениях, авиационных частях, органах управления государственной авиации и заполняется по состоянию на последнее число прошедшего месяца с нарастающим итогом.</w:t>
      </w:r>
    </w:p>
    <w:bookmarkEnd w:id="1312"/>
    <w:bookmarkStart w:name="z1344" w:id="1313"/>
    <w:p>
      <w:pPr>
        <w:spacing w:after="0"/>
        <w:ind w:left="0"/>
        <w:jc w:val="both"/>
      </w:pPr>
      <w:r>
        <w:rPr>
          <w:rFonts w:ascii="Times New Roman"/>
          <w:b w:val="false"/>
          <w:i w:val="false"/>
          <w:color w:val="000000"/>
          <w:sz w:val="28"/>
        </w:rPr>
        <w:t>
      В разделе 3 "Замечания командиров и начальников" записываются справочные данные и другие материалы для анализа причин авиационных инцидентов, выводов и предложений по профилактике аварийности.</w:t>
      </w:r>
    </w:p>
    <w:bookmarkEnd w:id="1313"/>
    <w:bookmarkStart w:name="z1345" w:id="1314"/>
    <w:p>
      <w:pPr>
        <w:spacing w:after="0"/>
        <w:ind w:left="0"/>
        <w:jc w:val="both"/>
      </w:pPr>
      <w:r>
        <w:rPr>
          <w:rFonts w:ascii="Times New Roman"/>
          <w:b w:val="false"/>
          <w:i w:val="false"/>
          <w:color w:val="000000"/>
          <w:sz w:val="28"/>
        </w:rPr>
        <w:t>
      Ответственные за ведение журнала назначаются соответствующими руководителями.</w:t>
      </w:r>
    </w:p>
    <w:bookmarkEnd w:id="1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расследования авиационных</w:t>
            </w:r>
            <w:r>
              <w:br/>
            </w:r>
            <w:r>
              <w:rPr>
                <w:rFonts w:ascii="Times New Roman"/>
                <w:b w:val="false"/>
                <w:i w:val="false"/>
                <w:color w:val="000000"/>
                <w:sz w:val="20"/>
              </w:rPr>
              <w:t>происшествий и инцидентов</w:t>
            </w:r>
          </w:p>
        </w:tc>
      </w:tr>
    </w:tbl>
    <w:bookmarkStart w:name="z1347" w:id="1315"/>
    <w:p>
      <w:pPr>
        <w:spacing w:after="0"/>
        <w:ind w:left="0"/>
        <w:jc w:val="left"/>
      </w:pPr>
      <w:r>
        <w:rPr>
          <w:rFonts w:ascii="Times New Roman"/>
          <w:b/>
          <w:i w:val="false"/>
          <w:color w:val="000000"/>
        </w:rPr>
        <w:t xml:space="preserve">  Журнал</w:t>
      </w:r>
      <w:r>
        <w:br/>
      </w:r>
      <w:r>
        <w:rPr>
          <w:rFonts w:ascii="Times New Roman"/>
          <w:b/>
          <w:i w:val="false"/>
          <w:color w:val="000000"/>
        </w:rPr>
        <w:t>учета авиационных инцидентов в государственной авиации</w:t>
      </w:r>
    </w:p>
    <w:bookmarkEnd w:id="1315"/>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(наименование органа управления государственной авиации)</w:t>
      </w:r>
    </w:p>
    <w:bookmarkStart w:name="z1348" w:id="1316"/>
    <w:p>
      <w:pPr>
        <w:spacing w:after="0"/>
        <w:ind w:left="0"/>
        <w:jc w:val="both"/>
      </w:pPr>
      <w:r>
        <w:rPr>
          <w:rFonts w:ascii="Times New Roman"/>
          <w:b w:val="false"/>
          <w:i w:val="false"/>
          <w:color w:val="000000"/>
          <w:sz w:val="28"/>
        </w:rPr>
        <w:t>
                               1. Авиационные инциденты</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w:t>
            </w:r>
          </w:p>
          <w:p>
            <w:pPr>
              <w:spacing w:after="20"/>
              <w:ind w:left="20"/>
              <w:jc w:val="both"/>
            </w:pPr>
            <w:r>
              <w:rPr>
                <w:rFonts w:ascii="Times New Roman"/>
                <w:b w:val="false"/>
                <w:i w:val="false"/>
                <w:color w:val="000000"/>
                <w:sz w:val="20"/>
              </w:rPr>
              <w:t>
часть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инцидентов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 упущения</w:t>
            </w:r>
          </w:p>
          <w:p>
            <w:pPr>
              <w:spacing w:after="20"/>
              <w:ind w:left="20"/>
              <w:jc w:val="both"/>
            </w:pPr>
            <w:r>
              <w:rPr>
                <w:rFonts w:ascii="Times New Roman"/>
                <w:b w:val="false"/>
                <w:i w:val="false"/>
                <w:color w:val="000000"/>
                <w:sz w:val="20"/>
              </w:rPr>
              <w:t>
личного состава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w:t>
            </w:r>
          </w:p>
          <w:p>
            <w:pPr>
              <w:spacing w:after="20"/>
              <w:ind w:left="20"/>
              <w:jc w:val="both"/>
            </w:pPr>
            <w:r>
              <w:rPr>
                <w:rFonts w:ascii="Times New Roman"/>
                <w:b w:val="false"/>
                <w:i w:val="false"/>
                <w:color w:val="000000"/>
                <w:sz w:val="20"/>
              </w:rPr>
              <w:t>
авиационной</w:t>
            </w:r>
          </w:p>
          <w:p>
            <w:pPr>
              <w:spacing w:after="20"/>
              <w:ind w:left="20"/>
              <w:jc w:val="both"/>
            </w:pPr>
            <w:r>
              <w:rPr>
                <w:rFonts w:ascii="Times New Roman"/>
                <w:b w:val="false"/>
                <w:i w:val="false"/>
                <w:color w:val="000000"/>
                <w:sz w:val="20"/>
              </w:rPr>
              <w:t>
техники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причины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ВВФ</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724"/>
        <w:gridCol w:w="1327"/>
        <w:gridCol w:w="1632"/>
        <w:gridCol w:w="2086"/>
        <w:gridCol w:w="2086"/>
        <w:gridCol w:w="2087"/>
        <w:gridCol w:w="118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Инциденты, совершенные летным составом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должностным</w:t>
            </w:r>
          </w:p>
          <w:p>
            <w:pPr>
              <w:spacing w:after="20"/>
              <w:ind w:left="20"/>
              <w:jc w:val="both"/>
            </w:pPr>
            <w:r>
              <w:rPr>
                <w:rFonts w:ascii="Times New Roman"/>
                <w:b w:val="false"/>
                <w:i w:val="false"/>
                <w:color w:val="000000"/>
                <w:sz w:val="20"/>
              </w:rPr>
              <w:t>
категориям летного состава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классности</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Летчик,</w:t>
            </w:r>
          </w:p>
          <w:p>
            <w:pPr>
              <w:spacing w:after="20"/>
              <w:ind w:left="20"/>
              <w:jc w:val="both"/>
            </w:pPr>
            <w:r>
              <w:rPr>
                <w:rFonts w:ascii="Times New Roman"/>
                <w:b w:val="false"/>
                <w:i w:val="false"/>
                <w:color w:val="000000"/>
                <w:sz w:val="20"/>
              </w:rPr>
              <w:t>
старший</w:t>
            </w:r>
          </w:p>
          <w:p>
            <w:pPr>
              <w:spacing w:after="20"/>
              <w:ind w:left="20"/>
              <w:jc w:val="both"/>
            </w:pPr>
            <w:r>
              <w:rPr>
                <w:rFonts w:ascii="Times New Roman"/>
                <w:b w:val="false"/>
                <w:i w:val="false"/>
                <w:color w:val="000000"/>
                <w:sz w:val="20"/>
              </w:rPr>
              <w:t>
летчик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w:t>
            </w:r>
          </w:p>
          <w:p>
            <w:pPr>
              <w:spacing w:after="20"/>
              <w:ind w:left="20"/>
              <w:jc w:val="both"/>
            </w:pPr>
            <w:r>
              <w:rPr>
                <w:rFonts w:ascii="Times New Roman"/>
                <w:b w:val="false"/>
                <w:i w:val="false"/>
                <w:color w:val="000000"/>
                <w:sz w:val="20"/>
              </w:rPr>
              <w:t>
звена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w:t>
            </w:r>
          </w:p>
          <w:p>
            <w:pPr>
              <w:spacing w:after="20"/>
              <w:ind w:left="20"/>
              <w:jc w:val="both"/>
            </w:pPr>
            <w:r>
              <w:rPr>
                <w:rFonts w:ascii="Times New Roman"/>
                <w:b w:val="false"/>
                <w:i w:val="false"/>
                <w:color w:val="000000"/>
                <w:sz w:val="20"/>
              </w:rPr>
              <w:t>
(заместитель</w:t>
            </w:r>
          </w:p>
          <w:p>
            <w:pPr>
              <w:spacing w:after="20"/>
              <w:ind w:left="20"/>
              <w:jc w:val="both"/>
            </w:pPr>
            <w:r>
              <w:rPr>
                <w:rFonts w:ascii="Times New Roman"/>
                <w:b w:val="false"/>
                <w:i w:val="false"/>
                <w:color w:val="000000"/>
                <w:sz w:val="20"/>
              </w:rPr>
              <w:t>
командира)</w:t>
            </w:r>
          </w:p>
          <w:p>
            <w:pPr>
              <w:spacing w:after="20"/>
              <w:ind w:left="20"/>
              <w:jc w:val="both"/>
            </w:pPr>
            <w:r>
              <w:rPr>
                <w:rFonts w:ascii="Times New Roman"/>
                <w:b w:val="false"/>
                <w:i w:val="false"/>
                <w:color w:val="000000"/>
                <w:sz w:val="20"/>
              </w:rPr>
              <w:t>
авиационногоподразделения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w:t>
            </w:r>
          </w:p>
          <w:p>
            <w:pPr>
              <w:spacing w:after="20"/>
              <w:ind w:left="20"/>
              <w:jc w:val="both"/>
            </w:pPr>
            <w:r>
              <w:rPr>
                <w:rFonts w:ascii="Times New Roman"/>
                <w:b w:val="false"/>
                <w:i w:val="false"/>
                <w:color w:val="000000"/>
                <w:sz w:val="20"/>
              </w:rPr>
              <w:t>
авиационной части,</w:t>
            </w:r>
          </w:p>
          <w:p>
            <w:pPr>
              <w:spacing w:after="20"/>
              <w:ind w:left="20"/>
              <w:jc w:val="both"/>
            </w:pPr>
            <w:r>
              <w:rPr>
                <w:rFonts w:ascii="Times New Roman"/>
                <w:b w:val="false"/>
                <w:i w:val="false"/>
                <w:color w:val="000000"/>
                <w:sz w:val="20"/>
              </w:rPr>
              <w:t>
органа управления</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авиации</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w:t>
            </w:r>
          </w:p>
          <w:p>
            <w:pPr>
              <w:spacing w:after="20"/>
              <w:ind w:left="20"/>
              <w:jc w:val="both"/>
            </w:pPr>
            <w:r>
              <w:rPr>
                <w:rFonts w:ascii="Times New Roman"/>
                <w:b w:val="false"/>
                <w:i w:val="false"/>
                <w:color w:val="000000"/>
                <w:sz w:val="20"/>
              </w:rPr>
              <w:t>
1 класс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класса</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49" w:id="1317"/>
    <w:p>
      <w:pPr>
        <w:spacing w:after="0"/>
        <w:ind w:left="0"/>
        <w:jc w:val="both"/>
      </w:pPr>
      <w:r>
        <w:rPr>
          <w:rFonts w:ascii="Times New Roman"/>
          <w:b w:val="false"/>
          <w:i w:val="false"/>
          <w:color w:val="000000"/>
          <w:sz w:val="28"/>
        </w:rPr>
        <w:t>
                           2. Серьезные авиационные инциденты</w:t>
      </w:r>
    </w:p>
    <w:bookmarkEnd w:id="1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237"/>
        <w:gridCol w:w="1393"/>
        <w:gridCol w:w="2190"/>
        <w:gridCol w:w="2979"/>
        <w:gridCol w:w="1237"/>
        <w:gridCol w:w="2504"/>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w:t>
            </w:r>
          </w:p>
          <w:p>
            <w:pPr>
              <w:spacing w:after="20"/>
              <w:ind w:left="20"/>
              <w:jc w:val="both"/>
            </w:pPr>
            <w:r>
              <w:rPr>
                <w:rFonts w:ascii="Times New Roman"/>
                <w:b w:val="false"/>
                <w:i w:val="false"/>
                <w:color w:val="000000"/>
                <w:sz w:val="20"/>
              </w:rPr>
              <w:t>
часть,</w:t>
            </w:r>
          </w:p>
          <w:p>
            <w:pPr>
              <w:spacing w:after="20"/>
              <w:ind w:left="20"/>
              <w:jc w:val="both"/>
            </w:pPr>
            <w:r>
              <w:rPr>
                <w:rFonts w:ascii="Times New Roman"/>
                <w:b w:val="false"/>
                <w:i w:val="false"/>
                <w:color w:val="000000"/>
                <w:sz w:val="20"/>
              </w:rPr>
              <w:t>
ведомство.</w:t>
            </w:r>
          </w:p>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воздушного</w:t>
            </w:r>
          </w:p>
          <w:p>
            <w:pPr>
              <w:spacing w:after="20"/>
              <w:ind w:left="20"/>
              <w:jc w:val="both"/>
            </w:pPr>
            <w:r>
              <w:rPr>
                <w:rFonts w:ascii="Times New Roman"/>
                <w:b w:val="false"/>
                <w:i w:val="false"/>
                <w:color w:val="000000"/>
                <w:sz w:val="20"/>
              </w:rPr>
              <w:t>
судна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суток,</w:t>
            </w:r>
          </w:p>
          <w:p>
            <w:pPr>
              <w:spacing w:after="20"/>
              <w:ind w:left="20"/>
              <w:jc w:val="both"/>
            </w:pPr>
            <w:r>
              <w:rPr>
                <w:rFonts w:ascii="Times New Roman"/>
                <w:b w:val="false"/>
                <w:i w:val="false"/>
                <w:color w:val="000000"/>
                <w:sz w:val="20"/>
              </w:rPr>
              <w:t>
метео-</w:t>
            </w:r>
          </w:p>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этап</w:t>
            </w:r>
          </w:p>
          <w:p>
            <w:pPr>
              <w:spacing w:after="20"/>
              <w:ind w:left="20"/>
              <w:jc w:val="both"/>
            </w:pPr>
            <w:r>
              <w:rPr>
                <w:rFonts w:ascii="Times New Roman"/>
                <w:b w:val="false"/>
                <w:i w:val="false"/>
                <w:color w:val="000000"/>
                <w:sz w:val="20"/>
              </w:rPr>
              <w:t>
полета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воинское звание,</w:t>
            </w:r>
          </w:p>
          <w:p>
            <w:pPr>
              <w:spacing w:after="20"/>
              <w:ind w:left="20"/>
              <w:jc w:val="both"/>
            </w:pPr>
            <w:r>
              <w:rPr>
                <w:rFonts w:ascii="Times New Roman"/>
                <w:b w:val="false"/>
                <w:i w:val="false"/>
                <w:color w:val="000000"/>
                <w:sz w:val="20"/>
              </w:rPr>
              <w:t>
класс, инициалы и</w:t>
            </w:r>
          </w:p>
          <w:p>
            <w:pPr>
              <w:spacing w:after="20"/>
              <w:ind w:left="20"/>
              <w:jc w:val="both"/>
            </w:pPr>
            <w:r>
              <w:rPr>
                <w:rFonts w:ascii="Times New Roman"/>
                <w:b w:val="false"/>
                <w:i w:val="false"/>
                <w:color w:val="000000"/>
                <w:sz w:val="20"/>
              </w:rPr>
              <w:t>
фамилия летчика,</w:t>
            </w:r>
          </w:p>
          <w:p>
            <w:pPr>
              <w:spacing w:after="20"/>
              <w:ind w:left="20"/>
              <w:jc w:val="both"/>
            </w:pPr>
            <w:r>
              <w:rPr>
                <w:rFonts w:ascii="Times New Roman"/>
                <w:b w:val="false"/>
                <w:i w:val="false"/>
                <w:color w:val="000000"/>
                <w:sz w:val="20"/>
              </w:rPr>
              <w:t>
номер упражнения,</w:t>
            </w:r>
          </w:p>
          <w:p>
            <w:pPr>
              <w:spacing w:after="20"/>
              <w:ind w:left="20"/>
              <w:jc w:val="both"/>
            </w:pPr>
            <w:r>
              <w:rPr>
                <w:rFonts w:ascii="Times New Roman"/>
                <w:b w:val="false"/>
                <w:i w:val="false"/>
                <w:color w:val="000000"/>
                <w:sz w:val="20"/>
              </w:rPr>
              <w:t>
полетное задание</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Обстоятельства</w:t>
            </w:r>
          </w:p>
          <w:p>
            <w:pPr>
              <w:spacing w:after="20"/>
              <w:ind w:left="20"/>
              <w:jc w:val="both"/>
            </w:pPr>
            <w:r>
              <w:rPr>
                <w:rFonts w:ascii="Times New Roman"/>
                <w:b w:val="false"/>
                <w:i w:val="false"/>
                <w:color w:val="000000"/>
                <w:sz w:val="20"/>
              </w:rPr>
              <w:t>
серьезного</w:t>
            </w:r>
          </w:p>
          <w:p>
            <w:pPr>
              <w:spacing w:after="20"/>
              <w:ind w:left="20"/>
              <w:jc w:val="both"/>
            </w:pPr>
            <w:r>
              <w:rPr>
                <w:rFonts w:ascii="Times New Roman"/>
                <w:b w:val="false"/>
                <w:i w:val="false"/>
                <w:color w:val="000000"/>
                <w:sz w:val="20"/>
              </w:rPr>
              <w:t>
авиационного</w:t>
            </w:r>
          </w:p>
          <w:p>
            <w:pPr>
              <w:spacing w:after="20"/>
              <w:ind w:left="20"/>
              <w:jc w:val="both"/>
            </w:pPr>
            <w:r>
              <w:rPr>
                <w:rFonts w:ascii="Times New Roman"/>
                <w:b w:val="false"/>
                <w:i w:val="false"/>
                <w:color w:val="000000"/>
                <w:sz w:val="20"/>
              </w:rPr>
              <w:t>
инцидента,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летчика</w:t>
            </w:r>
          </w:p>
          <w:p>
            <w:pPr>
              <w:spacing w:after="20"/>
              <w:ind w:left="20"/>
              <w:jc w:val="both"/>
            </w:pPr>
            <w:r>
              <w:rPr>
                <w:rFonts w:ascii="Times New Roman"/>
                <w:b w:val="false"/>
                <w:i w:val="false"/>
                <w:color w:val="000000"/>
                <w:sz w:val="20"/>
              </w:rPr>
              <w:t>
(экипажа), лиц</w:t>
            </w:r>
          </w:p>
          <w:p>
            <w:pPr>
              <w:spacing w:after="20"/>
              <w:ind w:left="20"/>
              <w:jc w:val="both"/>
            </w:pPr>
            <w:r>
              <w:rPr>
                <w:rFonts w:ascii="Times New Roman"/>
                <w:b w:val="false"/>
                <w:i w:val="false"/>
                <w:color w:val="000000"/>
                <w:sz w:val="20"/>
              </w:rPr>
              <w:t>
ГРП (органа УВД)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серьезного</w:t>
            </w:r>
          </w:p>
          <w:p>
            <w:pPr>
              <w:spacing w:after="20"/>
              <w:ind w:left="20"/>
              <w:jc w:val="both"/>
            </w:pPr>
            <w:r>
              <w:rPr>
                <w:rFonts w:ascii="Times New Roman"/>
                <w:b w:val="false"/>
                <w:i w:val="false"/>
                <w:color w:val="000000"/>
                <w:sz w:val="20"/>
              </w:rPr>
              <w:t>
авиационного</w:t>
            </w:r>
          </w:p>
          <w:p>
            <w:pPr>
              <w:spacing w:after="20"/>
              <w:ind w:left="20"/>
              <w:jc w:val="both"/>
            </w:pPr>
            <w:r>
              <w:rPr>
                <w:rFonts w:ascii="Times New Roman"/>
                <w:b w:val="false"/>
                <w:i w:val="false"/>
                <w:color w:val="000000"/>
                <w:sz w:val="20"/>
              </w:rPr>
              <w:t>
инцидента.</w:t>
            </w:r>
          </w:p>
          <w:p>
            <w:pPr>
              <w:spacing w:after="20"/>
              <w:ind w:left="20"/>
              <w:jc w:val="both"/>
            </w:pPr>
            <w:r>
              <w:rPr>
                <w:rFonts w:ascii="Times New Roman"/>
                <w:b w:val="false"/>
                <w:i w:val="false"/>
                <w:color w:val="000000"/>
                <w:sz w:val="20"/>
              </w:rPr>
              <w:t>
Требования</w:t>
            </w:r>
          </w:p>
          <w:p>
            <w:pPr>
              <w:spacing w:after="20"/>
              <w:ind w:left="20"/>
              <w:jc w:val="both"/>
            </w:pPr>
            <w:r>
              <w:rPr>
                <w:rFonts w:ascii="Times New Roman"/>
                <w:b w:val="false"/>
                <w:i w:val="false"/>
                <w:color w:val="000000"/>
                <w:sz w:val="20"/>
              </w:rPr>
              <w:t>
каких</w:t>
            </w:r>
          </w:p>
          <w:p>
            <w:pPr>
              <w:spacing w:after="20"/>
              <w:ind w:left="20"/>
              <w:jc w:val="both"/>
            </w:pPr>
            <w:r>
              <w:rPr>
                <w:rFonts w:ascii="Times New Roman"/>
                <w:b w:val="false"/>
                <w:i w:val="false"/>
                <w:color w:val="000000"/>
                <w:sz w:val="20"/>
              </w:rPr>
              <w:t>
документов и</w:t>
            </w:r>
          </w:p>
          <w:p>
            <w:pPr>
              <w:spacing w:after="20"/>
              <w:ind w:left="20"/>
              <w:jc w:val="both"/>
            </w:pPr>
            <w:r>
              <w:rPr>
                <w:rFonts w:ascii="Times New Roman"/>
                <w:b w:val="false"/>
                <w:i w:val="false"/>
                <w:color w:val="000000"/>
                <w:sz w:val="20"/>
              </w:rPr>
              <w:t>
кем нарушены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w:t>
            </w:r>
          </w:p>
          <w:p>
            <w:pPr>
              <w:spacing w:after="20"/>
              <w:ind w:left="20"/>
              <w:jc w:val="both"/>
            </w:pPr>
            <w:r>
              <w:rPr>
                <w:rFonts w:ascii="Times New Roman"/>
                <w:b w:val="false"/>
                <w:i w:val="false"/>
                <w:color w:val="000000"/>
                <w:sz w:val="20"/>
              </w:rPr>
              <w:t>
командира</w:t>
            </w:r>
          </w:p>
          <w:p>
            <w:pPr>
              <w:spacing w:after="20"/>
              <w:ind w:left="20"/>
              <w:jc w:val="both"/>
            </w:pPr>
            <w:r>
              <w:rPr>
                <w:rFonts w:ascii="Times New Roman"/>
                <w:b w:val="false"/>
                <w:i w:val="false"/>
                <w:color w:val="000000"/>
                <w:sz w:val="20"/>
              </w:rPr>
              <w:t>
(начальника).</w:t>
            </w:r>
          </w:p>
          <w:p>
            <w:pPr>
              <w:spacing w:after="20"/>
              <w:ind w:left="20"/>
              <w:jc w:val="both"/>
            </w:pPr>
            <w:r>
              <w:rPr>
                <w:rFonts w:ascii="Times New Roman"/>
                <w:b w:val="false"/>
                <w:i w:val="false"/>
                <w:color w:val="000000"/>
                <w:sz w:val="20"/>
              </w:rPr>
              <w:t>
Принятые</w:t>
            </w:r>
          </w:p>
          <w:p>
            <w:pPr>
              <w:spacing w:after="20"/>
              <w:ind w:left="20"/>
              <w:jc w:val="both"/>
            </w:pPr>
            <w:r>
              <w:rPr>
                <w:rFonts w:ascii="Times New Roman"/>
                <w:b w:val="false"/>
                <w:i w:val="false"/>
                <w:color w:val="000000"/>
                <w:sz w:val="20"/>
              </w:rPr>
              <w:t>
меры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50" w:id="1318"/>
    <w:p>
      <w:pPr>
        <w:spacing w:after="0"/>
        <w:ind w:left="0"/>
        <w:jc w:val="both"/>
      </w:pPr>
      <w:r>
        <w:rPr>
          <w:rFonts w:ascii="Times New Roman"/>
          <w:b w:val="false"/>
          <w:i w:val="false"/>
          <w:color w:val="000000"/>
          <w:sz w:val="28"/>
        </w:rPr>
        <w:t>
         3. Серьезные авиационные инциденты с повреждением воздушных судов</w:t>
      </w:r>
    </w:p>
    <w:bookmarkEnd w:id="1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237"/>
        <w:gridCol w:w="1393"/>
        <w:gridCol w:w="2190"/>
        <w:gridCol w:w="2979"/>
        <w:gridCol w:w="1237"/>
        <w:gridCol w:w="2504"/>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w:t>
            </w:r>
          </w:p>
          <w:p>
            <w:pPr>
              <w:spacing w:after="20"/>
              <w:ind w:left="20"/>
              <w:jc w:val="both"/>
            </w:pPr>
            <w:r>
              <w:rPr>
                <w:rFonts w:ascii="Times New Roman"/>
                <w:b w:val="false"/>
                <w:i w:val="false"/>
                <w:color w:val="000000"/>
                <w:sz w:val="20"/>
              </w:rPr>
              <w:t>
часть,</w:t>
            </w:r>
          </w:p>
          <w:p>
            <w:pPr>
              <w:spacing w:after="20"/>
              <w:ind w:left="20"/>
              <w:jc w:val="both"/>
            </w:pPr>
            <w:r>
              <w:rPr>
                <w:rFonts w:ascii="Times New Roman"/>
                <w:b w:val="false"/>
                <w:i w:val="false"/>
                <w:color w:val="000000"/>
                <w:sz w:val="20"/>
              </w:rPr>
              <w:t>
ведомство.</w:t>
            </w:r>
          </w:p>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воздушного</w:t>
            </w:r>
          </w:p>
          <w:p>
            <w:pPr>
              <w:spacing w:after="20"/>
              <w:ind w:left="20"/>
              <w:jc w:val="both"/>
            </w:pPr>
            <w:r>
              <w:rPr>
                <w:rFonts w:ascii="Times New Roman"/>
                <w:b w:val="false"/>
                <w:i w:val="false"/>
                <w:color w:val="000000"/>
                <w:sz w:val="20"/>
              </w:rPr>
              <w:t>
судна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суток,</w:t>
            </w:r>
          </w:p>
          <w:p>
            <w:pPr>
              <w:spacing w:after="20"/>
              <w:ind w:left="20"/>
              <w:jc w:val="both"/>
            </w:pPr>
            <w:r>
              <w:rPr>
                <w:rFonts w:ascii="Times New Roman"/>
                <w:b w:val="false"/>
                <w:i w:val="false"/>
                <w:color w:val="000000"/>
                <w:sz w:val="20"/>
              </w:rPr>
              <w:t>
метео-</w:t>
            </w:r>
          </w:p>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этап</w:t>
            </w:r>
          </w:p>
          <w:p>
            <w:pPr>
              <w:spacing w:after="20"/>
              <w:ind w:left="20"/>
              <w:jc w:val="both"/>
            </w:pPr>
            <w:r>
              <w:rPr>
                <w:rFonts w:ascii="Times New Roman"/>
                <w:b w:val="false"/>
                <w:i w:val="false"/>
                <w:color w:val="000000"/>
                <w:sz w:val="20"/>
              </w:rPr>
              <w:t>
полета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воинское звание,</w:t>
            </w:r>
          </w:p>
          <w:p>
            <w:pPr>
              <w:spacing w:after="20"/>
              <w:ind w:left="20"/>
              <w:jc w:val="both"/>
            </w:pPr>
            <w:r>
              <w:rPr>
                <w:rFonts w:ascii="Times New Roman"/>
                <w:b w:val="false"/>
                <w:i w:val="false"/>
                <w:color w:val="000000"/>
                <w:sz w:val="20"/>
              </w:rPr>
              <w:t>
класс, инициалы и</w:t>
            </w:r>
          </w:p>
          <w:p>
            <w:pPr>
              <w:spacing w:after="20"/>
              <w:ind w:left="20"/>
              <w:jc w:val="both"/>
            </w:pPr>
            <w:r>
              <w:rPr>
                <w:rFonts w:ascii="Times New Roman"/>
                <w:b w:val="false"/>
                <w:i w:val="false"/>
                <w:color w:val="000000"/>
                <w:sz w:val="20"/>
              </w:rPr>
              <w:t>
фамилия летчика,</w:t>
            </w:r>
          </w:p>
          <w:p>
            <w:pPr>
              <w:spacing w:after="20"/>
              <w:ind w:left="20"/>
              <w:jc w:val="both"/>
            </w:pPr>
            <w:r>
              <w:rPr>
                <w:rFonts w:ascii="Times New Roman"/>
                <w:b w:val="false"/>
                <w:i w:val="false"/>
                <w:color w:val="000000"/>
                <w:sz w:val="20"/>
              </w:rPr>
              <w:t>
номер упражнения,</w:t>
            </w:r>
          </w:p>
          <w:p>
            <w:pPr>
              <w:spacing w:after="20"/>
              <w:ind w:left="20"/>
              <w:jc w:val="both"/>
            </w:pPr>
            <w:r>
              <w:rPr>
                <w:rFonts w:ascii="Times New Roman"/>
                <w:b w:val="false"/>
                <w:i w:val="false"/>
                <w:color w:val="000000"/>
                <w:sz w:val="20"/>
              </w:rPr>
              <w:t>
полетное задание</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Обстоятельства</w:t>
            </w:r>
          </w:p>
          <w:p>
            <w:pPr>
              <w:spacing w:after="20"/>
              <w:ind w:left="20"/>
              <w:jc w:val="both"/>
            </w:pPr>
            <w:r>
              <w:rPr>
                <w:rFonts w:ascii="Times New Roman"/>
                <w:b w:val="false"/>
                <w:i w:val="false"/>
                <w:color w:val="000000"/>
                <w:sz w:val="20"/>
              </w:rPr>
              <w:t>
серьезного</w:t>
            </w:r>
          </w:p>
          <w:p>
            <w:pPr>
              <w:spacing w:after="20"/>
              <w:ind w:left="20"/>
              <w:jc w:val="both"/>
            </w:pPr>
            <w:r>
              <w:rPr>
                <w:rFonts w:ascii="Times New Roman"/>
                <w:b w:val="false"/>
                <w:i w:val="false"/>
                <w:color w:val="000000"/>
                <w:sz w:val="20"/>
              </w:rPr>
              <w:t>
авиационного</w:t>
            </w:r>
          </w:p>
          <w:p>
            <w:pPr>
              <w:spacing w:after="20"/>
              <w:ind w:left="20"/>
              <w:jc w:val="both"/>
            </w:pPr>
            <w:r>
              <w:rPr>
                <w:rFonts w:ascii="Times New Roman"/>
                <w:b w:val="false"/>
                <w:i w:val="false"/>
                <w:color w:val="000000"/>
                <w:sz w:val="20"/>
              </w:rPr>
              <w:t>
инцидента с</w:t>
            </w:r>
          </w:p>
          <w:p>
            <w:pPr>
              <w:spacing w:after="20"/>
              <w:ind w:left="20"/>
              <w:jc w:val="both"/>
            </w:pPr>
            <w:r>
              <w:rPr>
                <w:rFonts w:ascii="Times New Roman"/>
                <w:b w:val="false"/>
                <w:i w:val="false"/>
                <w:color w:val="000000"/>
                <w:sz w:val="20"/>
              </w:rPr>
              <w:t>
повреждением</w:t>
            </w:r>
          </w:p>
          <w:p>
            <w:pPr>
              <w:spacing w:after="20"/>
              <w:ind w:left="20"/>
              <w:jc w:val="both"/>
            </w:pPr>
            <w:r>
              <w:rPr>
                <w:rFonts w:ascii="Times New Roman"/>
                <w:b w:val="false"/>
                <w:i w:val="false"/>
                <w:color w:val="000000"/>
                <w:sz w:val="20"/>
              </w:rPr>
              <w:t>
воздушного</w:t>
            </w:r>
          </w:p>
          <w:p>
            <w:pPr>
              <w:spacing w:after="20"/>
              <w:ind w:left="20"/>
              <w:jc w:val="both"/>
            </w:pPr>
            <w:r>
              <w:rPr>
                <w:rFonts w:ascii="Times New Roman"/>
                <w:b w:val="false"/>
                <w:i w:val="false"/>
                <w:color w:val="000000"/>
                <w:sz w:val="20"/>
              </w:rPr>
              <w:t>
судна,</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летчика</w:t>
            </w:r>
          </w:p>
          <w:p>
            <w:pPr>
              <w:spacing w:after="20"/>
              <w:ind w:left="20"/>
              <w:jc w:val="both"/>
            </w:pPr>
            <w:r>
              <w:rPr>
                <w:rFonts w:ascii="Times New Roman"/>
                <w:b w:val="false"/>
                <w:i w:val="false"/>
                <w:color w:val="000000"/>
                <w:sz w:val="20"/>
              </w:rPr>
              <w:t>
(экипажа), лиц</w:t>
            </w:r>
          </w:p>
          <w:p>
            <w:pPr>
              <w:spacing w:after="20"/>
              <w:ind w:left="20"/>
              <w:jc w:val="both"/>
            </w:pPr>
            <w:r>
              <w:rPr>
                <w:rFonts w:ascii="Times New Roman"/>
                <w:b w:val="false"/>
                <w:i w:val="false"/>
                <w:color w:val="000000"/>
                <w:sz w:val="20"/>
              </w:rPr>
              <w:t>
ГРП (органа УВД)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серьезного</w:t>
            </w:r>
          </w:p>
          <w:p>
            <w:pPr>
              <w:spacing w:after="20"/>
              <w:ind w:left="20"/>
              <w:jc w:val="both"/>
            </w:pPr>
            <w:r>
              <w:rPr>
                <w:rFonts w:ascii="Times New Roman"/>
                <w:b w:val="false"/>
                <w:i w:val="false"/>
                <w:color w:val="000000"/>
                <w:sz w:val="20"/>
              </w:rPr>
              <w:t>
авиационного</w:t>
            </w:r>
          </w:p>
          <w:p>
            <w:pPr>
              <w:spacing w:after="20"/>
              <w:ind w:left="20"/>
              <w:jc w:val="both"/>
            </w:pPr>
            <w:r>
              <w:rPr>
                <w:rFonts w:ascii="Times New Roman"/>
                <w:b w:val="false"/>
                <w:i w:val="false"/>
                <w:color w:val="000000"/>
                <w:sz w:val="20"/>
              </w:rPr>
              <w:t>
инцидента с</w:t>
            </w:r>
          </w:p>
          <w:p>
            <w:pPr>
              <w:spacing w:after="20"/>
              <w:ind w:left="20"/>
              <w:jc w:val="both"/>
            </w:pPr>
            <w:r>
              <w:rPr>
                <w:rFonts w:ascii="Times New Roman"/>
                <w:b w:val="false"/>
                <w:i w:val="false"/>
                <w:color w:val="000000"/>
                <w:sz w:val="20"/>
              </w:rPr>
              <w:t>
повреждением</w:t>
            </w:r>
          </w:p>
          <w:p>
            <w:pPr>
              <w:spacing w:after="20"/>
              <w:ind w:left="20"/>
              <w:jc w:val="both"/>
            </w:pPr>
            <w:r>
              <w:rPr>
                <w:rFonts w:ascii="Times New Roman"/>
                <w:b w:val="false"/>
                <w:i w:val="false"/>
                <w:color w:val="000000"/>
                <w:sz w:val="20"/>
              </w:rPr>
              <w:t>
воздушного</w:t>
            </w:r>
          </w:p>
          <w:p>
            <w:pPr>
              <w:spacing w:after="20"/>
              <w:ind w:left="20"/>
              <w:jc w:val="both"/>
            </w:pPr>
            <w:r>
              <w:rPr>
                <w:rFonts w:ascii="Times New Roman"/>
                <w:b w:val="false"/>
                <w:i w:val="false"/>
                <w:color w:val="000000"/>
                <w:sz w:val="20"/>
              </w:rPr>
              <w:t>
судна.</w:t>
            </w:r>
          </w:p>
          <w:p>
            <w:pPr>
              <w:spacing w:after="20"/>
              <w:ind w:left="20"/>
              <w:jc w:val="both"/>
            </w:pPr>
            <w:r>
              <w:rPr>
                <w:rFonts w:ascii="Times New Roman"/>
                <w:b w:val="false"/>
                <w:i w:val="false"/>
                <w:color w:val="000000"/>
                <w:sz w:val="20"/>
              </w:rPr>
              <w:t>
Требования</w:t>
            </w:r>
          </w:p>
          <w:p>
            <w:pPr>
              <w:spacing w:after="20"/>
              <w:ind w:left="20"/>
              <w:jc w:val="both"/>
            </w:pPr>
            <w:r>
              <w:rPr>
                <w:rFonts w:ascii="Times New Roman"/>
                <w:b w:val="false"/>
                <w:i w:val="false"/>
                <w:color w:val="000000"/>
                <w:sz w:val="20"/>
              </w:rPr>
              <w:t>
каких</w:t>
            </w:r>
          </w:p>
          <w:p>
            <w:pPr>
              <w:spacing w:after="20"/>
              <w:ind w:left="20"/>
              <w:jc w:val="both"/>
            </w:pPr>
            <w:r>
              <w:rPr>
                <w:rFonts w:ascii="Times New Roman"/>
                <w:b w:val="false"/>
                <w:i w:val="false"/>
                <w:color w:val="000000"/>
                <w:sz w:val="20"/>
              </w:rPr>
              <w:t>
документов и</w:t>
            </w:r>
          </w:p>
          <w:p>
            <w:pPr>
              <w:spacing w:after="20"/>
              <w:ind w:left="20"/>
              <w:jc w:val="both"/>
            </w:pPr>
            <w:r>
              <w:rPr>
                <w:rFonts w:ascii="Times New Roman"/>
                <w:b w:val="false"/>
                <w:i w:val="false"/>
                <w:color w:val="000000"/>
                <w:sz w:val="20"/>
              </w:rPr>
              <w:t>
кем нарушены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w:t>
            </w:r>
          </w:p>
          <w:p>
            <w:pPr>
              <w:spacing w:after="20"/>
              <w:ind w:left="20"/>
              <w:jc w:val="both"/>
            </w:pPr>
            <w:r>
              <w:rPr>
                <w:rFonts w:ascii="Times New Roman"/>
                <w:b w:val="false"/>
                <w:i w:val="false"/>
                <w:color w:val="000000"/>
                <w:sz w:val="20"/>
              </w:rPr>
              <w:t>
командира</w:t>
            </w:r>
          </w:p>
          <w:p>
            <w:pPr>
              <w:spacing w:after="20"/>
              <w:ind w:left="20"/>
              <w:jc w:val="both"/>
            </w:pPr>
            <w:r>
              <w:rPr>
                <w:rFonts w:ascii="Times New Roman"/>
                <w:b w:val="false"/>
                <w:i w:val="false"/>
                <w:color w:val="000000"/>
                <w:sz w:val="20"/>
              </w:rPr>
              <w:t>
(начальника).</w:t>
            </w:r>
          </w:p>
          <w:p>
            <w:pPr>
              <w:spacing w:after="20"/>
              <w:ind w:left="20"/>
              <w:jc w:val="both"/>
            </w:pPr>
            <w:r>
              <w:rPr>
                <w:rFonts w:ascii="Times New Roman"/>
                <w:b w:val="false"/>
                <w:i w:val="false"/>
                <w:color w:val="000000"/>
                <w:sz w:val="20"/>
              </w:rPr>
              <w:t>
Принятые</w:t>
            </w:r>
          </w:p>
          <w:p>
            <w:pPr>
              <w:spacing w:after="20"/>
              <w:ind w:left="20"/>
              <w:jc w:val="both"/>
            </w:pPr>
            <w:r>
              <w:rPr>
                <w:rFonts w:ascii="Times New Roman"/>
                <w:b w:val="false"/>
                <w:i w:val="false"/>
                <w:color w:val="000000"/>
                <w:sz w:val="20"/>
              </w:rPr>
              <w:t>
меры.</w:t>
            </w:r>
          </w:p>
          <w:p>
            <w:pPr>
              <w:spacing w:after="20"/>
              <w:ind w:left="20"/>
              <w:jc w:val="both"/>
            </w:pPr>
            <w:r>
              <w:rPr>
                <w:rFonts w:ascii="Times New Roman"/>
                <w:b w:val="false"/>
                <w:i w:val="false"/>
                <w:color w:val="000000"/>
                <w:sz w:val="20"/>
              </w:rPr>
              <w:t>
Сроки</w:t>
            </w:r>
          </w:p>
          <w:p>
            <w:pPr>
              <w:spacing w:after="20"/>
              <w:ind w:left="20"/>
              <w:jc w:val="both"/>
            </w:pPr>
            <w:r>
              <w:rPr>
                <w:rFonts w:ascii="Times New Roman"/>
                <w:b w:val="false"/>
                <w:i w:val="false"/>
                <w:color w:val="000000"/>
                <w:sz w:val="20"/>
              </w:rPr>
              <w:t>
восстановления</w:t>
            </w:r>
          </w:p>
          <w:p>
            <w:pPr>
              <w:spacing w:after="20"/>
              <w:ind w:left="20"/>
              <w:jc w:val="both"/>
            </w:pPr>
            <w:r>
              <w:rPr>
                <w:rFonts w:ascii="Times New Roman"/>
                <w:b w:val="false"/>
                <w:i w:val="false"/>
                <w:color w:val="000000"/>
                <w:sz w:val="20"/>
              </w:rPr>
              <w:t>
авиационной</w:t>
            </w:r>
          </w:p>
          <w:p>
            <w:pPr>
              <w:spacing w:after="20"/>
              <w:ind w:left="20"/>
              <w:jc w:val="both"/>
            </w:pPr>
            <w:r>
              <w:rPr>
                <w:rFonts w:ascii="Times New Roman"/>
                <w:b w:val="false"/>
                <w:i w:val="false"/>
                <w:color w:val="000000"/>
                <w:sz w:val="20"/>
              </w:rPr>
              <w:t>
техники</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51" w:id="1319"/>
    <w:p>
      <w:pPr>
        <w:spacing w:after="0"/>
        <w:ind w:left="0"/>
        <w:jc w:val="both"/>
      </w:pPr>
      <w:r>
        <w:rPr>
          <w:rFonts w:ascii="Times New Roman"/>
          <w:b w:val="false"/>
          <w:i w:val="false"/>
          <w:color w:val="000000"/>
          <w:sz w:val="28"/>
        </w:rPr>
        <w:t>
      4. Анализ причин авиационных инцидентов, выводы и предложения</w:t>
      </w:r>
    </w:p>
    <w:bookmarkEnd w:id="1319"/>
    <w:p>
      <w:pPr>
        <w:spacing w:after="0"/>
        <w:ind w:left="0"/>
        <w:jc w:val="both"/>
      </w:pPr>
      <w:r>
        <w:rPr>
          <w:rFonts w:ascii="Times New Roman"/>
          <w:b w:val="false"/>
          <w:i w:val="false"/>
          <w:color w:val="000000"/>
          <w:sz w:val="28"/>
        </w:rPr>
        <w:t>
      по предупреждению авиационных происшествий</w:t>
      </w:r>
    </w:p>
    <w:bookmarkStart w:name="z1352" w:id="1320"/>
    <w:p>
      <w:pPr>
        <w:spacing w:after="0"/>
        <w:ind w:left="0"/>
        <w:jc w:val="both"/>
      </w:pPr>
      <w:r>
        <w:rPr>
          <w:rFonts w:ascii="Times New Roman"/>
          <w:b w:val="false"/>
          <w:i w:val="false"/>
          <w:color w:val="000000"/>
          <w:sz w:val="28"/>
        </w:rPr>
        <w:t>
      Указания по ведению журнала</w:t>
      </w:r>
    </w:p>
    <w:bookmarkEnd w:id="1320"/>
    <w:bookmarkStart w:name="z1353" w:id="1321"/>
    <w:p>
      <w:pPr>
        <w:spacing w:after="0"/>
        <w:ind w:left="0"/>
        <w:jc w:val="both"/>
      </w:pPr>
      <w:r>
        <w:rPr>
          <w:rFonts w:ascii="Times New Roman"/>
          <w:b w:val="false"/>
          <w:i w:val="false"/>
          <w:color w:val="000000"/>
          <w:sz w:val="28"/>
        </w:rPr>
        <w:t>
      В разделе 1 учитываются все авиационные инциденты.</w:t>
      </w:r>
    </w:p>
    <w:bookmarkEnd w:id="1321"/>
    <w:bookmarkStart w:name="z1354" w:id="1322"/>
    <w:p>
      <w:pPr>
        <w:spacing w:after="0"/>
        <w:ind w:left="0"/>
        <w:jc w:val="both"/>
      </w:pPr>
      <w:r>
        <w:rPr>
          <w:rFonts w:ascii="Times New Roman"/>
          <w:b w:val="false"/>
          <w:i w:val="false"/>
          <w:color w:val="000000"/>
          <w:sz w:val="28"/>
        </w:rPr>
        <w:t xml:space="preserve">
      В разделе 2 учитываются серьезные авиационные инциденты в хронологической последовательности. </w:t>
      </w:r>
    </w:p>
    <w:bookmarkEnd w:id="1322"/>
    <w:bookmarkStart w:name="z1355" w:id="1323"/>
    <w:p>
      <w:pPr>
        <w:spacing w:after="0"/>
        <w:ind w:left="0"/>
        <w:jc w:val="both"/>
      </w:pPr>
      <w:r>
        <w:rPr>
          <w:rFonts w:ascii="Times New Roman"/>
          <w:b w:val="false"/>
          <w:i w:val="false"/>
          <w:color w:val="000000"/>
          <w:sz w:val="28"/>
        </w:rPr>
        <w:t xml:space="preserve">
      В разделе 3 учитываются серьезные авиационные инциденты с повреждением воздушных судов. </w:t>
      </w:r>
    </w:p>
    <w:bookmarkEnd w:id="1323"/>
    <w:bookmarkStart w:name="z1356" w:id="1324"/>
    <w:p>
      <w:pPr>
        <w:spacing w:after="0"/>
        <w:ind w:left="0"/>
        <w:jc w:val="both"/>
      </w:pPr>
      <w:r>
        <w:rPr>
          <w:rFonts w:ascii="Times New Roman"/>
          <w:b w:val="false"/>
          <w:i w:val="false"/>
          <w:color w:val="000000"/>
          <w:sz w:val="28"/>
        </w:rPr>
        <w:t>
      В разделе 4 записываются анализ причин авиационных инцидентов, выводы и предложения по предупреждению авиационных происшествий.</w:t>
      </w:r>
    </w:p>
    <w:bookmarkEnd w:id="1324"/>
    <w:bookmarkStart w:name="z1357" w:id="1325"/>
    <w:p>
      <w:pPr>
        <w:spacing w:after="0"/>
        <w:ind w:left="0"/>
        <w:jc w:val="both"/>
      </w:pPr>
      <w:r>
        <w:rPr>
          <w:rFonts w:ascii="Times New Roman"/>
          <w:b w:val="false"/>
          <w:i w:val="false"/>
          <w:color w:val="000000"/>
          <w:sz w:val="28"/>
        </w:rPr>
        <w:t>
      Ответственным за ведение журнала является должностное лицо, назначаемое руководителем органа управления государственной авиации.</w:t>
      </w:r>
    </w:p>
    <w:bookmarkEnd w:id="1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расследования авиационных</w:t>
            </w:r>
            <w:r>
              <w:br/>
            </w:r>
            <w:r>
              <w:rPr>
                <w:rFonts w:ascii="Times New Roman"/>
                <w:b w:val="false"/>
                <w:i w:val="false"/>
                <w:color w:val="000000"/>
                <w:sz w:val="20"/>
              </w:rPr>
              <w:t>происшествий и инцидентов</w:t>
            </w:r>
          </w:p>
        </w:tc>
      </w:tr>
    </w:tbl>
    <w:bookmarkStart w:name="z1359" w:id="1326"/>
    <w:p>
      <w:pPr>
        <w:spacing w:after="0"/>
        <w:ind w:left="0"/>
        <w:jc w:val="left"/>
      </w:pPr>
      <w:r>
        <w:rPr>
          <w:rFonts w:ascii="Times New Roman"/>
          <w:b/>
          <w:i w:val="false"/>
          <w:color w:val="000000"/>
        </w:rPr>
        <w:t xml:space="preserve"> Полномочия членов комиссии по расследованию авиационного</w:t>
      </w:r>
      <w:r>
        <w:br/>
      </w:r>
      <w:r>
        <w:rPr>
          <w:rFonts w:ascii="Times New Roman"/>
          <w:b/>
          <w:i w:val="false"/>
          <w:color w:val="000000"/>
        </w:rPr>
        <w:t>происшествия или инцидента с гражданским воздушным судном</w:t>
      </w:r>
      <w:r>
        <w:br/>
      </w:r>
      <w:r>
        <w:rPr>
          <w:rFonts w:ascii="Times New Roman"/>
          <w:b/>
          <w:i w:val="false"/>
          <w:color w:val="000000"/>
        </w:rPr>
        <w:t>Республики Казахстан</w:t>
      </w:r>
    </w:p>
    <w:bookmarkEnd w:id="1326"/>
    <w:bookmarkStart w:name="z1360" w:id="1327"/>
    <w:p>
      <w:pPr>
        <w:spacing w:after="0"/>
        <w:ind w:left="0"/>
        <w:jc w:val="both"/>
      </w:pPr>
      <w:r>
        <w:rPr>
          <w:rFonts w:ascii="Times New Roman"/>
          <w:b w:val="false"/>
          <w:i w:val="false"/>
          <w:color w:val="000000"/>
          <w:sz w:val="28"/>
        </w:rPr>
        <w:t xml:space="preserve">
      1. Председатель комиссии по расследованию авиационного происшествия или инцидента (далее - Председатель комиссии) является старшим должностным лицом, распоряжения и указания которого подлежат обязательному исполнению всеми должностными лицами, связанными с расследованием происшествия или инцидента. </w:t>
      </w:r>
    </w:p>
    <w:bookmarkEnd w:id="1327"/>
    <w:bookmarkStart w:name="z1361" w:id="1328"/>
    <w:p>
      <w:pPr>
        <w:spacing w:after="0"/>
        <w:ind w:left="0"/>
        <w:jc w:val="both"/>
      </w:pPr>
      <w:r>
        <w:rPr>
          <w:rFonts w:ascii="Times New Roman"/>
          <w:b w:val="false"/>
          <w:i w:val="false"/>
          <w:color w:val="000000"/>
          <w:sz w:val="28"/>
        </w:rPr>
        <w:t xml:space="preserve">
      2. Председатель Комиссии по прибытии на место происшествия или инцидента должен: </w:t>
      </w:r>
    </w:p>
    <w:bookmarkEnd w:id="1328"/>
    <w:bookmarkStart w:name="z1362" w:id="1329"/>
    <w:p>
      <w:pPr>
        <w:spacing w:after="0"/>
        <w:ind w:left="0"/>
        <w:jc w:val="both"/>
      </w:pPr>
      <w:r>
        <w:rPr>
          <w:rFonts w:ascii="Times New Roman"/>
          <w:b w:val="false"/>
          <w:i w:val="false"/>
          <w:color w:val="000000"/>
          <w:sz w:val="28"/>
        </w:rPr>
        <w:t>
      1) проинформировать органы исполнительной власти или органы местного самоуправления;</w:t>
      </w:r>
    </w:p>
    <w:bookmarkEnd w:id="1329"/>
    <w:bookmarkStart w:name="z1363" w:id="1330"/>
    <w:p>
      <w:pPr>
        <w:spacing w:after="0"/>
        <w:ind w:left="0"/>
        <w:jc w:val="both"/>
      </w:pPr>
      <w:r>
        <w:rPr>
          <w:rFonts w:ascii="Times New Roman"/>
          <w:b w:val="false"/>
          <w:i w:val="false"/>
          <w:color w:val="000000"/>
          <w:sz w:val="28"/>
        </w:rPr>
        <w:t xml:space="preserve">
      2) провести организационное заседание комиссии для ознакомления членов комиссии с информацией о происшествии или инциденте, заслушать должностных лиц, осуществлявших первоначальные действия на месте авиационного события, образовать подкомиссии, рабочие группы и назначить их председателей, определить необходимость дополнительного привлечения специалистов к работе в комиссии, определить порядок работ и основные задачи на ближайшие сутки; </w:t>
      </w:r>
    </w:p>
    <w:bookmarkEnd w:id="1330"/>
    <w:bookmarkStart w:name="z1364" w:id="1331"/>
    <w:p>
      <w:pPr>
        <w:spacing w:after="0"/>
        <w:ind w:left="0"/>
        <w:jc w:val="both"/>
      </w:pPr>
      <w:r>
        <w:rPr>
          <w:rFonts w:ascii="Times New Roman"/>
          <w:b w:val="false"/>
          <w:i w:val="false"/>
          <w:color w:val="000000"/>
          <w:sz w:val="28"/>
        </w:rPr>
        <w:t xml:space="preserve">
      3) осмотреть место авиационного происшествия или инцидента, при необходимости принять дополнительные меры по его охране и сохранению доказательных материалов; </w:t>
      </w:r>
    </w:p>
    <w:bookmarkEnd w:id="1331"/>
    <w:bookmarkStart w:name="z1365" w:id="1332"/>
    <w:p>
      <w:pPr>
        <w:spacing w:after="0"/>
        <w:ind w:left="0"/>
        <w:jc w:val="both"/>
      </w:pPr>
      <w:r>
        <w:rPr>
          <w:rFonts w:ascii="Times New Roman"/>
          <w:b w:val="false"/>
          <w:i w:val="false"/>
          <w:color w:val="000000"/>
          <w:sz w:val="28"/>
        </w:rPr>
        <w:t xml:space="preserve">
      4) обеспечить по согласованию с органами прокуратуры изъятие и передачу на ответственное хранение носителей информации бортовых средств объективного контроля, фоторегистраторов, наземных магнитофонов, летной, технической и метеорологической документации, относящейся к данному полету; </w:t>
      </w:r>
    </w:p>
    <w:bookmarkEnd w:id="1332"/>
    <w:bookmarkStart w:name="z1366" w:id="1333"/>
    <w:p>
      <w:pPr>
        <w:spacing w:after="0"/>
        <w:ind w:left="0"/>
        <w:jc w:val="both"/>
      </w:pPr>
      <w:r>
        <w:rPr>
          <w:rFonts w:ascii="Times New Roman"/>
          <w:b w:val="false"/>
          <w:i w:val="false"/>
          <w:color w:val="000000"/>
          <w:sz w:val="28"/>
        </w:rPr>
        <w:t xml:space="preserve">
      5) в случае авиационного происшествия ознакомить всех участников расследования с Инструкцией по безопасности и охране труда для работающих в комиссии по расследованию авиационных происшествий, с записью в протоколе заседания комиссии; </w:t>
      </w:r>
    </w:p>
    <w:bookmarkEnd w:id="1333"/>
    <w:bookmarkStart w:name="z1367" w:id="1334"/>
    <w:p>
      <w:pPr>
        <w:spacing w:after="0"/>
        <w:ind w:left="0"/>
        <w:jc w:val="both"/>
      </w:pPr>
      <w:r>
        <w:rPr>
          <w:rFonts w:ascii="Times New Roman"/>
          <w:b w:val="false"/>
          <w:i w:val="false"/>
          <w:color w:val="000000"/>
          <w:sz w:val="28"/>
        </w:rPr>
        <w:t xml:space="preserve">
      6) утвердить план работы Комиссии и подкомиссий; </w:t>
      </w:r>
    </w:p>
    <w:bookmarkEnd w:id="1334"/>
    <w:bookmarkStart w:name="z1368" w:id="1335"/>
    <w:p>
      <w:pPr>
        <w:spacing w:after="0"/>
        <w:ind w:left="0"/>
        <w:jc w:val="both"/>
      </w:pPr>
      <w:r>
        <w:rPr>
          <w:rFonts w:ascii="Times New Roman"/>
          <w:b w:val="false"/>
          <w:i w:val="false"/>
          <w:color w:val="000000"/>
          <w:sz w:val="28"/>
        </w:rPr>
        <w:t xml:space="preserve">
      в процессе работы Комиссии: </w:t>
      </w:r>
    </w:p>
    <w:bookmarkEnd w:id="1335"/>
    <w:bookmarkStart w:name="z1369" w:id="1336"/>
    <w:p>
      <w:pPr>
        <w:spacing w:after="0"/>
        <w:ind w:left="0"/>
        <w:jc w:val="both"/>
      </w:pPr>
      <w:r>
        <w:rPr>
          <w:rFonts w:ascii="Times New Roman"/>
          <w:b w:val="false"/>
          <w:i w:val="false"/>
          <w:color w:val="000000"/>
          <w:sz w:val="28"/>
        </w:rPr>
        <w:t xml:space="preserve">
      1) определять основные направления работы Комиссии, корректировать план ее работы; </w:t>
      </w:r>
    </w:p>
    <w:bookmarkEnd w:id="1336"/>
    <w:bookmarkStart w:name="z1370" w:id="1337"/>
    <w:p>
      <w:pPr>
        <w:spacing w:after="0"/>
        <w:ind w:left="0"/>
        <w:jc w:val="both"/>
      </w:pPr>
      <w:r>
        <w:rPr>
          <w:rFonts w:ascii="Times New Roman"/>
          <w:b w:val="false"/>
          <w:i w:val="false"/>
          <w:color w:val="000000"/>
          <w:sz w:val="28"/>
        </w:rPr>
        <w:t xml:space="preserve">
      2) обеспечивать согласованность и координацию совместных действий всех лиц, принимающих участие в расследовании авиационного происшествия или инцидента; </w:t>
      </w:r>
    </w:p>
    <w:bookmarkEnd w:id="1337"/>
    <w:bookmarkStart w:name="z1371" w:id="1338"/>
    <w:p>
      <w:pPr>
        <w:spacing w:after="0"/>
        <w:ind w:left="0"/>
        <w:jc w:val="both"/>
      </w:pPr>
      <w:r>
        <w:rPr>
          <w:rFonts w:ascii="Times New Roman"/>
          <w:b w:val="false"/>
          <w:i w:val="false"/>
          <w:color w:val="000000"/>
          <w:sz w:val="28"/>
        </w:rPr>
        <w:t xml:space="preserve">
      3) систематически проводить заседания Комиссии с целью решения основных организационных, методических и практических вопросов расследования авиационного происшествия или инцидента; </w:t>
      </w:r>
    </w:p>
    <w:bookmarkEnd w:id="1338"/>
    <w:bookmarkStart w:name="z1372" w:id="1339"/>
    <w:p>
      <w:pPr>
        <w:spacing w:after="0"/>
        <w:ind w:left="0"/>
        <w:jc w:val="both"/>
      </w:pPr>
      <w:r>
        <w:rPr>
          <w:rFonts w:ascii="Times New Roman"/>
          <w:b w:val="false"/>
          <w:i w:val="false"/>
          <w:color w:val="000000"/>
          <w:sz w:val="28"/>
        </w:rPr>
        <w:t xml:space="preserve">
      4) координировать и контролировать работу подкомиссий, обобщать и анализировать полученные результаты; </w:t>
      </w:r>
    </w:p>
    <w:bookmarkEnd w:id="1339"/>
    <w:bookmarkStart w:name="z1373" w:id="1340"/>
    <w:p>
      <w:pPr>
        <w:spacing w:after="0"/>
        <w:ind w:left="0"/>
        <w:jc w:val="both"/>
      </w:pPr>
      <w:r>
        <w:rPr>
          <w:rFonts w:ascii="Times New Roman"/>
          <w:b w:val="false"/>
          <w:i w:val="false"/>
          <w:color w:val="000000"/>
          <w:sz w:val="28"/>
        </w:rPr>
        <w:t xml:space="preserve">
      5) обеспечивать привлечение к расследованию необходимых квалифицированных специалистов соответствующих министерств, ведомств, органов исполнительной власти и органов местного самоуправления; </w:t>
      </w:r>
    </w:p>
    <w:bookmarkEnd w:id="1340"/>
    <w:bookmarkStart w:name="z1374" w:id="1341"/>
    <w:p>
      <w:pPr>
        <w:spacing w:after="0"/>
        <w:ind w:left="0"/>
        <w:jc w:val="both"/>
      </w:pPr>
      <w:r>
        <w:rPr>
          <w:rFonts w:ascii="Times New Roman"/>
          <w:b w:val="false"/>
          <w:i w:val="false"/>
          <w:color w:val="000000"/>
          <w:sz w:val="28"/>
        </w:rPr>
        <w:t xml:space="preserve">
      6) своевременно принимать решение о проведении исследований и испытаний, необходимых для установления причин авиационного происшествия или инцидента, давать поручения об отправке объектов авиационной техники, других материалов в соответствующие организации для проведения исследований; </w:t>
      </w:r>
    </w:p>
    <w:bookmarkEnd w:id="1341"/>
    <w:bookmarkStart w:name="z1375" w:id="1342"/>
    <w:p>
      <w:pPr>
        <w:spacing w:after="0"/>
        <w:ind w:left="0"/>
        <w:jc w:val="both"/>
      </w:pPr>
      <w:r>
        <w:rPr>
          <w:rFonts w:ascii="Times New Roman"/>
          <w:b w:val="false"/>
          <w:i w:val="false"/>
          <w:color w:val="000000"/>
          <w:sz w:val="28"/>
        </w:rPr>
        <w:t xml:space="preserve">
      7) обеспечивать составление окончательного отчета комиссии в установленные сроки; </w:t>
      </w:r>
    </w:p>
    <w:bookmarkEnd w:id="1342"/>
    <w:bookmarkStart w:name="z1376" w:id="1343"/>
    <w:p>
      <w:pPr>
        <w:spacing w:after="0"/>
        <w:ind w:left="0"/>
        <w:jc w:val="both"/>
      </w:pPr>
      <w:r>
        <w:rPr>
          <w:rFonts w:ascii="Times New Roman"/>
          <w:b w:val="false"/>
          <w:i w:val="false"/>
          <w:color w:val="000000"/>
          <w:sz w:val="28"/>
        </w:rPr>
        <w:t xml:space="preserve">
      8) систематически лично докладывать уполномоченному органу в сфере гражданской авиации о ходе работ; </w:t>
      </w:r>
    </w:p>
    <w:bookmarkEnd w:id="1343"/>
    <w:bookmarkStart w:name="z1377" w:id="1344"/>
    <w:p>
      <w:pPr>
        <w:spacing w:after="0"/>
        <w:ind w:left="0"/>
        <w:jc w:val="both"/>
      </w:pPr>
      <w:r>
        <w:rPr>
          <w:rFonts w:ascii="Times New Roman"/>
          <w:b w:val="false"/>
          <w:i w:val="false"/>
          <w:color w:val="000000"/>
          <w:sz w:val="28"/>
        </w:rPr>
        <w:t xml:space="preserve">
      9) после окончания расследования провести разбор обстоятельств и причин авиационного происшествия или инцидента, проконтролировать оформление, размножение и рассылку материалов расследования. </w:t>
      </w:r>
    </w:p>
    <w:bookmarkEnd w:id="1344"/>
    <w:bookmarkStart w:name="z1378" w:id="1345"/>
    <w:p>
      <w:pPr>
        <w:spacing w:after="0"/>
        <w:ind w:left="0"/>
        <w:jc w:val="both"/>
      </w:pPr>
      <w:r>
        <w:rPr>
          <w:rFonts w:ascii="Times New Roman"/>
          <w:b w:val="false"/>
          <w:i w:val="false"/>
          <w:color w:val="000000"/>
          <w:sz w:val="28"/>
        </w:rPr>
        <w:t xml:space="preserve">
      3. Председатель комиссии: </w:t>
      </w:r>
    </w:p>
    <w:bookmarkEnd w:id="1345"/>
    <w:bookmarkStart w:name="z1379" w:id="1346"/>
    <w:p>
      <w:pPr>
        <w:spacing w:after="0"/>
        <w:ind w:left="0"/>
        <w:jc w:val="both"/>
      </w:pPr>
      <w:r>
        <w:rPr>
          <w:rFonts w:ascii="Times New Roman"/>
          <w:b w:val="false"/>
          <w:i w:val="false"/>
          <w:color w:val="000000"/>
          <w:sz w:val="28"/>
        </w:rPr>
        <w:t xml:space="preserve">
      1) принимает окончательные решения по всем организационным, методическим и практическим вопросам расследования авиационного происшествия или инцидента; </w:t>
      </w:r>
    </w:p>
    <w:bookmarkEnd w:id="1346"/>
    <w:bookmarkStart w:name="z1380" w:id="1347"/>
    <w:p>
      <w:pPr>
        <w:spacing w:after="0"/>
        <w:ind w:left="0"/>
        <w:jc w:val="both"/>
      </w:pPr>
      <w:r>
        <w:rPr>
          <w:rFonts w:ascii="Times New Roman"/>
          <w:b w:val="false"/>
          <w:i w:val="false"/>
          <w:color w:val="000000"/>
          <w:sz w:val="28"/>
        </w:rPr>
        <w:t xml:space="preserve">
      2) дает обязательные для исполнения распоряжения и указания всем членам Комиссии и привлеченным к расследованию специалистам и экспертам, а также должностным лицам авиационных организаций по вопросам, связанным с расследованием авиационного происшествия или инцидента; </w:t>
      </w:r>
    </w:p>
    <w:bookmarkEnd w:id="1347"/>
    <w:bookmarkStart w:name="z1381" w:id="1348"/>
    <w:p>
      <w:pPr>
        <w:spacing w:after="0"/>
        <w:ind w:left="0"/>
        <w:jc w:val="both"/>
      </w:pPr>
      <w:r>
        <w:rPr>
          <w:rFonts w:ascii="Times New Roman"/>
          <w:b w:val="false"/>
          <w:i w:val="false"/>
          <w:color w:val="000000"/>
          <w:sz w:val="28"/>
        </w:rPr>
        <w:t xml:space="preserve">
      3) предоставляет рекомендации о проведении срочных мероприятий по обеспечению безопасности полетов, необходимость которых определена в процессе расследования авиационного происшествия или инцидента; </w:t>
      </w:r>
    </w:p>
    <w:bookmarkEnd w:id="1348"/>
    <w:bookmarkStart w:name="z1382" w:id="1349"/>
    <w:p>
      <w:pPr>
        <w:spacing w:after="0"/>
        <w:ind w:left="0"/>
        <w:jc w:val="both"/>
      </w:pPr>
      <w:r>
        <w:rPr>
          <w:rFonts w:ascii="Times New Roman"/>
          <w:b w:val="false"/>
          <w:i w:val="false"/>
          <w:color w:val="000000"/>
          <w:sz w:val="28"/>
        </w:rPr>
        <w:t xml:space="preserve">
      4) назначает проведение испытаний и исследований, необходимых для установления причин авиационного происшествия или инцидента; </w:t>
      </w:r>
    </w:p>
    <w:bookmarkEnd w:id="1349"/>
    <w:bookmarkStart w:name="z1383" w:id="1350"/>
    <w:p>
      <w:pPr>
        <w:spacing w:after="0"/>
        <w:ind w:left="0"/>
        <w:jc w:val="both"/>
      </w:pPr>
      <w:r>
        <w:rPr>
          <w:rFonts w:ascii="Times New Roman"/>
          <w:b w:val="false"/>
          <w:i w:val="false"/>
          <w:color w:val="000000"/>
          <w:sz w:val="28"/>
        </w:rPr>
        <w:t xml:space="preserve">
      5) привлекает к работе в Комиссии через руководителей соответствующих министерств, ведомств и организаций гражданской авиации, необходимых специалистов и технические средства; </w:t>
      </w:r>
    </w:p>
    <w:bookmarkEnd w:id="1350"/>
    <w:bookmarkStart w:name="z1384" w:id="1351"/>
    <w:p>
      <w:pPr>
        <w:spacing w:after="0"/>
        <w:ind w:left="0"/>
        <w:jc w:val="both"/>
      </w:pPr>
      <w:r>
        <w:rPr>
          <w:rFonts w:ascii="Times New Roman"/>
          <w:b w:val="false"/>
          <w:i w:val="false"/>
          <w:color w:val="000000"/>
          <w:sz w:val="28"/>
        </w:rPr>
        <w:t xml:space="preserve">
      6) дает рекомендации об отстранении от исполнения служебных обязанностей лиц, действия которых негативно влияют на работу Комиссии; </w:t>
      </w:r>
    </w:p>
    <w:bookmarkEnd w:id="1351"/>
    <w:bookmarkStart w:name="z1385" w:id="1352"/>
    <w:p>
      <w:pPr>
        <w:spacing w:after="0"/>
        <w:ind w:left="0"/>
        <w:jc w:val="both"/>
      </w:pPr>
      <w:r>
        <w:rPr>
          <w:rFonts w:ascii="Times New Roman"/>
          <w:b w:val="false"/>
          <w:i w:val="false"/>
          <w:color w:val="000000"/>
          <w:sz w:val="28"/>
        </w:rPr>
        <w:t xml:space="preserve">
      7) направляет, в соответствии с решением Комиссии, материалы, отдельные детали, агрегаты и элементы конструкции воздушного судна, а также документацию на них для проведения специальных исследований; </w:t>
      </w:r>
    </w:p>
    <w:bookmarkEnd w:id="1352"/>
    <w:bookmarkStart w:name="z1386" w:id="1353"/>
    <w:p>
      <w:pPr>
        <w:spacing w:after="0"/>
        <w:ind w:left="0"/>
        <w:jc w:val="both"/>
      </w:pPr>
      <w:r>
        <w:rPr>
          <w:rFonts w:ascii="Times New Roman"/>
          <w:b w:val="false"/>
          <w:i w:val="false"/>
          <w:color w:val="000000"/>
          <w:sz w:val="28"/>
        </w:rPr>
        <w:t xml:space="preserve">
      8) требует от должностных лиц местных исполнительных органов власти и органов местного самоуправления, авиакомпаний и организаций независимо от организационно-правовой формы необходимые материалы и документы, связанные с проведением расследования авиационного происшествия или инцидента; </w:t>
      </w:r>
    </w:p>
    <w:bookmarkEnd w:id="1353"/>
    <w:bookmarkStart w:name="z1387" w:id="1354"/>
    <w:p>
      <w:pPr>
        <w:spacing w:after="0"/>
        <w:ind w:left="0"/>
        <w:jc w:val="both"/>
      </w:pPr>
      <w:r>
        <w:rPr>
          <w:rFonts w:ascii="Times New Roman"/>
          <w:b w:val="false"/>
          <w:i w:val="false"/>
          <w:color w:val="000000"/>
          <w:sz w:val="28"/>
        </w:rPr>
        <w:t>
      9) опрашивает очевидцев авиационного происшествия или инцидента, лиц, которые имеют или могут иметь отношение к авиационному происшествию или инциденту, получает необходимую информацию;</w:t>
      </w:r>
    </w:p>
    <w:bookmarkEnd w:id="1354"/>
    <w:bookmarkStart w:name="z1388" w:id="1355"/>
    <w:p>
      <w:pPr>
        <w:spacing w:after="0"/>
        <w:ind w:left="0"/>
        <w:jc w:val="both"/>
      </w:pPr>
      <w:r>
        <w:rPr>
          <w:rFonts w:ascii="Times New Roman"/>
          <w:b w:val="false"/>
          <w:i w:val="false"/>
          <w:color w:val="000000"/>
          <w:sz w:val="28"/>
        </w:rPr>
        <w:t>
      10) изучает все вопросы разработки, испытаний, производства, эксплуатации и ремонта потерпевшего бедствие воздушного судна, подготовки лиц из числа авиационного персонала, организации воздушного движения, выполнения и обеспечения воздушных судов;</w:t>
      </w:r>
    </w:p>
    <w:bookmarkEnd w:id="1355"/>
    <w:bookmarkStart w:name="z1389" w:id="1356"/>
    <w:p>
      <w:pPr>
        <w:spacing w:after="0"/>
        <w:ind w:left="0"/>
        <w:jc w:val="both"/>
      </w:pPr>
      <w:r>
        <w:rPr>
          <w:rFonts w:ascii="Times New Roman"/>
          <w:b w:val="false"/>
          <w:i w:val="false"/>
          <w:color w:val="000000"/>
          <w:sz w:val="28"/>
        </w:rPr>
        <w:t xml:space="preserve">
      11) отстраняет от участия в расследовании авиационного происшествия или инцидента лиц (за исключением членов комиссии), допустивших действия, приведшие к порче или утрате вещественных доказательств, умышленному искажению документации, или систематически не выполняющих распоряжения председателя комиссии, с немедленным сообщением об этом уполномоченному органу в сфере гражданской авиации и руководителю соответствующего органа исполнительной власти; </w:t>
      </w:r>
    </w:p>
    <w:bookmarkEnd w:id="1356"/>
    <w:bookmarkStart w:name="z1390" w:id="1357"/>
    <w:p>
      <w:pPr>
        <w:spacing w:after="0"/>
        <w:ind w:left="0"/>
        <w:jc w:val="both"/>
      </w:pPr>
      <w:r>
        <w:rPr>
          <w:rFonts w:ascii="Times New Roman"/>
          <w:b w:val="false"/>
          <w:i w:val="false"/>
          <w:color w:val="000000"/>
          <w:sz w:val="28"/>
        </w:rPr>
        <w:t>
      12) дает указания должностным лицам авиакомпаний, предприятий и организаций об устранении недостатков, выявленных в ходе работы комиссии;</w:t>
      </w:r>
    </w:p>
    <w:bookmarkEnd w:id="1357"/>
    <w:bookmarkStart w:name="z1391" w:id="1358"/>
    <w:p>
      <w:pPr>
        <w:spacing w:after="0"/>
        <w:ind w:left="0"/>
        <w:jc w:val="both"/>
      </w:pPr>
      <w:r>
        <w:rPr>
          <w:rFonts w:ascii="Times New Roman"/>
          <w:b w:val="false"/>
          <w:i w:val="false"/>
          <w:color w:val="000000"/>
          <w:sz w:val="28"/>
        </w:rPr>
        <w:t xml:space="preserve">
      13) назначает заместителя председателя Комиссии и устанавливает порядок ее работы. </w:t>
      </w:r>
    </w:p>
    <w:bookmarkEnd w:id="1358"/>
    <w:bookmarkStart w:name="z1392" w:id="1359"/>
    <w:p>
      <w:pPr>
        <w:spacing w:after="0"/>
        <w:ind w:left="0"/>
        <w:jc w:val="both"/>
      </w:pPr>
      <w:r>
        <w:rPr>
          <w:rFonts w:ascii="Times New Roman"/>
          <w:b w:val="false"/>
          <w:i w:val="false"/>
          <w:color w:val="000000"/>
          <w:sz w:val="28"/>
        </w:rPr>
        <w:t xml:space="preserve">
      4. Председатель Комиссии несет ответственность за объективность, качество и сроки расследования авиационного происшествия или инцидента, правильность оформления документов, обоснованность принятых решений по вопросам расследования авиационного происшествия или инцидента и выданных рекомендаций. </w:t>
      </w:r>
    </w:p>
    <w:bookmarkEnd w:id="1359"/>
    <w:bookmarkStart w:name="z1393" w:id="1360"/>
    <w:p>
      <w:pPr>
        <w:spacing w:after="0"/>
        <w:ind w:left="0"/>
        <w:jc w:val="both"/>
      </w:pPr>
      <w:r>
        <w:rPr>
          <w:rFonts w:ascii="Times New Roman"/>
          <w:b w:val="false"/>
          <w:i w:val="false"/>
          <w:color w:val="000000"/>
          <w:sz w:val="28"/>
        </w:rPr>
        <w:t>
      5. Заместитель председателя Комиссии обеспечивает проведение работ, порученных им председателем Комиссии, а в отсутствии председателя Комиссии выполняет функции председателя.</w:t>
      </w:r>
    </w:p>
    <w:bookmarkEnd w:id="1360"/>
    <w:bookmarkStart w:name="z1394" w:id="1361"/>
    <w:p>
      <w:pPr>
        <w:spacing w:after="0"/>
        <w:ind w:left="0"/>
        <w:jc w:val="both"/>
      </w:pPr>
      <w:r>
        <w:rPr>
          <w:rFonts w:ascii="Times New Roman"/>
          <w:b w:val="false"/>
          <w:i w:val="false"/>
          <w:color w:val="000000"/>
          <w:sz w:val="28"/>
        </w:rPr>
        <w:t xml:space="preserve">
      6. Начальник штаба Комиссии подчиняется непосредственно председателю Комиссии. </w:t>
      </w:r>
    </w:p>
    <w:bookmarkEnd w:id="1361"/>
    <w:bookmarkStart w:name="z1395" w:id="1362"/>
    <w:p>
      <w:pPr>
        <w:spacing w:after="0"/>
        <w:ind w:left="0"/>
        <w:jc w:val="both"/>
      </w:pPr>
      <w:r>
        <w:rPr>
          <w:rFonts w:ascii="Times New Roman"/>
          <w:b w:val="false"/>
          <w:i w:val="false"/>
          <w:color w:val="000000"/>
          <w:sz w:val="28"/>
        </w:rPr>
        <w:t xml:space="preserve">
      Начальник штаба Комиссии должен: </w:t>
      </w:r>
    </w:p>
    <w:bookmarkEnd w:id="1362"/>
    <w:bookmarkStart w:name="z1396" w:id="1363"/>
    <w:p>
      <w:pPr>
        <w:spacing w:after="0"/>
        <w:ind w:left="0"/>
        <w:jc w:val="both"/>
      </w:pPr>
      <w:r>
        <w:rPr>
          <w:rFonts w:ascii="Times New Roman"/>
          <w:b w:val="false"/>
          <w:i w:val="false"/>
          <w:color w:val="000000"/>
          <w:sz w:val="28"/>
        </w:rPr>
        <w:t xml:space="preserve">
      1) организовать взаимодействие подкомиссий, рабочих групп и осуществлять контроль за материально-техническим обеспечением комиссии; </w:t>
      </w:r>
    </w:p>
    <w:bookmarkEnd w:id="1363"/>
    <w:bookmarkStart w:name="z1397" w:id="1364"/>
    <w:p>
      <w:pPr>
        <w:spacing w:after="0"/>
        <w:ind w:left="0"/>
        <w:jc w:val="both"/>
      </w:pPr>
      <w:r>
        <w:rPr>
          <w:rFonts w:ascii="Times New Roman"/>
          <w:b w:val="false"/>
          <w:i w:val="false"/>
          <w:color w:val="000000"/>
          <w:sz w:val="28"/>
        </w:rPr>
        <w:t xml:space="preserve">
      2) организовывать заседания Комиссии и вести протокол, а перед подписанием протокола председателем Комиссии - знакомить с ним членов комиссии; </w:t>
      </w:r>
    </w:p>
    <w:bookmarkEnd w:id="1364"/>
    <w:bookmarkStart w:name="z1398" w:id="1365"/>
    <w:p>
      <w:pPr>
        <w:spacing w:after="0"/>
        <w:ind w:left="0"/>
        <w:jc w:val="both"/>
      </w:pPr>
      <w:r>
        <w:rPr>
          <w:rFonts w:ascii="Times New Roman"/>
          <w:b w:val="false"/>
          <w:i w:val="false"/>
          <w:color w:val="000000"/>
          <w:sz w:val="28"/>
        </w:rPr>
        <w:t xml:space="preserve">
      3) инструктировать председателей подкомиссий в части правильного оформления документов и материалов; </w:t>
      </w:r>
    </w:p>
    <w:bookmarkEnd w:id="1365"/>
    <w:bookmarkStart w:name="z1399" w:id="1366"/>
    <w:p>
      <w:pPr>
        <w:spacing w:after="0"/>
        <w:ind w:left="0"/>
        <w:jc w:val="both"/>
      </w:pPr>
      <w:r>
        <w:rPr>
          <w:rFonts w:ascii="Times New Roman"/>
          <w:b w:val="false"/>
          <w:i w:val="false"/>
          <w:color w:val="000000"/>
          <w:sz w:val="28"/>
        </w:rPr>
        <w:t xml:space="preserve">
      4) оказывать помощь членам Комиссии, подкомиссий и экспертам в подготовке документов; </w:t>
      </w:r>
    </w:p>
    <w:bookmarkEnd w:id="1366"/>
    <w:bookmarkStart w:name="z1400" w:id="1367"/>
    <w:p>
      <w:pPr>
        <w:spacing w:after="0"/>
        <w:ind w:left="0"/>
        <w:jc w:val="both"/>
      </w:pPr>
      <w:r>
        <w:rPr>
          <w:rFonts w:ascii="Times New Roman"/>
          <w:b w:val="false"/>
          <w:i w:val="false"/>
          <w:color w:val="000000"/>
          <w:sz w:val="28"/>
        </w:rPr>
        <w:t xml:space="preserve">
      5) контролировать своевременное представление подкомиссиями качественных материалов расследования; </w:t>
      </w:r>
    </w:p>
    <w:bookmarkEnd w:id="1367"/>
    <w:bookmarkStart w:name="z1401" w:id="1368"/>
    <w:p>
      <w:pPr>
        <w:spacing w:after="0"/>
        <w:ind w:left="0"/>
        <w:jc w:val="both"/>
      </w:pPr>
      <w:r>
        <w:rPr>
          <w:rFonts w:ascii="Times New Roman"/>
          <w:b w:val="false"/>
          <w:i w:val="false"/>
          <w:color w:val="000000"/>
          <w:sz w:val="28"/>
        </w:rPr>
        <w:t>
      6) комплектовать и оформлять для рассылки материалы расследования авиационного происшествия или инцидента;</w:t>
      </w:r>
    </w:p>
    <w:bookmarkEnd w:id="1368"/>
    <w:bookmarkStart w:name="z1402" w:id="1369"/>
    <w:p>
      <w:pPr>
        <w:spacing w:after="0"/>
        <w:ind w:left="0"/>
        <w:jc w:val="both"/>
      </w:pPr>
      <w:r>
        <w:rPr>
          <w:rFonts w:ascii="Times New Roman"/>
          <w:b w:val="false"/>
          <w:i w:val="false"/>
          <w:color w:val="000000"/>
          <w:sz w:val="28"/>
        </w:rPr>
        <w:t xml:space="preserve">
      7) готовить проект информационного отчета. </w:t>
      </w:r>
    </w:p>
    <w:bookmarkEnd w:id="1369"/>
    <w:bookmarkStart w:name="z1403" w:id="1370"/>
    <w:p>
      <w:pPr>
        <w:spacing w:after="0"/>
        <w:ind w:left="0"/>
        <w:jc w:val="both"/>
      </w:pPr>
      <w:r>
        <w:rPr>
          <w:rFonts w:ascii="Times New Roman"/>
          <w:b w:val="false"/>
          <w:i w:val="false"/>
          <w:color w:val="000000"/>
          <w:sz w:val="28"/>
        </w:rPr>
        <w:t xml:space="preserve">
      Начальник штаба Комиссии возвращает в подкомиссии и рабочие группы на доработку неправильно оформленные материалы. </w:t>
      </w:r>
    </w:p>
    <w:bookmarkEnd w:id="1370"/>
    <w:bookmarkStart w:name="z1404" w:id="1371"/>
    <w:p>
      <w:pPr>
        <w:spacing w:after="0"/>
        <w:ind w:left="0"/>
        <w:jc w:val="both"/>
      </w:pPr>
      <w:r>
        <w:rPr>
          <w:rFonts w:ascii="Times New Roman"/>
          <w:b w:val="false"/>
          <w:i w:val="false"/>
          <w:color w:val="000000"/>
          <w:sz w:val="28"/>
        </w:rPr>
        <w:t>
      Работа начальника штаба Комиссии заканчивается сразу после рассылки материалов расследования авиационного происшествия или инцидента.</w:t>
      </w:r>
    </w:p>
    <w:bookmarkEnd w:id="1371"/>
    <w:bookmarkStart w:name="z1405" w:id="1372"/>
    <w:p>
      <w:pPr>
        <w:spacing w:after="0"/>
        <w:ind w:left="0"/>
        <w:jc w:val="both"/>
      </w:pPr>
      <w:r>
        <w:rPr>
          <w:rFonts w:ascii="Times New Roman"/>
          <w:b w:val="false"/>
          <w:i w:val="false"/>
          <w:color w:val="000000"/>
          <w:sz w:val="28"/>
        </w:rPr>
        <w:t xml:space="preserve">
      7. Председатель подкомиссии: </w:t>
      </w:r>
    </w:p>
    <w:bookmarkEnd w:id="1372"/>
    <w:bookmarkStart w:name="z1406" w:id="1373"/>
    <w:p>
      <w:pPr>
        <w:spacing w:after="0"/>
        <w:ind w:left="0"/>
        <w:jc w:val="both"/>
      </w:pPr>
      <w:r>
        <w:rPr>
          <w:rFonts w:ascii="Times New Roman"/>
          <w:b w:val="false"/>
          <w:i w:val="false"/>
          <w:color w:val="000000"/>
          <w:sz w:val="28"/>
        </w:rPr>
        <w:t xml:space="preserve">
      1) определяет основные направления работы подкомиссии и рабочих групп по расследованию авиационного происшествия; </w:t>
      </w:r>
    </w:p>
    <w:bookmarkEnd w:id="1373"/>
    <w:bookmarkStart w:name="z1407" w:id="1374"/>
    <w:p>
      <w:pPr>
        <w:spacing w:after="0"/>
        <w:ind w:left="0"/>
        <w:jc w:val="both"/>
      </w:pPr>
      <w:r>
        <w:rPr>
          <w:rFonts w:ascii="Times New Roman"/>
          <w:b w:val="false"/>
          <w:i w:val="false"/>
          <w:color w:val="000000"/>
          <w:sz w:val="28"/>
        </w:rPr>
        <w:t xml:space="preserve">
      2) готовит предложения по составу подкомиссии и рабочих групп, составляет план работы подкомиссии, представляет его на утверждение председателю Комиссии и утверждает планы работы рабочих групп; </w:t>
      </w:r>
    </w:p>
    <w:bookmarkEnd w:id="1374"/>
    <w:bookmarkStart w:name="z1408" w:id="1375"/>
    <w:p>
      <w:pPr>
        <w:spacing w:after="0"/>
        <w:ind w:left="0"/>
        <w:jc w:val="both"/>
      </w:pPr>
      <w:r>
        <w:rPr>
          <w:rFonts w:ascii="Times New Roman"/>
          <w:b w:val="false"/>
          <w:i w:val="false"/>
          <w:color w:val="000000"/>
          <w:sz w:val="28"/>
        </w:rPr>
        <w:t xml:space="preserve">
      3) организовывает и обеспечивает координацию деятельности рабочих групп в соответствии с планами работы Комиссии, подкомиссии и рабочих групп; </w:t>
      </w:r>
    </w:p>
    <w:bookmarkEnd w:id="1375"/>
    <w:bookmarkStart w:name="z1409" w:id="1376"/>
    <w:p>
      <w:pPr>
        <w:spacing w:after="0"/>
        <w:ind w:left="0"/>
        <w:jc w:val="both"/>
      </w:pPr>
      <w:r>
        <w:rPr>
          <w:rFonts w:ascii="Times New Roman"/>
          <w:b w:val="false"/>
          <w:i w:val="false"/>
          <w:color w:val="000000"/>
          <w:sz w:val="28"/>
        </w:rPr>
        <w:t xml:space="preserve">
      4) регулярно проводит заседания подкомиссии; </w:t>
      </w:r>
    </w:p>
    <w:bookmarkEnd w:id="1376"/>
    <w:bookmarkStart w:name="z1410" w:id="1377"/>
    <w:p>
      <w:pPr>
        <w:spacing w:after="0"/>
        <w:ind w:left="0"/>
        <w:jc w:val="both"/>
      </w:pPr>
      <w:r>
        <w:rPr>
          <w:rFonts w:ascii="Times New Roman"/>
          <w:b w:val="false"/>
          <w:i w:val="false"/>
          <w:color w:val="000000"/>
          <w:sz w:val="28"/>
        </w:rPr>
        <w:t xml:space="preserve">
      5) обеспечивает полноту и объективность расследования авиационного происшествия, представление отчета подкомиссии, отчетов рабочих групп и других документов в штаб комиссии по расследованию в установленный срок; </w:t>
      </w:r>
    </w:p>
    <w:bookmarkEnd w:id="1377"/>
    <w:bookmarkStart w:name="z1411" w:id="1378"/>
    <w:p>
      <w:pPr>
        <w:spacing w:after="0"/>
        <w:ind w:left="0"/>
        <w:jc w:val="both"/>
      </w:pPr>
      <w:r>
        <w:rPr>
          <w:rFonts w:ascii="Times New Roman"/>
          <w:b w:val="false"/>
          <w:i w:val="false"/>
          <w:color w:val="000000"/>
          <w:sz w:val="28"/>
        </w:rPr>
        <w:t xml:space="preserve">
      6) вносит в Комиссию предложения о направлении на исследование объектов авиационной техники и других материалов; </w:t>
      </w:r>
    </w:p>
    <w:bookmarkEnd w:id="1378"/>
    <w:bookmarkStart w:name="z1412" w:id="1379"/>
    <w:p>
      <w:pPr>
        <w:spacing w:after="0"/>
        <w:ind w:left="0"/>
        <w:jc w:val="both"/>
      </w:pPr>
      <w:r>
        <w:rPr>
          <w:rFonts w:ascii="Times New Roman"/>
          <w:b w:val="false"/>
          <w:i w:val="false"/>
          <w:color w:val="000000"/>
          <w:sz w:val="28"/>
        </w:rPr>
        <w:t xml:space="preserve">
      7) проводит инструктаж по технике безопасности специалистов, работающих на месте авиационного происшествия. </w:t>
      </w:r>
    </w:p>
    <w:bookmarkEnd w:id="1379"/>
    <w:bookmarkStart w:name="z1413" w:id="1380"/>
    <w:p>
      <w:pPr>
        <w:spacing w:after="0"/>
        <w:ind w:left="0"/>
        <w:jc w:val="both"/>
      </w:pPr>
      <w:r>
        <w:rPr>
          <w:rFonts w:ascii="Times New Roman"/>
          <w:b w:val="false"/>
          <w:i w:val="false"/>
          <w:color w:val="000000"/>
          <w:sz w:val="28"/>
        </w:rPr>
        <w:t xml:space="preserve">
      8. Председатель подкомиссии может: </w:t>
      </w:r>
    </w:p>
    <w:bookmarkEnd w:id="1380"/>
    <w:bookmarkStart w:name="z1414" w:id="1381"/>
    <w:p>
      <w:pPr>
        <w:spacing w:after="0"/>
        <w:ind w:left="0"/>
        <w:jc w:val="both"/>
      </w:pPr>
      <w:r>
        <w:rPr>
          <w:rFonts w:ascii="Times New Roman"/>
          <w:b w:val="false"/>
          <w:i w:val="false"/>
          <w:color w:val="000000"/>
          <w:sz w:val="28"/>
        </w:rPr>
        <w:t xml:space="preserve">
      1) давать всем специалистам, входящим в состав подкомиссии и ее рабочих групп, экспертам обязательные для исполнения распоряжения по вопросам расследования, относящимся к компетенции подкомиссии; </w:t>
      </w:r>
    </w:p>
    <w:bookmarkEnd w:id="1381"/>
    <w:bookmarkStart w:name="z1415" w:id="1382"/>
    <w:p>
      <w:pPr>
        <w:spacing w:after="0"/>
        <w:ind w:left="0"/>
        <w:jc w:val="both"/>
      </w:pPr>
      <w:r>
        <w:rPr>
          <w:rFonts w:ascii="Times New Roman"/>
          <w:b w:val="false"/>
          <w:i w:val="false"/>
          <w:color w:val="000000"/>
          <w:sz w:val="28"/>
        </w:rPr>
        <w:t xml:space="preserve">
      2) запрашивать через председателя Комиссии необходимые материалы у должностных лиц и организаций; </w:t>
      </w:r>
    </w:p>
    <w:bookmarkEnd w:id="1382"/>
    <w:bookmarkStart w:name="z1416" w:id="1383"/>
    <w:p>
      <w:pPr>
        <w:spacing w:after="0"/>
        <w:ind w:left="0"/>
        <w:jc w:val="both"/>
      </w:pPr>
      <w:r>
        <w:rPr>
          <w:rFonts w:ascii="Times New Roman"/>
          <w:b w:val="false"/>
          <w:i w:val="false"/>
          <w:color w:val="000000"/>
          <w:sz w:val="28"/>
        </w:rPr>
        <w:t xml:space="preserve">
      3) привлекать по согласованию с председателями других подкомиссий специалистов этих подкомиссий для проведения экспертиз и участия в совещаниях подкомиссии, рабочих групп; </w:t>
      </w:r>
    </w:p>
    <w:bookmarkEnd w:id="1383"/>
    <w:bookmarkStart w:name="z1417" w:id="1384"/>
    <w:p>
      <w:pPr>
        <w:spacing w:after="0"/>
        <w:ind w:left="0"/>
        <w:jc w:val="both"/>
      </w:pPr>
      <w:r>
        <w:rPr>
          <w:rFonts w:ascii="Times New Roman"/>
          <w:b w:val="false"/>
          <w:i w:val="false"/>
          <w:color w:val="000000"/>
          <w:sz w:val="28"/>
        </w:rPr>
        <w:t>
      4) знакомиться со всеми материалами расследования авиационного происшествия.</w:t>
      </w:r>
    </w:p>
    <w:bookmarkEnd w:id="1384"/>
    <w:bookmarkStart w:name="z1418" w:id="1385"/>
    <w:p>
      <w:pPr>
        <w:spacing w:after="0"/>
        <w:ind w:left="0"/>
        <w:jc w:val="both"/>
      </w:pPr>
      <w:r>
        <w:rPr>
          <w:rFonts w:ascii="Times New Roman"/>
          <w:b w:val="false"/>
          <w:i w:val="false"/>
          <w:color w:val="000000"/>
          <w:sz w:val="28"/>
        </w:rPr>
        <w:t xml:space="preserve">
      9. Члены Комиссии по расследованию должны: </w:t>
      </w:r>
    </w:p>
    <w:bookmarkEnd w:id="1385"/>
    <w:bookmarkStart w:name="z1419" w:id="1386"/>
    <w:p>
      <w:pPr>
        <w:spacing w:after="0"/>
        <w:ind w:left="0"/>
        <w:jc w:val="both"/>
      </w:pPr>
      <w:r>
        <w:rPr>
          <w:rFonts w:ascii="Times New Roman"/>
          <w:b w:val="false"/>
          <w:i w:val="false"/>
          <w:color w:val="000000"/>
          <w:sz w:val="28"/>
        </w:rPr>
        <w:t xml:space="preserve">
      1) участвовать лично в работе одной из подкомиссий или рабочих групп; </w:t>
      </w:r>
    </w:p>
    <w:bookmarkEnd w:id="1386"/>
    <w:bookmarkStart w:name="z1420" w:id="1387"/>
    <w:p>
      <w:pPr>
        <w:spacing w:after="0"/>
        <w:ind w:left="0"/>
        <w:jc w:val="both"/>
      </w:pPr>
      <w:r>
        <w:rPr>
          <w:rFonts w:ascii="Times New Roman"/>
          <w:b w:val="false"/>
          <w:i w:val="false"/>
          <w:color w:val="000000"/>
          <w:sz w:val="28"/>
        </w:rPr>
        <w:t xml:space="preserve">
      2) выполнять распоряжения и указания руководства Комиссии, подкомиссии (рабочей группы); </w:t>
      </w:r>
    </w:p>
    <w:bookmarkEnd w:id="1387"/>
    <w:bookmarkStart w:name="z1421" w:id="1388"/>
    <w:p>
      <w:pPr>
        <w:spacing w:after="0"/>
        <w:ind w:left="0"/>
        <w:jc w:val="both"/>
      </w:pPr>
      <w:r>
        <w:rPr>
          <w:rFonts w:ascii="Times New Roman"/>
          <w:b w:val="false"/>
          <w:i w:val="false"/>
          <w:color w:val="000000"/>
          <w:sz w:val="28"/>
        </w:rPr>
        <w:t xml:space="preserve">
      3) полно и объективно проводить расследование авиационного происшествия, согласуя все свои действия с председателем подкомиссии (руководителем рабочей группы); </w:t>
      </w:r>
    </w:p>
    <w:bookmarkEnd w:id="1388"/>
    <w:bookmarkStart w:name="z1422" w:id="1389"/>
    <w:p>
      <w:pPr>
        <w:spacing w:after="0"/>
        <w:ind w:left="0"/>
        <w:jc w:val="both"/>
      </w:pPr>
      <w:r>
        <w:rPr>
          <w:rFonts w:ascii="Times New Roman"/>
          <w:b w:val="false"/>
          <w:i w:val="false"/>
          <w:color w:val="000000"/>
          <w:sz w:val="28"/>
        </w:rPr>
        <w:t xml:space="preserve">
      4) участвовать в составлении документов по расследованию авиационного происшествия или инцидента, подписывать отчет подкомиссии (рабочей группы). </w:t>
      </w:r>
    </w:p>
    <w:bookmarkEnd w:id="1389"/>
    <w:bookmarkStart w:name="z1423" w:id="1390"/>
    <w:p>
      <w:pPr>
        <w:spacing w:after="0"/>
        <w:ind w:left="0"/>
        <w:jc w:val="both"/>
      </w:pPr>
      <w:r>
        <w:rPr>
          <w:rFonts w:ascii="Times New Roman"/>
          <w:b w:val="false"/>
          <w:i w:val="false"/>
          <w:color w:val="000000"/>
          <w:sz w:val="28"/>
        </w:rPr>
        <w:t xml:space="preserve">
      10. Члены Комиссии: </w:t>
      </w:r>
    </w:p>
    <w:bookmarkEnd w:id="1390"/>
    <w:bookmarkStart w:name="z1424" w:id="1391"/>
    <w:p>
      <w:pPr>
        <w:spacing w:after="0"/>
        <w:ind w:left="0"/>
        <w:jc w:val="both"/>
      </w:pPr>
      <w:r>
        <w:rPr>
          <w:rFonts w:ascii="Times New Roman"/>
          <w:b w:val="false"/>
          <w:i w:val="false"/>
          <w:color w:val="000000"/>
          <w:sz w:val="28"/>
        </w:rPr>
        <w:t xml:space="preserve">
      1) ознакамливаются со всеми материалами, относящимися к расследованию авиационного происшествия или инцидента; </w:t>
      </w:r>
    </w:p>
    <w:bookmarkEnd w:id="1391"/>
    <w:bookmarkStart w:name="z1425" w:id="1392"/>
    <w:p>
      <w:pPr>
        <w:spacing w:after="0"/>
        <w:ind w:left="0"/>
        <w:jc w:val="both"/>
      </w:pPr>
      <w:r>
        <w:rPr>
          <w:rFonts w:ascii="Times New Roman"/>
          <w:b w:val="false"/>
          <w:i w:val="false"/>
          <w:color w:val="000000"/>
          <w:sz w:val="28"/>
        </w:rPr>
        <w:t xml:space="preserve">
      2) вносят предложения, направленные на улучшение работы Комиссии; </w:t>
      </w:r>
    </w:p>
    <w:bookmarkEnd w:id="1392"/>
    <w:bookmarkStart w:name="z1426" w:id="1393"/>
    <w:p>
      <w:pPr>
        <w:spacing w:after="0"/>
        <w:ind w:left="0"/>
        <w:jc w:val="both"/>
      </w:pPr>
      <w:r>
        <w:rPr>
          <w:rFonts w:ascii="Times New Roman"/>
          <w:b w:val="false"/>
          <w:i w:val="false"/>
          <w:color w:val="000000"/>
          <w:sz w:val="28"/>
        </w:rPr>
        <w:t xml:space="preserve">
      3) вносят предложения об участии в расследовании специалистов и экспертов, истребовании необходимых материалов, исследовании составных частей воздушного судна с указанием цели исследования, а также по другим вопросам, связанным с расследованием авиационного происшествия; </w:t>
      </w:r>
    </w:p>
    <w:bookmarkEnd w:id="1393"/>
    <w:bookmarkStart w:name="z1427" w:id="1394"/>
    <w:p>
      <w:pPr>
        <w:spacing w:after="0"/>
        <w:ind w:left="0"/>
        <w:jc w:val="both"/>
      </w:pPr>
      <w:r>
        <w:rPr>
          <w:rFonts w:ascii="Times New Roman"/>
          <w:b w:val="false"/>
          <w:i w:val="false"/>
          <w:color w:val="000000"/>
          <w:sz w:val="28"/>
        </w:rPr>
        <w:t xml:space="preserve">
      4) отражают свое мнение в протоколах заседаний Комиссии (подкомиссии), требуют уточнения формулировок выводов и заключений; </w:t>
      </w:r>
    </w:p>
    <w:bookmarkEnd w:id="1394"/>
    <w:bookmarkStart w:name="z1428" w:id="1395"/>
    <w:p>
      <w:pPr>
        <w:spacing w:after="0"/>
        <w:ind w:left="0"/>
        <w:jc w:val="both"/>
      </w:pPr>
      <w:r>
        <w:rPr>
          <w:rFonts w:ascii="Times New Roman"/>
          <w:b w:val="false"/>
          <w:i w:val="false"/>
          <w:color w:val="000000"/>
          <w:sz w:val="28"/>
        </w:rPr>
        <w:t xml:space="preserve">
      5) при несогласии с содержанием и заключением акта расследования авиационного происшествия прикладывают к нему особое мнение в письменной форме; </w:t>
      </w:r>
    </w:p>
    <w:bookmarkEnd w:id="1395"/>
    <w:bookmarkStart w:name="z1429" w:id="1396"/>
    <w:p>
      <w:pPr>
        <w:spacing w:after="0"/>
        <w:ind w:left="0"/>
        <w:jc w:val="both"/>
      </w:pPr>
      <w:r>
        <w:rPr>
          <w:rFonts w:ascii="Times New Roman"/>
          <w:b w:val="false"/>
          <w:i w:val="false"/>
          <w:color w:val="000000"/>
          <w:sz w:val="28"/>
        </w:rPr>
        <w:t xml:space="preserve">
      6) требуют приобщения к окончательному отчету дополнительных материалов и документов. </w:t>
      </w:r>
    </w:p>
    <w:bookmarkEnd w:id="1396"/>
    <w:bookmarkStart w:name="z1430" w:id="1397"/>
    <w:p>
      <w:pPr>
        <w:spacing w:after="0"/>
        <w:ind w:left="0"/>
        <w:jc w:val="both"/>
      </w:pPr>
      <w:r>
        <w:rPr>
          <w:rFonts w:ascii="Times New Roman"/>
          <w:b w:val="false"/>
          <w:i w:val="false"/>
          <w:color w:val="000000"/>
          <w:sz w:val="28"/>
        </w:rPr>
        <w:t>
      11. Члены подкомиссии (рабочей группы) должны:</w:t>
      </w:r>
    </w:p>
    <w:bookmarkEnd w:id="1397"/>
    <w:bookmarkStart w:name="z1431" w:id="1398"/>
    <w:p>
      <w:pPr>
        <w:spacing w:after="0"/>
        <w:ind w:left="0"/>
        <w:jc w:val="both"/>
      </w:pPr>
      <w:r>
        <w:rPr>
          <w:rFonts w:ascii="Times New Roman"/>
          <w:b w:val="false"/>
          <w:i w:val="false"/>
          <w:color w:val="000000"/>
          <w:sz w:val="28"/>
        </w:rPr>
        <w:t>
      1) выполнять все указания председателя Комиссии, подкомиссии (руководителя рабочей группы), связанные с расследованием авиационного происшествия;</w:t>
      </w:r>
    </w:p>
    <w:bookmarkEnd w:id="1398"/>
    <w:bookmarkStart w:name="z1432" w:id="1399"/>
    <w:p>
      <w:pPr>
        <w:spacing w:after="0"/>
        <w:ind w:left="0"/>
        <w:jc w:val="both"/>
      </w:pPr>
      <w:r>
        <w:rPr>
          <w:rFonts w:ascii="Times New Roman"/>
          <w:b w:val="false"/>
          <w:i w:val="false"/>
          <w:color w:val="000000"/>
          <w:sz w:val="28"/>
        </w:rPr>
        <w:t>
      2) проводить необходимые исследования, отбирать вещественные доказательства для направления на исследования (испытания), участвовать в составлении программ испытаний (исследований) и их проведения;</w:t>
      </w:r>
    </w:p>
    <w:bookmarkEnd w:id="1399"/>
    <w:bookmarkStart w:name="z1433" w:id="1400"/>
    <w:p>
      <w:pPr>
        <w:spacing w:after="0"/>
        <w:ind w:left="0"/>
        <w:jc w:val="both"/>
      </w:pPr>
      <w:r>
        <w:rPr>
          <w:rFonts w:ascii="Times New Roman"/>
          <w:b w:val="false"/>
          <w:i w:val="false"/>
          <w:color w:val="000000"/>
          <w:sz w:val="28"/>
        </w:rPr>
        <w:t>
      3) участвовать в составлении документации по расследованию, подписывать отчет подкомиссии.</w:t>
      </w:r>
    </w:p>
    <w:bookmarkEnd w:id="1400"/>
    <w:bookmarkStart w:name="z1434" w:id="1401"/>
    <w:p>
      <w:pPr>
        <w:spacing w:after="0"/>
        <w:ind w:left="0"/>
        <w:jc w:val="both"/>
      </w:pPr>
      <w:r>
        <w:rPr>
          <w:rFonts w:ascii="Times New Roman"/>
          <w:b w:val="false"/>
          <w:i w:val="false"/>
          <w:color w:val="000000"/>
          <w:sz w:val="28"/>
        </w:rPr>
        <w:t>
      12. Члены подкомиссии (рабочей группы):</w:t>
      </w:r>
    </w:p>
    <w:bookmarkEnd w:id="1401"/>
    <w:bookmarkStart w:name="z1435" w:id="1402"/>
    <w:p>
      <w:pPr>
        <w:spacing w:after="0"/>
        <w:ind w:left="0"/>
        <w:jc w:val="both"/>
      </w:pPr>
      <w:r>
        <w:rPr>
          <w:rFonts w:ascii="Times New Roman"/>
          <w:b w:val="false"/>
          <w:i w:val="false"/>
          <w:color w:val="000000"/>
          <w:sz w:val="28"/>
        </w:rPr>
        <w:t>
      1) через председателя подкомиссии ознакамливаются с материалами, относящимися к данному расследованию;</w:t>
      </w:r>
    </w:p>
    <w:bookmarkEnd w:id="1402"/>
    <w:bookmarkStart w:name="z1436" w:id="1403"/>
    <w:p>
      <w:pPr>
        <w:spacing w:after="0"/>
        <w:ind w:left="0"/>
        <w:jc w:val="both"/>
      </w:pPr>
      <w:r>
        <w:rPr>
          <w:rFonts w:ascii="Times New Roman"/>
          <w:b w:val="false"/>
          <w:i w:val="false"/>
          <w:color w:val="000000"/>
          <w:sz w:val="28"/>
        </w:rPr>
        <w:t>
      2) требуют через председателя подкомиссии (руководителя рабочей группы) предоставления дополнительных материалов, необходимых для работы;</w:t>
      </w:r>
    </w:p>
    <w:bookmarkEnd w:id="1403"/>
    <w:bookmarkStart w:name="z1437" w:id="1404"/>
    <w:p>
      <w:pPr>
        <w:spacing w:after="0"/>
        <w:ind w:left="0"/>
        <w:jc w:val="both"/>
      </w:pPr>
      <w:r>
        <w:rPr>
          <w:rFonts w:ascii="Times New Roman"/>
          <w:b w:val="false"/>
          <w:i w:val="false"/>
          <w:color w:val="000000"/>
          <w:sz w:val="28"/>
        </w:rPr>
        <w:t>
      3) вносят свои предложения по плану работ и порядку их проведения, необходимости проведения специальных исследований и испытаний, привлечению специалистов;</w:t>
      </w:r>
    </w:p>
    <w:bookmarkEnd w:id="1404"/>
    <w:bookmarkStart w:name="z1438" w:id="1405"/>
    <w:p>
      <w:pPr>
        <w:spacing w:after="0"/>
        <w:ind w:left="0"/>
        <w:jc w:val="both"/>
      </w:pPr>
      <w:r>
        <w:rPr>
          <w:rFonts w:ascii="Times New Roman"/>
          <w:b w:val="false"/>
          <w:i w:val="false"/>
          <w:color w:val="000000"/>
          <w:sz w:val="28"/>
        </w:rPr>
        <w:t>
      4) при несогласии с решением подкомиссии (рабочей группы) излагают свое мнение в протоколе заседания подкомиссии или в особом мнении к отчету подкомиссии (рабочей группы);</w:t>
      </w:r>
    </w:p>
    <w:bookmarkEnd w:id="1405"/>
    <w:bookmarkStart w:name="z1439" w:id="1406"/>
    <w:p>
      <w:pPr>
        <w:spacing w:after="0"/>
        <w:ind w:left="0"/>
        <w:jc w:val="both"/>
      </w:pPr>
      <w:r>
        <w:rPr>
          <w:rFonts w:ascii="Times New Roman"/>
          <w:b w:val="false"/>
          <w:i w:val="false"/>
          <w:color w:val="000000"/>
          <w:sz w:val="28"/>
        </w:rPr>
        <w:t>
      5) требуют приложение к отчету подкомиссии (рабочей группы) дополнительных документов.</w:t>
      </w:r>
    </w:p>
    <w:bookmarkEnd w:id="1406"/>
    <w:bookmarkStart w:name="z1440" w:id="1407"/>
    <w:p>
      <w:pPr>
        <w:spacing w:after="0"/>
        <w:ind w:left="0"/>
        <w:jc w:val="both"/>
      </w:pPr>
      <w:r>
        <w:rPr>
          <w:rFonts w:ascii="Times New Roman"/>
          <w:b w:val="false"/>
          <w:i w:val="false"/>
          <w:color w:val="000000"/>
          <w:sz w:val="28"/>
        </w:rPr>
        <w:t>
      13. Эксперт должен:</w:t>
      </w:r>
    </w:p>
    <w:bookmarkEnd w:id="1407"/>
    <w:bookmarkStart w:name="z1441" w:id="1408"/>
    <w:p>
      <w:pPr>
        <w:spacing w:after="0"/>
        <w:ind w:left="0"/>
        <w:jc w:val="both"/>
      </w:pPr>
      <w:r>
        <w:rPr>
          <w:rFonts w:ascii="Times New Roman"/>
          <w:b w:val="false"/>
          <w:i w:val="false"/>
          <w:color w:val="000000"/>
          <w:sz w:val="28"/>
        </w:rPr>
        <w:t>
      1) проводить полное и объективное исследование вещественных доказательств, материалов и документов по вопросам, относящимся к его компетенции;</w:t>
      </w:r>
    </w:p>
    <w:bookmarkEnd w:id="1408"/>
    <w:bookmarkStart w:name="z1442" w:id="1409"/>
    <w:p>
      <w:pPr>
        <w:spacing w:after="0"/>
        <w:ind w:left="0"/>
        <w:jc w:val="both"/>
      </w:pPr>
      <w:r>
        <w:rPr>
          <w:rFonts w:ascii="Times New Roman"/>
          <w:b w:val="false"/>
          <w:i w:val="false"/>
          <w:color w:val="000000"/>
          <w:sz w:val="28"/>
        </w:rPr>
        <w:t>
      2) давать письменное заключение по вопросам, поставленным ему комиссией (подкомиссией), с соответствующим его оформлением;</w:t>
      </w:r>
    </w:p>
    <w:bookmarkEnd w:id="1409"/>
    <w:bookmarkStart w:name="z1443" w:id="1410"/>
    <w:p>
      <w:pPr>
        <w:spacing w:after="0"/>
        <w:ind w:left="0"/>
        <w:jc w:val="both"/>
      </w:pPr>
      <w:r>
        <w:rPr>
          <w:rFonts w:ascii="Times New Roman"/>
          <w:b w:val="false"/>
          <w:i w:val="false"/>
          <w:color w:val="000000"/>
          <w:sz w:val="28"/>
        </w:rPr>
        <w:t>
      3) выполнять распоряжения председателя Комиссии (подкомиссии) по вопросам расследования авиационного происшествия или инцидента.</w:t>
      </w:r>
    </w:p>
    <w:bookmarkEnd w:id="1410"/>
    <w:bookmarkStart w:name="z1444" w:id="1411"/>
    <w:p>
      <w:pPr>
        <w:spacing w:after="0"/>
        <w:ind w:left="0"/>
        <w:jc w:val="both"/>
      </w:pPr>
      <w:r>
        <w:rPr>
          <w:rFonts w:ascii="Times New Roman"/>
          <w:b w:val="false"/>
          <w:i w:val="false"/>
          <w:color w:val="000000"/>
          <w:sz w:val="28"/>
        </w:rPr>
        <w:t>
      14. Эксперт:</w:t>
      </w:r>
    </w:p>
    <w:bookmarkEnd w:id="1411"/>
    <w:bookmarkStart w:name="z1445" w:id="1412"/>
    <w:p>
      <w:pPr>
        <w:spacing w:after="0"/>
        <w:ind w:left="0"/>
        <w:jc w:val="both"/>
      </w:pPr>
      <w:r>
        <w:rPr>
          <w:rFonts w:ascii="Times New Roman"/>
          <w:b w:val="false"/>
          <w:i w:val="false"/>
          <w:color w:val="000000"/>
          <w:sz w:val="28"/>
        </w:rPr>
        <w:t>
      1) ознакамливается через председателя подкомиссии с вещественными доказательствами, материалами и документами, необходимыми для дачи заключения;</w:t>
      </w:r>
    </w:p>
    <w:bookmarkEnd w:id="1412"/>
    <w:bookmarkStart w:name="z1446" w:id="1413"/>
    <w:p>
      <w:pPr>
        <w:spacing w:after="0"/>
        <w:ind w:left="0"/>
        <w:jc w:val="both"/>
      </w:pPr>
      <w:r>
        <w:rPr>
          <w:rFonts w:ascii="Times New Roman"/>
          <w:b w:val="false"/>
          <w:i w:val="false"/>
          <w:color w:val="000000"/>
          <w:sz w:val="28"/>
        </w:rPr>
        <w:t>
      2) вносит предложения о проведении расчетов, моделирования, стендовых и летных испытаний, а также о направлении на исследование узлов и деталей воздушного судна, других вещественных доказательств с указанием цели исследования.</w:t>
      </w:r>
    </w:p>
    <w:bookmarkEnd w:id="1413"/>
    <w:bookmarkStart w:name="z1447" w:id="1414"/>
    <w:p>
      <w:pPr>
        <w:spacing w:after="0"/>
        <w:ind w:left="0"/>
        <w:jc w:val="both"/>
      </w:pPr>
      <w:r>
        <w:rPr>
          <w:rFonts w:ascii="Times New Roman"/>
          <w:b w:val="false"/>
          <w:i w:val="false"/>
          <w:color w:val="000000"/>
          <w:sz w:val="28"/>
        </w:rPr>
        <w:t>
      15. Начальник штаба подкомиссии должен:</w:t>
      </w:r>
    </w:p>
    <w:bookmarkEnd w:id="1414"/>
    <w:bookmarkStart w:name="z1448" w:id="1415"/>
    <w:p>
      <w:pPr>
        <w:spacing w:after="0"/>
        <w:ind w:left="0"/>
        <w:jc w:val="both"/>
      </w:pPr>
      <w:r>
        <w:rPr>
          <w:rFonts w:ascii="Times New Roman"/>
          <w:b w:val="false"/>
          <w:i w:val="false"/>
          <w:color w:val="000000"/>
          <w:sz w:val="28"/>
        </w:rPr>
        <w:t>
      1) организовывать заседания подкомиссии и вести протокол;</w:t>
      </w:r>
    </w:p>
    <w:bookmarkEnd w:id="1415"/>
    <w:bookmarkStart w:name="z1449" w:id="1416"/>
    <w:p>
      <w:pPr>
        <w:spacing w:after="0"/>
        <w:ind w:left="0"/>
        <w:jc w:val="both"/>
      </w:pPr>
      <w:r>
        <w:rPr>
          <w:rFonts w:ascii="Times New Roman"/>
          <w:b w:val="false"/>
          <w:i w:val="false"/>
          <w:color w:val="000000"/>
          <w:sz w:val="28"/>
        </w:rPr>
        <w:t>
      2) контролировать своевременное и качественное представление группами материалов расследования;</w:t>
      </w:r>
    </w:p>
    <w:bookmarkEnd w:id="1416"/>
    <w:bookmarkStart w:name="z1450" w:id="1417"/>
    <w:p>
      <w:pPr>
        <w:spacing w:after="0"/>
        <w:ind w:left="0"/>
        <w:jc w:val="both"/>
      </w:pPr>
      <w:r>
        <w:rPr>
          <w:rFonts w:ascii="Times New Roman"/>
          <w:b w:val="false"/>
          <w:i w:val="false"/>
          <w:color w:val="000000"/>
          <w:sz w:val="28"/>
        </w:rPr>
        <w:t>
      3) оказывать помощь членам подкомиссии и экспертам в подготовке документов;</w:t>
      </w:r>
    </w:p>
    <w:bookmarkEnd w:id="1417"/>
    <w:bookmarkStart w:name="z1451" w:id="1418"/>
    <w:p>
      <w:pPr>
        <w:spacing w:after="0"/>
        <w:ind w:left="0"/>
        <w:jc w:val="both"/>
      </w:pPr>
      <w:r>
        <w:rPr>
          <w:rFonts w:ascii="Times New Roman"/>
          <w:b w:val="false"/>
          <w:i w:val="false"/>
          <w:color w:val="000000"/>
          <w:sz w:val="28"/>
        </w:rPr>
        <w:t>
      4) комплектовать материалы расследования подкомиссии в соответствии с перечнем документов в количестве, указанном начальником штаба комиссии и своевременно передавать их в штаб комиссии;</w:t>
      </w:r>
    </w:p>
    <w:bookmarkEnd w:id="1418"/>
    <w:bookmarkStart w:name="z1452" w:id="1419"/>
    <w:p>
      <w:pPr>
        <w:spacing w:after="0"/>
        <w:ind w:left="0"/>
        <w:jc w:val="both"/>
      </w:pPr>
      <w:r>
        <w:rPr>
          <w:rFonts w:ascii="Times New Roman"/>
          <w:b w:val="false"/>
          <w:i w:val="false"/>
          <w:color w:val="000000"/>
          <w:sz w:val="28"/>
        </w:rPr>
        <w:t>
      5) участвовать в комплектовании и оформлении материалов расследования Комиссии.</w:t>
      </w:r>
    </w:p>
    <w:bookmarkEnd w:id="1419"/>
    <w:bookmarkStart w:name="z1453" w:id="1420"/>
    <w:p>
      <w:pPr>
        <w:spacing w:after="0"/>
        <w:ind w:left="0"/>
        <w:jc w:val="both"/>
      </w:pPr>
      <w:r>
        <w:rPr>
          <w:rFonts w:ascii="Times New Roman"/>
          <w:b w:val="false"/>
          <w:i w:val="false"/>
          <w:color w:val="000000"/>
          <w:sz w:val="28"/>
        </w:rPr>
        <w:t>
      16. Начальник штаба подкомиссии может давать рекомендации членам Комиссии (подкомиссий) по оформлению материалов расследования, а также возвращать на доработку неправильно оформленные материалы.</w:t>
      </w:r>
    </w:p>
    <w:bookmarkEnd w:id="1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расследования авиационных</w:t>
            </w:r>
            <w:r>
              <w:br/>
            </w:r>
            <w:r>
              <w:rPr>
                <w:rFonts w:ascii="Times New Roman"/>
                <w:b w:val="false"/>
                <w:i w:val="false"/>
                <w:color w:val="000000"/>
                <w:sz w:val="20"/>
              </w:rPr>
              <w:t>происшествий и инцидентов</w:t>
            </w:r>
          </w:p>
        </w:tc>
      </w:tr>
    </w:tbl>
    <w:bookmarkStart w:name="z1455" w:id="1421"/>
    <w:p>
      <w:pPr>
        <w:spacing w:after="0"/>
        <w:ind w:left="0"/>
        <w:jc w:val="left"/>
      </w:pPr>
      <w:r>
        <w:rPr>
          <w:rFonts w:ascii="Times New Roman"/>
          <w:b/>
          <w:i w:val="false"/>
          <w:color w:val="000000"/>
        </w:rPr>
        <w:t xml:space="preserve"> Функции группы по составлению схемы (кроков)</w:t>
      </w:r>
      <w:r>
        <w:br/>
      </w:r>
      <w:r>
        <w:rPr>
          <w:rFonts w:ascii="Times New Roman"/>
          <w:b/>
          <w:i w:val="false"/>
          <w:color w:val="000000"/>
        </w:rPr>
        <w:t>места авиационного происшествия</w:t>
      </w:r>
    </w:p>
    <w:bookmarkEnd w:id="1421"/>
    <w:bookmarkStart w:name="z1456" w:id="1422"/>
    <w:p>
      <w:pPr>
        <w:spacing w:after="0"/>
        <w:ind w:left="0"/>
        <w:jc w:val="both"/>
      </w:pPr>
      <w:r>
        <w:rPr>
          <w:rFonts w:ascii="Times New Roman"/>
          <w:b w:val="false"/>
          <w:i w:val="false"/>
          <w:color w:val="000000"/>
          <w:sz w:val="28"/>
        </w:rPr>
        <w:t>
      Группа выполняет следующие функции:</w:t>
      </w:r>
    </w:p>
    <w:bookmarkEnd w:id="1422"/>
    <w:bookmarkStart w:name="z1457" w:id="1423"/>
    <w:p>
      <w:pPr>
        <w:spacing w:after="0"/>
        <w:ind w:left="0"/>
        <w:jc w:val="both"/>
      </w:pPr>
      <w:r>
        <w:rPr>
          <w:rFonts w:ascii="Times New Roman"/>
          <w:b w:val="false"/>
          <w:i w:val="false"/>
          <w:color w:val="000000"/>
          <w:sz w:val="28"/>
        </w:rPr>
        <w:t>
      1) определяет координаты места авиационного происшествия, его местоположение относительно ближайших географических пунктов, высоту над уровнем моря, характеристики местности;</w:t>
      </w:r>
    </w:p>
    <w:bookmarkEnd w:id="1423"/>
    <w:bookmarkStart w:name="z1458" w:id="1424"/>
    <w:p>
      <w:pPr>
        <w:spacing w:after="0"/>
        <w:ind w:left="0"/>
        <w:jc w:val="both"/>
      </w:pPr>
      <w:r>
        <w:rPr>
          <w:rFonts w:ascii="Times New Roman"/>
          <w:b w:val="false"/>
          <w:i w:val="false"/>
          <w:color w:val="000000"/>
          <w:sz w:val="28"/>
        </w:rPr>
        <w:t>
      2) устанавливает место первого касания воздушного судна о земную поверхность и препятствия, зону разброса элементов конструкции;</w:t>
      </w:r>
    </w:p>
    <w:bookmarkEnd w:id="1424"/>
    <w:bookmarkStart w:name="z1459" w:id="1425"/>
    <w:p>
      <w:pPr>
        <w:spacing w:after="0"/>
        <w:ind w:left="0"/>
        <w:jc w:val="both"/>
      </w:pPr>
      <w:r>
        <w:rPr>
          <w:rFonts w:ascii="Times New Roman"/>
          <w:b w:val="false"/>
          <w:i w:val="false"/>
          <w:color w:val="000000"/>
          <w:sz w:val="28"/>
        </w:rPr>
        <w:t>
      3) проводит маркировку элементов конструкции и привязку их расположения на местности;</w:t>
      </w:r>
    </w:p>
    <w:bookmarkEnd w:id="1425"/>
    <w:bookmarkStart w:name="z1460" w:id="1426"/>
    <w:p>
      <w:pPr>
        <w:spacing w:after="0"/>
        <w:ind w:left="0"/>
        <w:jc w:val="both"/>
      </w:pPr>
      <w:r>
        <w:rPr>
          <w:rFonts w:ascii="Times New Roman"/>
          <w:b w:val="false"/>
          <w:i w:val="false"/>
          <w:color w:val="000000"/>
          <w:sz w:val="28"/>
        </w:rPr>
        <w:t>
      4) проводит осмотр, фиксацию и анализ следов, оставленных на местности при падении воздушного судна;</w:t>
      </w:r>
    </w:p>
    <w:bookmarkEnd w:id="1426"/>
    <w:bookmarkStart w:name="z1461" w:id="1427"/>
    <w:p>
      <w:pPr>
        <w:spacing w:after="0"/>
        <w:ind w:left="0"/>
        <w:jc w:val="both"/>
      </w:pPr>
      <w:r>
        <w:rPr>
          <w:rFonts w:ascii="Times New Roman"/>
          <w:b w:val="false"/>
          <w:i w:val="false"/>
          <w:color w:val="000000"/>
          <w:sz w:val="28"/>
        </w:rPr>
        <w:t>
      5) выполняет фотографирование места авиационного происшествия и характерных следов на местности;</w:t>
      </w:r>
    </w:p>
    <w:bookmarkEnd w:id="1427"/>
    <w:bookmarkStart w:name="z1462" w:id="1428"/>
    <w:p>
      <w:pPr>
        <w:spacing w:after="0"/>
        <w:ind w:left="0"/>
        <w:jc w:val="both"/>
      </w:pPr>
      <w:r>
        <w:rPr>
          <w:rFonts w:ascii="Times New Roman"/>
          <w:b w:val="false"/>
          <w:i w:val="false"/>
          <w:color w:val="000000"/>
          <w:sz w:val="28"/>
        </w:rPr>
        <w:t>
      6) при необходимости составляет разрез профиля местности по направлению полета воздушного судна;</w:t>
      </w:r>
    </w:p>
    <w:bookmarkEnd w:id="1428"/>
    <w:bookmarkStart w:name="z1463" w:id="1429"/>
    <w:p>
      <w:pPr>
        <w:spacing w:after="0"/>
        <w:ind w:left="0"/>
        <w:jc w:val="both"/>
      </w:pPr>
      <w:r>
        <w:rPr>
          <w:rFonts w:ascii="Times New Roman"/>
          <w:b w:val="false"/>
          <w:i w:val="false"/>
          <w:color w:val="000000"/>
          <w:sz w:val="28"/>
        </w:rPr>
        <w:t>
      7) определяет положение воздушного судна в пространстве и направление его движения (магнитный курс, крен, угол наклона траектории) в момент столкновения с землей (препятствиями).</w:t>
      </w:r>
    </w:p>
    <w:bookmarkEnd w:id="1429"/>
    <w:bookmarkStart w:name="z1464" w:id="1430"/>
    <w:p>
      <w:pPr>
        <w:spacing w:after="0"/>
        <w:ind w:left="0"/>
        <w:jc w:val="both"/>
      </w:pPr>
      <w:r>
        <w:rPr>
          <w:rFonts w:ascii="Times New Roman"/>
          <w:b w:val="false"/>
          <w:i w:val="false"/>
          <w:color w:val="000000"/>
          <w:sz w:val="28"/>
        </w:rPr>
        <w:t>
      Результаты работы группы оформляются в виде схемы места авиационного происшествия, на которой приводятся следующие данные:</w:t>
      </w:r>
    </w:p>
    <w:bookmarkEnd w:id="1430"/>
    <w:bookmarkStart w:name="z1465" w:id="1431"/>
    <w:p>
      <w:pPr>
        <w:spacing w:after="0"/>
        <w:ind w:left="0"/>
        <w:jc w:val="both"/>
      </w:pPr>
      <w:r>
        <w:rPr>
          <w:rFonts w:ascii="Times New Roman"/>
          <w:b w:val="false"/>
          <w:i w:val="false"/>
          <w:color w:val="000000"/>
          <w:sz w:val="28"/>
        </w:rPr>
        <w:t>
      1) координаты места авиационного происшествия, расположение его относительно ближайших географических пунктов, высота над уровнем моря;</w:t>
      </w:r>
    </w:p>
    <w:bookmarkEnd w:id="1431"/>
    <w:bookmarkStart w:name="z1466" w:id="1432"/>
    <w:p>
      <w:pPr>
        <w:spacing w:after="0"/>
        <w:ind w:left="0"/>
        <w:jc w:val="both"/>
      </w:pPr>
      <w:r>
        <w:rPr>
          <w:rFonts w:ascii="Times New Roman"/>
          <w:b w:val="false"/>
          <w:i w:val="false"/>
          <w:color w:val="000000"/>
          <w:sz w:val="28"/>
        </w:rPr>
        <w:t>
      2) характерные следы, оставленные воздушным судном при столкновении с землей (препятствиями) и дальнейшим движением;</w:t>
      </w:r>
    </w:p>
    <w:bookmarkEnd w:id="1432"/>
    <w:bookmarkStart w:name="z1467" w:id="1433"/>
    <w:p>
      <w:pPr>
        <w:spacing w:after="0"/>
        <w:ind w:left="0"/>
        <w:jc w:val="both"/>
      </w:pPr>
      <w:r>
        <w:rPr>
          <w:rFonts w:ascii="Times New Roman"/>
          <w:b w:val="false"/>
          <w:i w:val="false"/>
          <w:color w:val="000000"/>
          <w:sz w:val="28"/>
        </w:rPr>
        <w:t>
      3) расположение обломков воздушного судна на местности, их перечень с указанием координат в выбранной системе координат;</w:t>
      </w:r>
    </w:p>
    <w:bookmarkEnd w:id="1433"/>
    <w:bookmarkStart w:name="z1468" w:id="1434"/>
    <w:p>
      <w:pPr>
        <w:spacing w:after="0"/>
        <w:ind w:left="0"/>
        <w:jc w:val="both"/>
      </w:pPr>
      <w:r>
        <w:rPr>
          <w:rFonts w:ascii="Times New Roman"/>
          <w:b w:val="false"/>
          <w:i w:val="false"/>
          <w:color w:val="000000"/>
          <w:sz w:val="28"/>
        </w:rPr>
        <w:t>
      4) расположение следов пожара на земле, следов топлива, масла и т.п.;</w:t>
      </w:r>
    </w:p>
    <w:bookmarkEnd w:id="1434"/>
    <w:bookmarkStart w:name="z1469" w:id="1435"/>
    <w:p>
      <w:pPr>
        <w:spacing w:after="0"/>
        <w:ind w:left="0"/>
        <w:jc w:val="both"/>
      </w:pPr>
      <w:r>
        <w:rPr>
          <w:rFonts w:ascii="Times New Roman"/>
          <w:b w:val="false"/>
          <w:i w:val="false"/>
          <w:color w:val="000000"/>
          <w:sz w:val="28"/>
        </w:rPr>
        <w:t>
      5) параметры, определяющие положение воздушного судна в пространстве и его направление движения в момент столкновения с землей (препятствиями);</w:t>
      </w:r>
    </w:p>
    <w:bookmarkEnd w:id="1435"/>
    <w:bookmarkStart w:name="z1470" w:id="1436"/>
    <w:p>
      <w:pPr>
        <w:spacing w:after="0"/>
        <w:ind w:left="0"/>
        <w:jc w:val="both"/>
      </w:pPr>
      <w:r>
        <w:rPr>
          <w:rFonts w:ascii="Times New Roman"/>
          <w:b w:val="false"/>
          <w:i w:val="false"/>
          <w:color w:val="000000"/>
          <w:sz w:val="28"/>
        </w:rPr>
        <w:t>
      6) искусственные и естественные препятствия в районе происшествия с указанием их конфигурации и высоты;</w:t>
      </w:r>
    </w:p>
    <w:bookmarkEnd w:id="1436"/>
    <w:bookmarkStart w:name="z1471" w:id="1437"/>
    <w:p>
      <w:pPr>
        <w:spacing w:after="0"/>
        <w:ind w:left="0"/>
        <w:jc w:val="both"/>
      </w:pPr>
      <w:r>
        <w:rPr>
          <w:rFonts w:ascii="Times New Roman"/>
          <w:b w:val="false"/>
          <w:i w:val="false"/>
          <w:color w:val="000000"/>
          <w:sz w:val="28"/>
        </w:rPr>
        <w:t>
      7) сооружения летного поля (ВПП, РД, огни и т.п.), если происшествие произошло на аэродроме;</w:t>
      </w:r>
    </w:p>
    <w:bookmarkEnd w:id="1437"/>
    <w:bookmarkStart w:name="z1472" w:id="1438"/>
    <w:p>
      <w:pPr>
        <w:spacing w:after="0"/>
        <w:ind w:left="0"/>
        <w:jc w:val="both"/>
      </w:pPr>
      <w:r>
        <w:rPr>
          <w:rFonts w:ascii="Times New Roman"/>
          <w:b w:val="false"/>
          <w:i w:val="false"/>
          <w:color w:val="000000"/>
          <w:sz w:val="28"/>
        </w:rPr>
        <w:t>
      8) профиль и характер местности по направлению движения воздушного судна (при необходимости);</w:t>
      </w:r>
    </w:p>
    <w:bookmarkEnd w:id="1438"/>
    <w:bookmarkStart w:name="z1473" w:id="1439"/>
    <w:p>
      <w:pPr>
        <w:spacing w:after="0"/>
        <w:ind w:left="0"/>
        <w:jc w:val="both"/>
      </w:pPr>
      <w:r>
        <w:rPr>
          <w:rFonts w:ascii="Times New Roman"/>
          <w:b w:val="false"/>
          <w:i w:val="false"/>
          <w:color w:val="000000"/>
          <w:sz w:val="28"/>
        </w:rPr>
        <w:t>
      9) другие характерные признаки, свидетельствующие о характере столкновения воздушного судна с землей (препятствиями) и его разрушения в зависимости от конкретных обстоятельств авиационного происшествия.</w:t>
      </w:r>
    </w:p>
    <w:bookmarkEnd w:id="1439"/>
    <w:bookmarkStart w:name="z1474" w:id="1440"/>
    <w:p>
      <w:pPr>
        <w:spacing w:after="0"/>
        <w:ind w:left="0"/>
        <w:jc w:val="both"/>
      </w:pPr>
      <w:r>
        <w:rPr>
          <w:rFonts w:ascii="Times New Roman"/>
          <w:b w:val="false"/>
          <w:i w:val="false"/>
          <w:color w:val="000000"/>
          <w:sz w:val="28"/>
        </w:rPr>
        <w:t>
      К схеме прикладываются общие фотографии места авиационного происшествия с указанием точки и направления фотографирования.</w:t>
      </w:r>
    </w:p>
    <w:bookmarkEnd w:id="1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расследования авиационных</w:t>
            </w:r>
            <w:r>
              <w:br/>
            </w:r>
            <w:r>
              <w:rPr>
                <w:rFonts w:ascii="Times New Roman"/>
                <w:b w:val="false"/>
                <w:i w:val="false"/>
                <w:color w:val="000000"/>
                <w:sz w:val="20"/>
              </w:rPr>
              <w:t>происшествий и инцидентов</w:t>
            </w:r>
          </w:p>
        </w:tc>
      </w:tr>
    </w:tbl>
    <w:bookmarkStart w:name="z1476" w:id="1441"/>
    <w:p>
      <w:pPr>
        <w:spacing w:after="0"/>
        <w:ind w:left="0"/>
        <w:jc w:val="left"/>
      </w:pPr>
      <w:r>
        <w:rPr>
          <w:rFonts w:ascii="Times New Roman"/>
          <w:b/>
          <w:i w:val="false"/>
          <w:color w:val="000000"/>
        </w:rPr>
        <w:t xml:space="preserve"> Функции группы опроса</w:t>
      </w:r>
    </w:p>
    <w:bookmarkEnd w:id="1441"/>
    <w:bookmarkStart w:name="z1477" w:id="1442"/>
    <w:p>
      <w:pPr>
        <w:spacing w:after="0"/>
        <w:ind w:left="0"/>
        <w:jc w:val="both"/>
      </w:pPr>
      <w:r>
        <w:rPr>
          <w:rFonts w:ascii="Times New Roman"/>
          <w:b w:val="false"/>
          <w:i w:val="false"/>
          <w:color w:val="000000"/>
          <w:sz w:val="28"/>
        </w:rPr>
        <w:t>
      Группа опроса выполняет следующие функции:</w:t>
      </w:r>
    </w:p>
    <w:bookmarkEnd w:id="1442"/>
    <w:bookmarkStart w:name="z1478" w:id="1443"/>
    <w:p>
      <w:pPr>
        <w:spacing w:after="0"/>
        <w:ind w:left="0"/>
        <w:jc w:val="both"/>
      </w:pPr>
      <w:r>
        <w:rPr>
          <w:rFonts w:ascii="Times New Roman"/>
          <w:b w:val="false"/>
          <w:i w:val="false"/>
          <w:color w:val="000000"/>
          <w:sz w:val="28"/>
        </w:rPr>
        <w:t>
      совместно с органами внутренних дел и прокуратуры выявляет свидетелей и очевидцев авиационного происшествия;</w:t>
      </w:r>
    </w:p>
    <w:bookmarkEnd w:id="1443"/>
    <w:bookmarkStart w:name="z1479" w:id="1444"/>
    <w:p>
      <w:pPr>
        <w:spacing w:after="0"/>
        <w:ind w:left="0"/>
        <w:jc w:val="both"/>
      </w:pPr>
      <w:r>
        <w:rPr>
          <w:rFonts w:ascii="Times New Roman"/>
          <w:b w:val="false"/>
          <w:i w:val="false"/>
          <w:color w:val="000000"/>
          <w:sz w:val="28"/>
        </w:rPr>
        <w:t>
      по согласованию или совместно с органами прокуратуры проводит опрос должностных лиц, свидетелей и очевидцев авиационного происшествия, при необходимости с применением магнитофонной записи, который оформляется протоколом с указанием времени, места опроса, должности лица, производящего опрос, анкетных данных опрашиваемого;</w:t>
      </w:r>
    </w:p>
    <w:bookmarkEnd w:id="1444"/>
    <w:bookmarkStart w:name="z1480" w:id="1445"/>
    <w:p>
      <w:pPr>
        <w:spacing w:after="0"/>
        <w:ind w:left="0"/>
        <w:jc w:val="both"/>
      </w:pPr>
      <w:r>
        <w:rPr>
          <w:rFonts w:ascii="Times New Roman"/>
          <w:b w:val="false"/>
          <w:i w:val="false"/>
          <w:color w:val="000000"/>
          <w:sz w:val="28"/>
        </w:rPr>
        <w:t>
      обобщает и анализирует результаты опроса;</w:t>
      </w:r>
    </w:p>
    <w:bookmarkEnd w:id="1445"/>
    <w:bookmarkStart w:name="z1481" w:id="1446"/>
    <w:p>
      <w:pPr>
        <w:spacing w:after="0"/>
        <w:ind w:left="0"/>
        <w:jc w:val="both"/>
      </w:pPr>
      <w:r>
        <w:rPr>
          <w:rFonts w:ascii="Times New Roman"/>
          <w:b w:val="false"/>
          <w:i w:val="false"/>
          <w:color w:val="000000"/>
          <w:sz w:val="28"/>
        </w:rPr>
        <w:t>
      составляет схему расположения свидетелей и очевидцев, в необходимых случаях на схеме указывается траектория полета на основании показаний очевидцев.</w:t>
      </w:r>
    </w:p>
    <w:bookmarkEnd w:id="1446"/>
    <w:bookmarkStart w:name="z1482" w:id="1447"/>
    <w:p>
      <w:pPr>
        <w:spacing w:after="0"/>
        <w:ind w:left="0"/>
        <w:jc w:val="both"/>
      </w:pPr>
      <w:r>
        <w:rPr>
          <w:rFonts w:ascii="Times New Roman"/>
          <w:b w:val="false"/>
          <w:i w:val="false"/>
          <w:color w:val="000000"/>
          <w:sz w:val="28"/>
        </w:rPr>
        <w:t>
      По результатам работы группы опроса составляется отчет, в котором указывается:</w:t>
      </w:r>
    </w:p>
    <w:bookmarkEnd w:id="1447"/>
    <w:bookmarkStart w:name="z1483" w:id="1448"/>
    <w:p>
      <w:pPr>
        <w:spacing w:after="0"/>
        <w:ind w:left="0"/>
        <w:jc w:val="both"/>
      </w:pPr>
      <w:r>
        <w:rPr>
          <w:rFonts w:ascii="Times New Roman"/>
          <w:b w:val="false"/>
          <w:i w:val="false"/>
          <w:color w:val="000000"/>
          <w:sz w:val="28"/>
        </w:rPr>
        <w:t>
      список выявленных и опрошенных лиц;</w:t>
      </w:r>
    </w:p>
    <w:bookmarkEnd w:id="1448"/>
    <w:bookmarkStart w:name="z1484" w:id="1449"/>
    <w:p>
      <w:pPr>
        <w:spacing w:after="0"/>
        <w:ind w:left="0"/>
        <w:jc w:val="both"/>
      </w:pPr>
      <w:r>
        <w:rPr>
          <w:rFonts w:ascii="Times New Roman"/>
          <w:b w:val="false"/>
          <w:i w:val="false"/>
          <w:color w:val="000000"/>
          <w:sz w:val="28"/>
        </w:rPr>
        <w:t>
      анализ показаний опрошенных лиц и данные, вытекающие из обобщения их показаний.</w:t>
      </w:r>
    </w:p>
    <w:bookmarkEnd w:id="1449"/>
    <w:bookmarkStart w:name="z1485" w:id="1450"/>
    <w:p>
      <w:pPr>
        <w:spacing w:after="0"/>
        <w:ind w:left="0"/>
        <w:jc w:val="both"/>
      </w:pPr>
      <w:r>
        <w:rPr>
          <w:rFonts w:ascii="Times New Roman"/>
          <w:b w:val="false"/>
          <w:i w:val="false"/>
          <w:color w:val="000000"/>
          <w:sz w:val="28"/>
        </w:rPr>
        <w:t>
      К отчету прикладываются:</w:t>
      </w:r>
    </w:p>
    <w:bookmarkEnd w:id="1450"/>
    <w:bookmarkStart w:name="z1486" w:id="1451"/>
    <w:p>
      <w:pPr>
        <w:spacing w:after="0"/>
        <w:ind w:left="0"/>
        <w:jc w:val="both"/>
      </w:pPr>
      <w:r>
        <w:rPr>
          <w:rFonts w:ascii="Times New Roman"/>
          <w:b w:val="false"/>
          <w:i w:val="false"/>
          <w:color w:val="000000"/>
          <w:sz w:val="28"/>
        </w:rPr>
        <w:t>
      протоколы опроса должностных лиц, свидетелей и очевидцев;</w:t>
      </w:r>
    </w:p>
    <w:bookmarkEnd w:id="1451"/>
    <w:bookmarkStart w:name="z1487" w:id="1452"/>
    <w:p>
      <w:pPr>
        <w:spacing w:after="0"/>
        <w:ind w:left="0"/>
        <w:jc w:val="both"/>
      </w:pPr>
      <w:r>
        <w:rPr>
          <w:rFonts w:ascii="Times New Roman"/>
          <w:b w:val="false"/>
          <w:i w:val="false"/>
          <w:color w:val="000000"/>
          <w:sz w:val="28"/>
        </w:rPr>
        <w:t>
      схема расположения очевидцев авиационного происшествия.</w:t>
      </w:r>
    </w:p>
    <w:bookmarkEnd w:id="1452"/>
    <w:bookmarkStart w:name="z1488" w:id="1453"/>
    <w:p>
      <w:pPr>
        <w:spacing w:after="0"/>
        <w:ind w:left="0"/>
        <w:jc w:val="left"/>
      </w:pPr>
      <w:r>
        <w:rPr>
          <w:rFonts w:ascii="Times New Roman"/>
          <w:b/>
          <w:i w:val="false"/>
          <w:color w:val="000000"/>
        </w:rPr>
        <w:t xml:space="preserve">  </w:t>
      </w:r>
      <w:r>
        <w:rPr>
          <w:rFonts w:ascii="Times New Roman"/>
          <w:b/>
          <w:i w:val="false"/>
          <w:color w:val="000000"/>
        </w:rPr>
        <w:t>Протокол опроса</w:t>
      </w:r>
    </w:p>
    <w:bookmarkEnd w:id="1453"/>
    <w:p>
      <w:pPr>
        <w:spacing w:after="0"/>
        <w:ind w:left="0"/>
        <w:jc w:val="both"/>
      </w:pPr>
      <w:r>
        <w:rPr>
          <w:rFonts w:ascii="Times New Roman"/>
          <w:b w:val="false"/>
          <w:i w:val="false"/>
          <w:color w:val="000000"/>
          <w:sz w:val="28"/>
        </w:rPr>
        <w:t>
             _____________________                       ______________</w:t>
      </w:r>
    </w:p>
    <w:p>
      <w:pPr>
        <w:spacing w:after="0"/>
        <w:ind w:left="0"/>
        <w:jc w:val="both"/>
      </w:pPr>
      <w:r>
        <w:rPr>
          <w:rFonts w:ascii="Times New Roman"/>
          <w:b w:val="false"/>
          <w:i w:val="false"/>
          <w:color w:val="000000"/>
          <w:sz w:val="28"/>
        </w:rPr>
        <w:t>
             (место опроса)                                 (дата)</w:t>
      </w:r>
    </w:p>
    <w:p>
      <w:pPr>
        <w:spacing w:after="0"/>
        <w:ind w:left="0"/>
        <w:jc w:val="both"/>
      </w:pPr>
      <w:r>
        <w:rPr>
          <w:rFonts w:ascii="Times New Roman"/>
          <w:b w:val="false"/>
          <w:i w:val="false"/>
          <w:color w:val="000000"/>
          <w:sz w:val="28"/>
        </w:rPr>
        <w:t>
            Мы, нижеподписавшиеся,</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(фамилии, инициалы членов группы опроса)</w:t>
      </w:r>
    </w:p>
    <w:p>
      <w:pPr>
        <w:spacing w:after="0"/>
        <w:ind w:left="0"/>
        <w:jc w:val="both"/>
      </w:pPr>
      <w:r>
        <w:rPr>
          <w:rFonts w:ascii="Times New Roman"/>
          <w:b w:val="false"/>
          <w:i w:val="false"/>
          <w:color w:val="000000"/>
          <w:sz w:val="28"/>
        </w:rPr>
        <w:t xml:space="preserve">
      в присутствии представителей прокуратуры и МВД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опросили:</w:t>
      </w:r>
    </w:p>
    <w:p>
      <w:pPr>
        <w:spacing w:after="0"/>
        <w:ind w:left="0"/>
        <w:jc w:val="both"/>
      </w:pPr>
      <w:r>
        <w:rPr>
          <w:rFonts w:ascii="Times New Roman"/>
          <w:b w:val="false"/>
          <w:i w:val="false"/>
          <w:color w:val="000000"/>
          <w:sz w:val="28"/>
        </w:rPr>
        <w:t>
      1. Фамилия, имя, отчество _________________________________________</w:t>
      </w:r>
    </w:p>
    <w:p>
      <w:pPr>
        <w:spacing w:after="0"/>
        <w:ind w:left="0"/>
        <w:jc w:val="both"/>
      </w:pPr>
      <w:r>
        <w:rPr>
          <w:rFonts w:ascii="Times New Roman"/>
          <w:b w:val="false"/>
          <w:i w:val="false"/>
          <w:color w:val="000000"/>
          <w:sz w:val="28"/>
        </w:rPr>
        <w:t>
      2. Год рождения ___________________________________________________</w:t>
      </w:r>
    </w:p>
    <w:p>
      <w:pPr>
        <w:spacing w:after="0"/>
        <w:ind w:left="0"/>
        <w:jc w:val="both"/>
      </w:pPr>
      <w:r>
        <w:rPr>
          <w:rFonts w:ascii="Times New Roman"/>
          <w:b w:val="false"/>
          <w:i w:val="false"/>
          <w:color w:val="000000"/>
          <w:sz w:val="28"/>
        </w:rPr>
        <w:t>
      3. Место работы, должность, телефон (рабочий/домашний) ____________</w:t>
      </w:r>
    </w:p>
    <w:p>
      <w:pPr>
        <w:spacing w:after="0"/>
        <w:ind w:left="0"/>
        <w:jc w:val="both"/>
      </w:pPr>
      <w:r>
        <w:rPr>
          <w:rFonts w:ascii="Times New Roman"/>
          <w:b w:val="false"/>
          <w:i w:val="false"/>
          <w:color w:val="000000"/>
          <w:sz w:val="28"/>
        </w:rPr>
        <w:t>
      4. Место жительства _______________________________________________</w:t>
      </w:r>
    </w:p>
    <w:p>
      <w:pPr>
        <w:spacing w:after="0"/>
        <w:ind w:left="0"/>
        <w:jc w:val="both"/>
      </w:pPr>
      <w:r>
        <w:rPr>
          <w:rFonts w:ascii="Times New Roman"/>
          <w:b w:val="false"/>
          <w:i w:val="false"/>
          <w:color w:val="000000"/>
          <w:sz w:val="28"/>
        </w:rPr>
        <w:t>
      5. Опрос начат в _______ час. ____________ мин.</w:t>
      </w:r>
    </w:p>
    <w:p>
      <w:pPr>
        <w:spacing w:after="0"/>
        <w:ind w:left="0"/>
        <w:jc w:val="both"/>
      </w:pPr>
      <w:r>
        <w:rPr>
          <w:rFonts w:ascii="Times New Roman"/>
          <w:b w:val="false"/>
          <w:i w:val="false"/>
          <w:color w:val="000000"/>
          <w:sz w:val="28"/>
        </w:rPr>
        <w:t>
      6. Сведения о применении аудио-видео записи _______________________</w:t>
      </w:r>
    </w:p>
    <w:p>
      <w:pPr>
        <w:spacing w:after="0"/>
        <w:ind w:left="0"/>
        <w:jc w:val="both"/>
      </w:pPr>
      <w:r>
        <w:rPr>
          <w:rFonts w:ascii="Times New Roman"/>
          <w:b w:val="false"/>
          <w:i w:val="false"/>
          <w:color w:val="000000"/>
          <w:sz w:val="28"/>
        </w:rPr>
        <w:t>
      Вопрос:</w:t>
      </w:r>
    </w:p>
    <w:p>
      <w:pPr>
        <w:spacing w:after="0"/>
        <w:ind w:left="0"/>
        <w:jc w:val="both"/>
      </w:pPr>
      <w:r>
        <w:rPr>
          <w:rFonts w:ascii="Times New Roman"/>
          <w:b w:val="false"/>
          <w:i w:val="false"/>
          <w:color w:val="000000"/>
          <w:sz w:val="28"/>
        </w:rPr>
        <w:t>
      Ответ:</w:t>
      </w:r>
    </w:p>
    <w:p>
      <w:pPr>
        <w:spacing w:after="0"/>
        <w:ind w:left="0"/>
        <w:jc w:val="both"/>
      </w:pPr>
      <w:r>
        <w:rPr>
          <w:rFonts w:ascii="Times New Roman"/>
          <w:b w:val="false"/>
          <w:i w:val="false"/>
          <w:color w:val="000000"/>
          <w:sz w:val="28"/>
        </w:rPr>
        <w:t>
      Вопрос:</w:t>
      </w:r>
    </w:p>
    <w:p>
      <w:pPr>
        <w:spacing w:after="0"/>
        <w:ind w:left="0"/>
        <w:jc w:val="both"/>
      </w:pPr>
      <w:r>
        <w:rPr>
          <w:rFonts w:ascii="Times New Roman"/>
          <w:b w:val="false"/>
          <w:i w:val="false"/>
          <w:color w:val="000000"/>
          <w:sz w:val="28"/>
        </w:rPr>
        <w:t>
      Ответ:</w:t>
      </w:r>
    </w:p>
    <w:p>
      <w:pPr>
        <w:spacing w:after="0"/>
        <w:ind w:left="0"/>
        <w:jc w:val="both"/>
      </w:pPr>
      <w:r>
        <w:rPr>
          <w:rFonts w:ascii="Times New Roman"/>
          <w:b w:val="false"/>
          <w:i w:val="false"/>
          <w:color w:val="000000"/>
          <w:sz w:val="28"/>
        </w:rPr>
        <w:t>
      Опрос окончен в ____ час. ____ мин.</w:t>
      </w:r>
    </w:p>
    <w:p>
      <w:pPr>
        <w:spacing w:after="0"/>
        <w:ind w:left="0"/>
        <w:jc w:val="both"/>
      </w:pPr>
      <w:r>
        <w:rPr>
          <w:rFonts w:ascii="Times New Roman"/>
          <w:b w:val="false"/>
          <w:i w:val="false"/>
          <w:color w:val="000000"/>
          <w:sz w:val="28"/>
        </w:rPr>
        <w:t>
      Записано с моих слов правильно, мне прочитано (мною прочитано)</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(подпись опрошенного)</w:t>
      </w:r>
    </w:p>
    <w:p>
      <w:pPr>
        <w:spacing w:after="0"/>
        <w:ind w:left="0"/>
        <w:jc w:val="both"/>
      </w:pPr>
      <w:r>
        <w:rPr>
          <w:rFonts w:ascii="Times New Roman"/>
          <w:b w:val="false"/>
          <w:i w:val="false"/>
          <w:color w:val="000000"/>
          <w:sz w:val="28"/>
        </w:rPr>
        <w:t>
      Руководитель группы опроса ________________________________________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В опросе участвовали ______________________________________________</w:t>
      </w:r>
    </w:p>
    <w:p>
      <w:pPr>
        <w:spacing w:after="0"/>
        <w:ind w:left="0"/>
        <w:jc w:val="both"/>
      </w:pPr>
      <w:r>
        <w:rPr>
          <w:rFonts w:ascii="Times New Roman"/>
          <w:b w:val="false"/>
          <w:i w:val="false"/>
          <w:color w:val="000000"/>
          <w:sz w:val="28"/>
        </w:rPr>
        <w:t>
                                     (подписи, инициалы, фамилии)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расследования авиационных</w:t>
            </w:r>
            <w:r>
              <w:br/>
            </w:r>
            <w:r>
              <w:rPr>
                <w:rFonts w:ascii="Times New Roman"/>
                <w:b w:val="false"/>
                <w:i w:val="false"/>
                <w:color w:val="000000"/>
                <w:sz w:val="20"/>
              </w:rPr>
              <w:t>происшествий и инцидентов</w:t>
            </w:r>
          </w:p>
        </w:tc>
      </w:tr>
    </w:tbl>
    <w:bookmarkStart w:name="z1491" w:id="1454"/>
    <w:p>
      <w:pPr>
        <w:spacing w:after="0"/>
        <w:ind w:left="0"/>
        <w:jc w:val="left"/>
      </w:pPr>
      <w:r>
        <w:rPr>
          <w:rFonts w:ascii="Times New Roman"/>
          <w:b/>
          <w:i w:val="false"/>
          <w:color w:val="000000"/>
        </w:rPr>
        <w:t xml:space="preserve"> Функции группы поисковых и аварийно-спасательных работ</w:t>
      </w:r>
    </w:p>
    <w:bookmarkEnd w:id="1454"/>
    <w:bookmarkStart w:name="z1492" w:id="1455"/>
    <w:p>
      <w:pPr>
        <w:spacing w:after="0"/>
        <w:ind w:left="0"/>
        <w:jc w:val="both"/>
      </w:pPr>
      <w:r>
        <w:rPr>
          <w:rFonts w:ascii="Times New Roman"/>
          <w:b w:val="false"/>
          <w:i w:val="false"/>
          <w:color w:val="000000"/>
          <w:sz w:val="28"/>
        </w:rPr>
        <w:t>
      Группа поисковых и аварийно-спасательных работ в процессе расследования устанавливает:</w:t>
      </w:r>
    </w:p>
    <w:bookmarkEnd w:id="1455"/>
    <w:bookmarkStart w:name="z1493" w:id="1456"/>
    <w:p>
      <w:pPr>
        <w:spacing w:after="0"/>
        <w:ind w:left="0"/>
        <w:jc w:val="both"/>
      </w:pPr>
      <w:r>
        <w:rPr>
          <w:rFonts w:ascii="Times New Roman"/>
          <w:b w:val="false"/>
          <w:i w:val="false"/>
          <w:color w:val="000000"/>
          <w:sz w:val="28"/>
        </w:rPr>
        <w:t>
      время получения сообщения о бедствии, время и порядок объявления тревоги, оповещения поисковых экипажей, аварийно-спасательных команд и взаимодействующих сил других министерств (ведомств);</w:t>
      </w:r>
    </w:p>
    <w:bookmarkEnd w:id="1456"/>
    <w:bookmarkStart w:name="z1494" w:id="1457"/>
    <w:p>
      <w:pPr>
        <w:spacing w:after="0"/>
        <w:ind w:left="0"/>
        <w:jc w:val="both"/>
      </w:pPr>
      <w:r>
        <w:rPr>
          <w:rFonts w:ascii="Times New Roman"/>
          <w:b w:val="false"/>
          <w:i w:val="false"/>
          <w:color w:val="000000"/>
          <w:sz w:val="28"/>
        </w:rPr>
        <w:t>
      время вылета поисковых экипажей и выхода поисковых аварийно-спасательных команд, их состав, порядок ведения поиска;</w:t>
      </w:r>
    </w:p>
    <w:bookmarkEnd w:id="1457"/>
    <w:bookmarkStart w:name="z1495" w:id="1458"/>
    <w:p>
      <w:pPr>
        <w:spacing w:after="0"/>
        <w:ind w:left="0"/>
        <w:jc w:val="both"/>
      </w:pPr>
      <w:r>
        <w:rPr>
          <w:rFonts w:ascii="Times New Roman"/>
          <w:b w:val="false"/>
          <w:i w:val="false"/>
          <w:color w:val="000000"/>
          <w:sz w:val="28"/>
        </w:rPr>
        <w:t>
      время начала поиска, обнаружения места происшествия, прибытия на место аварийно-спасательных команд, начала проведения и окончания аварийно-спасательных работ;</w:t>
      </w:r>
    </w:p>
    <w:bookmarkEnd w:id="1458"/>
    <w:bookmarkStart w:name="z1496" w:id="1459"/>
    <w:p>
      <w:pPr>
        <w:spacing w:after="0"/>
        <w:ind w:left="0"/>
        <w:jc w:val="both"/>
      </w:pPr>
      <w:r>
        <w:rPr>
          <w:rFonts w:ascii="Times New Roman"/>
          <w:b w:val="false"/>
          <w:i w:val="false"/>
          <w:color w:val="000000"/>
          <w:sz w:val="28"/>
        </w:rPr>
        <w:t>
      время оцепления и организации охраны места происшествия;</w:t>
      </w:r>
    </w:p>
    <w:bookmarkEnd w:id="1459"/>
    <w:bookmarkStart w:name="z1497" w:id="1460"/>
    <w:p>
      <w:pPr>
        <w:spacing w:after="0"/>
        <w:ind w:left="0"/>
        <w:jc w:val="both"/>
      </w:pPr>
      <w:r>
        <w:rPr>
          <w:rFonts w:ascii="Times New Roman"/>
          <w:b w:val="false"/>
          <w:i w:val="false"/>
          <w:color w:val="000000"/>
          <w:sz w:val="28"/>
        </w:rPr>
        <w:t>
      численность личного состава и количество технических средств, применявшихся при проведении поисковых и аварийно-спасательных работ;</w:t>
      </w:r>
    </w:p>
    <w:bookmarkEnd w:id="1460"/>
    <w:bookmarkStart w:name="z1498" w:id="1461"/>
    <w:p>
      <w:pPr>
        <w:spacing w:after="0"/>
        <w:ind w:left="0"/>
        <w:jc w:val="both"/>
      </w:pPr>
      <w:r>
        <w:rPr>
          <w:rFonts w:ascii="Times New Roman"/>
          <w:b w:val="false"/>
          <w:i w:val="false"/>
          <w:color w:val="000000"/>
          <w:sz w:val="28"/>
        </w:rPr>
        <w:t>
      эффективность и правильность действий членов экипажей и аварийно-спасательных команд при выполнении аварийно-спасательных работ;</w:t>
      </w:r>
    </w:p>
    <w:bookmarkEnd w:id="1461"/>
    <w:bookmarkStart w:name="z1499" w:id="1462"/>
    <w:p>
      <w:pPr>
        <w:spacing w:after="0"/>
        <w:ind w:left="0"/>
        <w:jc w:val="both"/>
      </w:pPr>
      <w:r>
        <w:rPr>
          <w:rFonts w:ascii="Times New Roman"/>
          <w:b w:val="false"/>
          <w:i w:val="false"/>
          <w:color w:val="000000"/>
          <w:sz w:val="28"/>
        </w:rPr>
        <w:t>
      общее состояние поисково-спасательной службы в организации гражданской авиации.</w:t>
      </w:r>
    </w:p>
    <w:bookmarkEnd w:id="1462"/>
    <w:bookmarkStart w:name="z1500" w:id="1463"/>
    <w:p>
      <w:pPr>
        <w:spacing w:after="0"/>
        <w:ind w:left="0"/>
        <w:jc w:val="both"/>
      </w:pPr>
      <w:r>
        <w:rPr>
          <w:rFonts w:ascii="Times New Roman"/>
          <w:b w:val="false"/>
          <w:i w:val="false"/>
          <w:color w:val="000000"/>
          <w:sz w:val="28"/>
        </w:rPr>
        <w:t>
      По результатам работы группа поисковых и аварийно-спасательных работ составляет отчет, в котором приводит:</w:t>
      </w:r>
    </w:p>
    <w:bookmarkEnd w:id="1463"/>
    <w:bookmarkStart w:name="z1501" w:id="1464"/>
    <w:p>
      <w:pPr>
        <w:spacing w:after="0"/>
        <w:ind w:left="0"/>
        <w:jc w:val="both"/>
      </w:pPr>
      <w:r>
        <w:rPr>
          <w:rFonts w:ascii="Times New Roman"/>
          <w:b w:val="false"/>
          <w:i w:val="false"/>
          <w:color w:val="000000"/>
          <w:sz w:val="28"/>
        </w:rPr>
        <w:t>
      подробное описание действий членов поисковых экипажей, поисковых и аварийно-спасательных команд, должностных лиц с момента получения сообщения о бедствии до окончания аварийно-спасательных работ;</w:t>
      </w:r>
    </w:p>
    <w:bookmarkEnd w:id="1464"/>
    <w:bookmarkStart w:name="z1502" w:id="1465"/>
    <w:p>
      <w:pPr>
        <w:spacing w:after="0"/>
        <w:ind w:left="0"/>
        <w:jc w:val="both"/>
      </w:pPr>
      <w:r>
        <w:rPr>
          <w:rFonts w:ascii="Times New Roman"/>
          <w:b w:val="false"/>
          <w:i w:val="false"/>
          <w:color w:val="000000"/>
          <w:sz w:val="28"/>
        </w:rPr>
        <w:t>
      оценку правильности определения первоначального района поиска и его последующего уточнения;</w:t>
      </w:r>
    </w:p>
    <w:bookmarkEnd w:id="1465"/>
    <w:bookmarkStart w:name="z1503" w:id="1466"/>
    <w:p>
      <w:pPr>
        <w:spacing w:after="0"/>
        <w:ind w:left="0"/>
        <w:jc w:val="both"/>
      </w:pPr>
      <w:r>
        <w:rPr>
          <w:rFonts w:ascii="Times New Roman"/>
          <w:b w:val="false"/>
          <w:i w:val="false"/>
          <w:color w:val="000000"/>
          <w:sz w:val="28"/>
        </w:rPr>
        <w:t>
      оценку соответствия организации и проведения поисковых работ требованиям руководящих документов, все выявленные в ходе расследования отклонения от существующих требований, причины этих отклонений;</w:t>
      </w:r>
    </w:p>
    <w:bookmarkEnd w:id="1466"/>
    <w:bookmarkStart w:name="z1504" w:id="1467"/>
    <w:p>
      <w:pPr>
        <w:spacing w:after="0"/>
        <w:ind w:left="0"/>
        <w:jc w:val="both"/>
      </w:pPr>
      <w:r>
        <w:rPr>
          <w:rFonts w:ascii="Times New Roman"/>
          <w:b w:val="false"/>
          <w:i w:val="false"/>
          <w:color w:val="000000"/>
          <w:sz w:val="28"/>
        </w:rPr>
        <w:t>
      перечисление сил и средств, привлеченных к аварийно-спасательным работам, с указанием времени прибытия на место происшествия и эффективности действия;</w:t>
      </w:r>
    </w:p>
    <w:bookmarkEnd w:id="1467"/>
    <w:bookmarkStart w:name="z1505" w:id="1468"/>
    <w:p>
      <w:pPr>
        <w:spacing w:after="0"/>
        <w:ind w:left="0"/>
        <w:jc w:val="both"/>
      </w:pPr>
      <w:r>
        <w:rPr>
          <w:rFonts w:ascii="Times New Roman"/>
          <w:b w:val="false"/>
          <w:i w:val="false"/>
          <w:color w:val="000000"/>
          <w:sz w:val="28"/>
        </w:rPr>
        <w:t>
      время, в течение которого были эвакуированы члены экипажа и пассажиры, эффективность (время локализации и ликвидации) тушения пожара;</w:t>
      </w:r>
    </w:p>
    <w:bookmarkEnd w:id="1468"/>
    <w:bookmarkStart w:name="z1506" w:id="1469"/>
    <w:p>
      <w:pPr>
        <w:spacing w:after="0"/>
        <w:ind w:left="0"/>
        <w:jc w:val="both"/>
      </w:pPr>
      <w:r>
        <w:rPr>
          <w:rFonts w:ascii="Times New Roman"/>
          <w:b w:val="false"/>
          <w:i w:val="false"/>
          <w:color w:val="000000"/>
          <w:sz w:val="28"/>
        </w:rPr>
        <w:t>
      эффективность спасательных работ (количество спасенных пассажиров и членов экипажа, количество самостоятельно покинувших воздушное судно);</w:t>
      </w:r>
    </w:p>
    <w:bookmarkEnd w:id="1469"/>
    <w:bookmarkStart w:name="z1507" w:id="1470"/>
    <w:p>
      <w:pPr>
        <w:spacing w:after="0"/>
        <w:ind w:left="0"/>
        <w:jc w:val="both"/>
      </w:pPr>
      <w:r>
        <w:rPr>
          <w:rFonts w:ascii="Times New Roman"/>
          <w:b w:val="false"/>
          <w:i w:val="false"/>
          <w:color w:val="000000"/>
          <w:sz w:val="28"/>
        </w:rPr>
        <w:t>
      данные об оцеплении и охране места происшествия;</w:t>
      </w:r>
    </w:p>
    <w:bookmarkEnd w:id="1470"/>
    <w:bookmarkStart w:name="z1508" w:id="1471"/>
    <w:p>
      <w:pPr>
        <w:spacing w:after="0"/>
        <w:ind w:left="0"/>
        <w:jc w:val="both"/>
      </w:pPr>
      <w:r>
        <w:rPr>
          <w:rFonts w:ascii="Times New Roman"/>
          <w:b w:val="false"/>
          <w:i w:val="false"/>
          <w:color w:val="000000"/>
          <w:sz w:val="28"/>
        </w:rPr>
        <w:t>
      все отклонения от требований существующих норм в организации и проведении аварийно-спасательных работ;</w:t>
      </w:r>
    </w:p>
    <w:bookmarkEnd w:id="1471"/>
    <w:bookmarkStart w:name="z1509" w:id="1472"/>
    <w:p>
      <w:pPr>
        <w:spacing w:after="0"/>
        <w:ind w:left="0"/>
        <w:jc w:val="both"/>
      </w:pPr>
      <w:r>
        <w:rPr>
          <w:rFonts w:ascii="Times New Roman"/>
          <w:b w:val="false"/>
          <w:i w:val="false"/>
          <w:color w:val="000000"/>
          <w:sz w:val="28"/>
        </w:rPr>
        <w:t>
      выявленные при расследовании недостатки в руководящих документах по организации и проведению поисковых и аварийно-спасательных работ.</w:t>
      </w:r>
    </w:p>
    <w:bookmarkEnd w:id="1472"/>
    <w:bookmarkStart w:name="z1510" w:id="1473"/>
    <w:p>
      <w:pPr>
        <w:spacing w:after="0"/>
        <w:ind w:left="0"/>
        <w:jc w:val="both"/>
      </w:pPr>
      <w:r>
        <w:rPr>
          <w:rFonts w:ascii="Times New Roman"/>
          <w:b w:val="false"/>
          <w:i w:val="false"/>
          <w:color w:val="000000"/>
          <w:sz w:val="28"/>
        </w:rPr>
        <w:t>
      К отчету прикладываются следующие материалы:</w:t>
      </w:r>
    </w:p>
    <w:bookmarkEnd w:id="1473"/>
    <w:bookmarkStart w:name="z1511" w:id="1474"/>
    <w:p>
      <w:pPr>
        <w:spacing w:after="0"/>
        <w:ind w:left="0"/>
        <w:jc w:val="both"/>
      </w:pPr>
      <w:r>
        <w:rPr>
          <w:rFonts w:ascii="Times New Roman"/>
          <w:b w:val="false"/>
          <w:i w:val="false"/>
          <w:color w:val="000000"/>
          <w:sz w:val="28"/>
        </w:rPr>
        <w:t>
      справка о списочном составе и подготовке пожарно-спасательных расчетов, при необходимости других расчетов аварийно-спасательных команд;</w:t>
      </w:r>
    </w:p>
    <w:bookmarkEnd w:id="1474"/>
    <w:bookmarkStart w:name="z1512" w:id="1475"/>
    <w:p>
      <w:pPr>
        <w:spacing w:after="0"/>
        <w:ind w:left="0"/>
        <w:jc w:val="both"/>
      </w:pPr>
      <w:r>
        <w:rPr>
          <w:rFonts w:ascii="Times New Roman"/>
          <w:b w:val="false"/>
          <w:i w:val="false"/>
          <w:color w:val="000000"/>
          <w:sz w:val="28"/>
        </w:rPr>
        <w:t>
      справка о силах и средствах, задействованных при проведении поисковых и аварийно-спасательных работ;</w:t>
      </w:r>
    </w:p>
    <w:bookmarkEnd w:id="1475"/>
    <w:bookmarkStart w:name="z1513" w:id="1476"/>
    <w:p>
      <w:pPr>
        <w:spacing w:after="0"/>
        <w:ind w:left="0"/>
        <w:jc w:val="both"/>
      </w:pPr>
      <w:r>
        <w:rPr>
          <w:rFonts w:ascii="Times New Roman"/>
          <w:b w:val="false"/>
          <w:i w:val="false"/>
          <w:color w:val="000000"/>
          <w:sz w:val="28"/>
        </w:rPr>
        <w:t>
      справка о проверке организации поисковых и аварийно-спасательных работ в предприятии;</w:t>
      </w:r>
    </w:p>
    <w:bookmarkEnd w:id="1476"/>
    <w:bookmarkStart w:name="z1514" w:id="1477"/>
    <w:p>
      <w:pPr>
        <w:spacing w:after="0"/>
        <w:ind w:left="0"/>
        <w:jc w:val="both"/>
      </w:pPr>
      <w:r>
        <w:rPr>
          <w:rFonts w:ascii="Times New Roman"/>
          <w:b w:val="false"/>
          <w:i w:val="false"/>
          <w:color w:val="000000"/>
          <w:sz w:val="28"/>
        </w:rPr>
        <w:t>
      выписка из записей наземных магнитофонов с информацией, касающейся аварийно-спасательной службы;</w:t>
      </w:r>
    </w:p>
    <w:bookmarkEnd w:id="1477"/>
    <w:bookmarkStart w:name="z1515" w:id="1478"/>
    <w:p>
      <w:pPr>
        <w:spacing w:after="0"/>
        <w:ind w:left="0"/>
        <w:jc w:val="both"/>
      </w:pPr>
      <w:r>
        <w:rPr>
          <w:rFonts w:ascii="Times New Roman"/>
          <w:b w:val="false"/>
          <w:i w:val="false"/>
          <w:color w:val="000000"/>
          <w:sz w:val="28"/>
        </w:rPr>
        <w:t>
      выписка из рабочего журнала диспетчера пожарной связи отряда военизированной охраны (ВОХР).</w:t>
      </w:r>
    </w:p>
    <w:bookmarkEnd w:id="1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расследования авиационных</w:t>
            </w:r>
            <w:r>
              <w:br/>
            </w:r>
            <w:r>
              <w:rPr>
                <w:rFonts w:ascii="Times New Roman"/>
                <w:b w:val="false"/>
                <w:i w:val="false"/>
                <w:color w:val="000000"/>
                <w:sz w:val="20"/>
              </w:rPr>
              <w:t>происшествий и инцидентов</w:t>
            </w:r>
          </w:p>
        </w:tc>
      </w:tr>
    </w:tbl>
    <w:bookmarkStart w:name="z1517" w:id="1479"/>
    <w:p>
      <w:pPr>
        <w:spacing w:after="0"/>
        <w:ind w:left="0"/>
        <w:jc w:val="left"/>
      </w:pPr>
      <w:r>
        <w:rPr>
          <w:rFonts w:ascii="Times New Roman"/>
          <w:b/>
          <w:i w:val="false"/>
          <w:color w:val="000000"/>
        </w:rPr>
        <w:t xml:space="preserve"> Функции группы расчета и анализа</w:t>
      </w:r>
    </w:p>
    <w:bookmarkEnd w:id="1479"/>
    <w:bookmarkStart w:name="z1518" w:id="1480"/>
    <w:p>
      <w:pPr>
        <w:spacing w:after="0"/>
        <w:ind w:left="0"/>
        <w:jc w:val="both"/>
      </w:pPr>
      <w:r>
        <w:rPr>
          <w:rFonts w:ascii="Times New Roman"/>
          <w:b w:val="false"/>
          <w:i w:val="false"/>
          <w:color w:val="000000"/>
          <w:sz w:val="28"/>
        </w:rPr>
        <w:t>
      Группа расчета и анализа:</w:t>
      </w:r>
    </w:p>
    <w:bookmarkEnd w:id="1480"/>
    <w:bookmarkStart w:name="z1519" w:id="1481"/>
    <w:p>
      <w:pPr>
        <w:spacing w:after="0"/>
        <w:ind w:left="0"/>
        <w:jc w:val="both"/>
      </w:pPr>
      <w:r>
        <w:rPr>
          <w:rFonts w:ascii="Times New Roman"/>
          <w:b w:val="false"/>
          <w:i w:val="false"/>
          <w:color w:val="000000"/>
          <w:sz w:val="28"/>
        </w:rPr>
        <w:t>
      проводит сбор, обработку, восстановление и анализ полетной информации, накопленной бортовыми параметрическими и речевыми самописцами;</w:t>
      </w:r>
    </w:p>
    <w:bookmarkEnd w:id="1481"/>
    <w:bookmarkStart w:name="z1520" w:id="1482"/>
    <w:p>
      <w:pPr>
        <w:spacing w:after="0"/>
        <w:ind w:left="0"/>
        <w:jc w:val="both"/>
      </w:pPr>
      <w:r>
        <w:rPr>
          <w:rFonts w:ascii="Times New Roman"/>
          <w:b w:val="false"/>
          <w:i w:val="false"/>
          <w:color w:val="000000"/>
          <w:sz w:val="28"/>
        </w:rPr>
        <w:t>
      в процессе работы комиссии анализирует и обобщает информацию, получаемую рабочими группами подкомиссий, участвует в разработке предложений по основным направлениям работы комиссии;</w:t>
      </w:r>
    </w:p>
    <w:bookmarkEnd w:id="1482"/>
    <w:bookmarkStart w:name="z1521" w:id="1483"/>
    <w:p>
      <w:pPr>
        <w:spacing w:after="0"/>
        <w:ind w:left="0"/>
        <w:jc w:val="both"/>
      </w:pPr>
      <w:r>
        <w:rPr>
          <w:rFonts w:ascii="Times New Roman"/>
          <w:b w:val="false"/>
          <w:i w:val="false"/>
          <w:color w:val="000000"/>
          <w:sz w:val="28"/>
        </w:rPr>
        <w:t>
      разрабатывает, при необходимости, программы проведения экспериментов, облетов (с привлечением специалистов рабочих групп и подкомиссий);</w:t>
      </w:r>
    </w:p>
    <w:bookmarkEnd w:id="1483"/>
    <w:bookmarkStart w:name="z1522" w:id="1484"/>
    <w:p>
      <w:pPr>
        <w:spacing w:after="0"/>
        <w:ind w:left="0"/>
        <w:jc w:val="both"/>
      </w:pPr>
      <w:r>
        <w:rPr>
          <w:rFonts w:ascii="Times New Roman"/>
          <w:b w:val="false"/>
          <w:i w:val="false"/>
          <w:color w:val="000000"/>
          <w:sz w:val="28"/>
        </w:rPr>
        <w:t>
      изучает, при необходимости, материалы летных испытаний и опыт эксплуатации данного типа воздушного судна;</w:t>
      </w:r>
    </w:p>
    <w:bookmarkEnd w:id="1484"/>
    <w:bookmarkStart w:name="z1523" w:id="1485"/>
    <w:p>
      <w:pPr>
        <w:spacing w:after="0"/>
        <w:ind w:left="0"/>
        <w:jc w:val="both"/>
      </w:pPr>
      <w:r>
        <w:rPr>
          <w:rFonts w:ascii="Times New Roman"/>
          <w:b w:val="false"/>
          <w:i w:val="false"/>
          <w:color w:val="000000"/>
          <w:sz w:val="28"/>
        </w:rPr>
        <w:t>
      составляет расширенный анализ развития особой ситуации, на основе которого готовится проект акта комиссии по расследованию, заключение и рекомендации.</w:t>
      </w:r>
    </w:p>
    <w:bookmarkEnd w:id="1485"/>
    <w:bookmarkStart w:name="z1524" w:id="1486"/>
    <w:p>
      <w:pPr>
        <w:spacing w:after="0"/>
        <w:ind w:left="0"/>
        <w:jc w:val="both"/>
      </w:pPr>
      <w:r>
        <w:rPr>
          <w:rFonts w:ascii="Times New Roman"/>
          <w:b w:val="false"/>
          <w:i w:val="false"/>
          <w:color w:val="000000"/>
          <w:sz w:val="28"/>
        </w:rPr>
        <w:t>
      В процессе сбора, обработки информации и восстановления нерегистрируемых или неудовлетворительно зарегистрированных бортовыми средствами сбора полетной информации параметров и данных группа:</w:t>
      </w:r>
    </w:p>
    <w:bookmarkEnd w:id="1486"/>
    <w:bookmarkStart w:name="z1525" w:id="1487"/>
    <w:p>
      <w:pPr>
        <w:spacing w:after="0"/>
        <w:ind w:left="0"/>
        <w:jc w:val="both"/>
      </w:pPr>
      <w:r>
        <w:rPr>
          <w:rFonts w:ascii="Times New Roman"/>
          <w:b w:val="false"/>
          <w:i w:val="false"/>
          <w:color w:val="000000"/>
          <w:sz w:val="28"/>
        </w:rPr>
        <w:t>
      проводит расшифровку и анализ записей бортовых самописцев параметров полетной информации, бортовых и наземных (совместно с группой УВД) магнитофонов, фоторегистраторов с синхронизацией их по времени и указанием качества регистрации;</w:t>
      </w:r>
    </w:p>
    <w:bookmarkEnd w:id="1487"/>
    <w:bookmarkStart w:name="z1526" w:id="1488"/>
    <w:p>
      <w:pPr>
        <w:spacing w:after="0"/>
        <w:ind w:left="0"/>
        <w:jc w:val="both"/>
      </w:pPr>
      <w:r>
        <w:rPr>
          <w:rFonts w:ascii="Times New Roman"/>
          <w:b w:val="false"/>
          <w:i w:val="false"/>
          <w:color w:val="000000"/>
          <w:sz w:val="28"/>
        </w:rPr>
        <w:t>
      выполняет необходимые расчеты недостающих параметров;</w:t>
      </w:r>
    </w:p>
    <w:bookmarkEnd w:id="1488"/>
    <w:bookmarkStart w:name="z1527" w:id="1489"/>
    <w:p>
      <w:pPr>
        <w:spacing w:after="0"/>
        <w:ind w:left="0"/>
        <w:jc w:val="both"/>
      </w:pPr>
      <w:r>
        <w:rPr>
          <w:rFonts w:ascii="Times New Roman"/>
          <w:b w:val="false"/>
          <w:i w:val="false"/>
          <w:color w:val="000000"/>
          <w:sz w:val="28"/>
        </w:rPr>
        <w:t>
      выполняет необходимые аэродинамические расчеты с оценкой летных характеристик, характеристик устойчивости и управляемости;</w:t>
      </w:r>
    </w:p>
    <w:bookmarkEnd w:id="1489"/>
    <w:bookmarkStart w:name="z1528" w:id="1490"/>
    <w:p>
      <w:pPr>
        <w:spacing w:after="0"/>
        <w:ind w:left="0"/>
        <w:jc w:val="both"/>
      </w:pPr>
      <w:r>
        <w:rPr>
          <w:rFonts w:ascii="Times New Roman"/>
          <w:b w:val="false"/>
          <w:i w:val="false"/>
          <w:color w:val="000000"/>
          <w:sz w:val="28"/>
        </w:rPr>
        <w:t>
      определяет расчетным путем массу и центровку воздушного судна в момент авиационного происшествия;</w:t>
      </w:r>
    </w:p>
    <w:bookmarkEnd w:id="1490"/>
    <w:bookmarkStart w:name="z1529" w:id="1491"/>
    <w:p>
      <w:pPr>
        <w:spacing w:after="0"/>
        <w:ind w:left="0"/>
        <w:jc w:val="both"/>
      </w:pPr>
      <w:r>
        <w:rPr>
          <w:rFonts w:ascii="Times New Roman"/>
          <w:b w:val="false"/>
          <w:i w:val="false"/>
          <w:color w:val="000000"/>
          <w:sz w:val="28"/>
        </w:rPr>
        <w:t>
      строит траекторию полета на участке возникновения и развития особой ситуации с нанесением на нее переговоров и зафиксированных сигналов;</w:t>
      </w:r>
    </w:p>
    <w:bookmarkEnd w:id="1491"/>
    <w:bookmarkStart w:name="z1530" w:id="1492"/>
    <w:p>
      <w:pPr>
        <w:spacing w:after="0"/>
        <w:ind w:left="0"/>
        <w:jc w:val="both"/>
      </w:pPr>
      <w:r>
        <w:rPr>
          <w:rFonts w:ascii="Times New Roman"/>
          <w:b w:val="false"/>
          <w:i w:val="false"/>
          <w:color w:val="000000"/>
          <w:sz w:val="28"/>
        </w:rPr>
        <w:t>
      по записям средств объективного контроля выявляет отклонения в пилотировании и работе авиационной техники.</w:t>
      </w:r>
    </w:p>
    <w:bookmarkEnd w:id="1492"/>
    <w:bookmarkStart w:name="z1531" w:id="1493"/>
    <w:p>
      <w:pPr>
        <w:spacing w:after="0"/>
        <w:ind w:left="0"/>
        <w:jc w:val="both"/>
      </w:pPr>
      <w:r>
        <w:rPr>
          <w:rFonts w:ascii="Times New Roman"/>
          <w:b w:val="false"/>
          <w:i w:val="false"/>
          <w:color w:val="000000"/>
          <w:sz w:val="28"/>
        </w:rPr>
        <w:t>
      По результатам работы группа расчета и анализа составляет отчет, в котором приводятся:</w:t>
      </w:r>
    </w:p>
    <w:bookmarkEnd w:id="1493"/>
    <w:bookmarkStart w:name="z1532" w:id="1494"/>
    <w:p>
      <w:pPr>
        <w:spacing w:after="0"/>
        <w:ind w:left="0"/>
        <w:jc w:val="both"/>
      </w:pPr>
      <w:r>
        <w:rPr>
          <w:rFonts w:ascii="Times New Roman"/>
          <w:b w:val="false"/>
          <w:i w:val="false"/>
          <w:color w:val="000000"/>
          <w:sz w:val="28"/>
        </w:rPr>
        <w:t>
      подробное описание параметров полета непосредственно перед и в процессе возникновения и развития особой ситуации с анализом всех характерных участков записи бортовых самописцев, а также, при необходимости, других этапов полета и предыдущих полетов;</w:t>
      </w:r>
    </w:p>
    <w:bookmarkEnd w:id="1494"/>
    <w:bookmarkStart w:name="z1533" w:id="1495"/>
    <w:p>
      <w:pPr>
        <w:spacing w:after="0"/>
        <w:ind w:left="0"/>
        <w:jc w:val="both"/>
      </w:pPr>
      <w:r>
        <w:rPr>
          <w:rFonts w:ascii="Times New Roman"/>
          <w:b w:val="false"/>
          <w:i w:val="false"/>
          <w:color w:val="000000"/>
          <w:sz w:val="28"/>
        </w:rPr>
        <w:t>
      все отклонения от нормы в навигации и пилотировании воздушного судна, в работе его систем и оборудования, которые выявлены по записям бортовых самописцев, а также анализ причин этих отклонений;</w:t>
      </w:r>
    </w:p>
    <w:bookmarkEnd w:id="1495"/>
    <w:bookmarkStart w:name="z1534" w:id="1496"/>
    <w:p>
      <w:pPr>
        <w:spacing w:after="0"/>
        <w:ind w:left="0"/>
        <w:jc w:val="both"/>
      </w:pPr>
      <w:r>
        <w:rPr>
          <w:rFonts w:ascii="Times New Roman"/>
          <w:b w:val="false"/>
          <w:i w:val="false"/>
          <w:color w:val="000000"/>
          <w:sz w:val="28"/>
        </w:rPr>
        <w:t>
      все выявленные при анализе полетной информации отклонения характеристик воздушного судна от характеристик воздушного судна данного типа, зафиксированных при летных испытаниях, а также причины этих отклонений.</w:t>
      </w:r>
    </w:p>
    <w:bookmarkEnd w:id="1496"/>
    <w:bookmarkStart w:name="z1535" w:id="1497"/>
    <w:p>
      <w:pPr>
        <w:spacing w:after="0"/>
        <w:ind w:left="0"/>
        <w:jc w:val="both"/>
      </w:pPr>
      <w:r>
        <w:rPr>
          <w:rFonts w:ascii="Times New Roman"/>
          <w:b w:val="false"/>
          <w:i w:val="false"/>
          <w:color w:val="000000"/>
          <w:sz w:val="28"/>
        </w:rPr>
        <w:t>
      К отчету прилагаются:</w:t>
      </w:r>
    </w:p>
    <w:bookmarkEnd w:id="1497"/>
    <w:bookmarkStart w:name="z1536" w:id="1498"/>
    <w:p>
      <w:pPr>
        <w:spacing w:after="0"/>
        <w:ind w:left="0"/>
        <w:jc w:val="both"/>
      </w:pPr>
      <w:r>
        <w:rPr>
          <w:rFonts w:ascii="Times New Roman"/>
          <w:b w:val="false"/>
          <w:i w:val="false"/>
          <w:color w:val="000000"/>
          <w:sz w:val="28"/>
        </w:rPr>
        <w:t>
      графики записей бортовых самописцев параметров полета;</w:t>
      </w:r>
    </w:p>
    <w:bookmarkEnd w:id="1498"/>
    <w:bookmarkStart w:name="z1537" w:id="1499"/>
    <w:p>
      <w:pPr>
        <w:spacing w:after="0"/>
        <w:ind w:left="0"/>
        <w:jc w:val="both"/>
      </w:pPr>
      <w:r>
        <w:rPr>
          <w:rFonts w:ascii="Times New Roman"/>
          <w:b w:val="false"/>
          <w:i w:val="false"/>
          <w:color w:val="000000"/>
          <w:sz w:val="28"/>
        </w:rPr>
        <w:t>
      расшифровка записей бортовых самописцев параметров полета с нанесенным на нее радиообменом экипажа;</w:t>
      </w:r>
    </w:p>
    <w:bookmarkEnd w:id="1499"/>
    <w:bookmarkStart w:name="z1538" w:id="1500"/>
    <w:p>
      <w:pPr>
        <w:spacing w:after="0"/>
        <w:ind w:left="0"/>
        <w:jc w:val="both"/>
      </w:pPr>
      <w:r>
        <w:rPr>
          <w:rFonts w:ascii="Times New Roman"/>
          <w:b w:val="false"/>
          <w:i w:val="false"/>
          <w:color w:val="000000"/>
          <w:sz w:val="28"/>
        </w:rPr>
        <w:t>
      при необходимости, траектория полета воздушного судна в плане и вертикальной скорости с "привязкой" к местности и нанесенными переговорами членов экипажа между собой и диспетчерской службой, а также фиксацией моментов возникновения выявленных отказов или разовых команд;</w:t>
      </w:r>
    </w:p>
    <w:bookmarkEnd w:id="1500"/>
    <w:bookmarkStart w:name="z1539" w:id="1501"/>
    <w:p>
      <w:pPr>
        <w:spacing w:after="0"/>
        <w:ind w:left="0"/>
        <w:jc w:val="both"/>
      </w:pPr>
      <w:r>
        <w:rPr>
          <w:rFonts w:ascii="Times New Roman"/>
          <w:b w:val="false"/>
          <w:i w:val="false"/>
          <w:color w:val="000000"/>
          <w:sz w:val="28"/>
        </w:rPr>
        <w:t>
      выписка из записей бортовых и наземных магнитофонов с хронометражем;</w:t>
      </w:r>
    </w:p>
    <w:bookmarkEnd w:id="1501"/>
    <w:bookmarkStart w:name="z1540" w:id="1502"/>
    <w:p>
      <w:pPr>
        <w:spacing w:after="0"/>
        <w:ind w:left="0"/>
        <w:jc w:val="both"/>
      </w:pPr>
      <w:r>
        <w:rPr>
          <w:rFonts w:ascii="Times New Roman"/>
          <w:b w:val="false"/>
          <w:i w:val="false"/>
          <w:color w:val="000000"/>
          <w:sz w:val="28"/>
        </w:rPr>
        <w:t>
      результаты расчетов, моделирования динамики движения воздушного судна;</w:t>
      </w:r>
    </w:p>
    <w:bookmarkEnd w:id="1502"/>
    <w:bookmarkStart w:name="z1541" w:id="1503"/>
    <w:p>
      <w:pPr>
        <w:spacing w:after="0"/>
        <w:ind w:left="0"/>
        <w:jc w:val="both"/>
      </w:pPr>
      <w:r>
        <w:rPr>
          <w:rFonts w:ascii="Times New Roman"/>
          <w:b w:val="false"/>
          <w:i w:val="false"/>
          <w:color w:val="000000"/>
          <w:sz w:val="28"/>
        </w:rPr>
        <w:t>
      фотоснимки с экранов посадочных радиолокаторов с их расшифровкой;</w:t>
      </w:r>
    </w:p>
    <w:bookmarkEnd w:id="1503"/>
    <w:bookmarkStart w:name="z1542" w:id="1504"/>
    <w:p>
      <w:pPr>
        <w:spacing w:after="0"/>
        <w:ind w:left="0"/>
        <w:jc w:val="both"/>
      </w:pPr>
      <w:r>
        <w:rPr>
          <w:rFonts w:ascii="Times New Roman"/>
          <w:b w:val="false"/>
          <w:i w:val="false"/>
          <w:color w:val="000000"/>
          <w:sz w:val="28"/>
        </w:rPr>
        <w:t>
      данные радиолокационной проводки воздушного судна органами управления воздушным движением.</w:t>
      </w:r>
    </w:p>
    <w:bookmarkEnd w:id="1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расследования авиационных</w:t>
            </w:r>
            <w:r>
              <w:br/>
            </w:r>
            <w:r>
              <w:rPr>
                <w:rFonts w:ascii="Times New Roman"/>
                <w:b w:val="false"/>
                <w:i w:val="false"/>
                <w:color w:val="000000"/>
                <w:sz w:val="20"/>
              </w:rPr>
              <w:t>происшествий и инцидентов</w:t>
            </w:r>
          </w:p>
        </w:tc>
      </w:tr>
    </w:tbl>
    <w:bookmarkStart w:name="z1544" w:id="1505"/>
    <w:p>
      <w:pPr>
        <w:spacing w:after="0"/>
        <w:ind w:left="0"/>
        <w:jc w:val="left"/>
      </w:pPr>
      <w:r>
        <w:rPr>
          <w:rFonts w:ascii="Times New Roman"/>
          <w:b/>
          <w:i w:val="false"/>
          <w:color w:val="000000"/>
        </w:rPr>
        <w:t xml:space="preserve"> Основные задачи и форма отчета летной подкомиссии</w:t>
      </w:r>
    </w:p>
    <w:bookmarkEnd w:id="1505"/>
    <w:bookmarkStart w:name="z1545" w:id="1506"/>
    <w:p>
      <w:pPr>
        <w:spacing w:after="0"/>
        <w:ind w:left="0"/>
        <w:jc w:val="both"/>
      </w:pPr>
      <w:r>
        <w:rPr>
          <w:rFonts w:ascii="Times New Roman"/>
          <w:b w:val="false"/>
          <w:i w:val="false"/>
          <w:color w:val="000000"/>
          <w:sz w:val="28"/>
        </w:rPr>
        <w:t xml:space="preserve">
      1. Основными задачами летной подкомиссии являются: </w:t>
      </w:r>
    </w:p>
    <w:bookmarkEnd w:id="1506"/>
    <w:bookmarkStart w:name="z1546" w:id="1507"/>
    <w:p>
      <w:pPr>
        <w:spacing w:after="0"/>
        <w:ind w:left="0"/>
        <w:jc w:val="both"/>
      </w:pPr>
      <w:r>
        <w:rPr>
          <w:rFonts w:ascii="Times New Roman"/>
          <w:b w:val="false"/>
          <w:i w:val="false"/>
          <w:color w:val="000000"/>
          <w:sz w:val="28"/>
        </w:rPr>
        <w:t xml:space="preserve">
      1) установление уровня профессиональной подготовки экипажа, качества организации, обеспечения полета и управления воздушным движением с учетом влияния всех имеющихся факторов; </w:t>
      </w:r>
    </w:p>
    <w:bookmarkEnd w:id="1507"/>
    <w:bookmarkStart w:name="z1547" w:id="1508"/>
    <w:p>
      <w:pPr>
        <w:spacing w:after="0"/>
        <w:ind w:left="0"/>
        <w:jc w:val="both"/>
      </w:pPr>
      <w:r>
        <w:rPr>
          <w:rFonts w:ascii="Times New Roman"/>
          <w:b w:val="false"/>
          <w:i w:val="false"/>
          <w:color w:val="000000"/>
          <w:sz w:val="28"/>
        </w:rPr>
        <w:t xml:space="preserve">
      2) оценка правильности действий экипажа и должностных лиц в процессе возникновения и развития особой ситуации с учетом данных средств объективного контроля; </w:t>
      </w:r>
    </w:p>
    <w:bookmarkEnd w:id="1508"/>
    <w:bookmarkStart w:name="z1548" w:id="1509"/>
    <w:p>
      <w:pPr>
        <w:spacing w:after="0"/>
        <w:ind w:left="0"/>
        <w:jc w:val="both"/>
      </w:pPr>
      <w:r>
        <w:rPr>
          <w:rFonts w:ascii="Times New Roman"/>
          <w:b w:val="false"/>
          <w:i w:val="false"/>
          <w:color w:val="000000"/>
          <w:sz w:val="28"/>
        </w:rPr>
        <w:t xml:space="preserve">
      3) выявление отклонений от действующих норм подготовки, обеспечения и выполнения полета. </w:t>
      </w:r>
    </w:p>
    <w:bookmarkEnd w:id="1509"/>
    <w:bookmarkStart w:name="z1549" w:id="1510"/>
    <w:p>
      <w:pPr>
        <w:spacing w:after="0"/>
        <w:ind w:left="0"/>
        <w:jc w:val="both"/>
      </w:pPr>
      <w:r>
        <w:rPr>
          <w:rFonts w:ascii="Times New Roman"/>
          <w:b w:val="false"/>
          <w:i w:val="false"/>
          <w:color w:val="000000"/>
          <w:sz w:val="28"/>
        </w:rPr>
        <w:t xml:space="preserve">
      2. Летная подкомиссия состоит из следующих рабочих групп: </w:t>
      </w:r>
    </w:p>
    <w:bookmarkEnd w:id="1510"/>
    <w:bookmarkStart w:name="z1550" w:id="1511"/>
    <w:p>
      <w:pPr>
        <w:spacing w:after="0"/>
        <w:ind w:left="0"/>
        <w:jc w:val="both"/>
      </w:pPr>
      <w:r>
        <w:rPr>
          <w:rFonts w:ascii="Times New Roman"/>
          <w:b w:val="false"/>
          <w:i w:val="false"/>
          <w:color w:val="000000"/>
          <w:sz w:val="28"/>
        </w:rPr>
        <w:t xml:space="preserve">
      1) летная группа; </w:t>
      </w:r>
    </w:p>
    <w:bookmarkEnd w:id="1511"/>
    <w:bookmarkStart w:name="z1551" w:id="1512"/>
    <w:p>
      <w:pPr>
        <w:spacing w:after="0"/>
        <w:ind w:left="0"/>
        <w:jc w:val="both"/>
      </w:pPr>
      <w:r>
        <w:rPr>
          <w:rFonts w:ascii="Times New Roman"/>
          <w:b w:val="false"/>
          <w:i w:val="false"/>
          <w:color w:val="000000"/>
          <w:sz w:val="28"/>
        </w:rPr>
        <w:t xml:space="preserve">
      2) группа управления воздушным движением, радиосветотехнического, метеорологического и аэродромного обеспечения; </w:t>
      </w:r>
    </w:p>
    <w:bookmarkEnd w:id="1512"/>
    <w:bookmarkStart w:name="z1552" w:id="1513"/>
    <w:p>
      <w:pPr>
        <w:spacing w:after="0"/>
        <w:ind w:left="0"/>
        <w:jc w:val="both"/>
      </w:pPr>
      <w:r>
        <w:rPr>
          <w:rFonts w:ascii="Times New Roman"/>
          <w:b w:val="false"/>
          <w:i w:val="false"/>
          <w:color w:val="000000"/>
          <w:sz w:val="28"/>
        </w:rPr>
        <w:t xml:space="preserve">
      3) группа авиационной медицины. </w:t>
      </w:r>
    </w:p>
    <w:bookmarkEnd w:id="1513"/>
    <w:bookmarkStart w:name="z1553" w:id="1514"/>
    <w:p>
      <w:pPr>
        <w:spacing w:after="0"/>
        <w:ind w:left="0"/>
        <w:jc w:val="both"/>
      </w:pPr>
      <w:r>
        <w:rPr>
          <w:rFonts w:ascii="Times New Roman"/>
          <w:b w:val="false"/>
          <w:i w:val="false"/>
          <w:color w:val="000000"/>
          <w:sz w:val="28"/>
        </w:rPr>
        <w:t xml:space="preserve">
      В зависимости от обстоятельств происшествия, могут создаваться и другие рабочие группы. </w:t>
      </w:r>
    </w:p>
    <w:bookmarkEnd w:id="1514"/>
    <w:bookmarkStart w:name="z1554" w:id="1515"/>
    <w:p>
      <w:pPr>
        <w:spacing w:after="0"/>
        <w:ind w:left="0"/>
        <w:jc w:val="both"/>
      </w:pPr>
      <w:r>
        <w:rPr>
          <w:rFonts w:ascii="Times New Roman"/>
          <w:b w:val="false"/>
          <w:i w:val="false"/>
          <w:color w:val="000000"/>
          <w:sz w:val="28"/>
        </w:rPr>
        <w:t xml:space="preserve">
      3. Летная группа устанавливает: </w:t>
      </w:r>
    </w:p>
    <w:bookmarkEnd w:id="1515"/>
    <w:bookmarkStart w:name="z1555" w:id="1516"/>
    <w:p>
      <w:pPr>
        <w:spacing w:after="0"/>
        <w:ind w:left="0"/>
        <w:jc w:val="both"/>
      </w:pPr>
      <w:r>
        <w:rPr>
          <w:rFonts w:ascii="Times New Roman"/>
          <w:b w:val="false"/>
          <w:i w:val="false"/>
          <w:color w:val="000000"/>
          <w:sz w:val="28"/>
        </w:rPr>
        <w:t xml:space="preserve">
      1) уровень профессиональной подготовки членов экипажа, наличие недостатков в общей и специальной подготовке, допуске к полетам, формировании экипажа; </w:t>
      </w:r>
    </w:p>
    <w:bookmarkEnd w:id="1516"/>
    <w:bookmarkStart w:name="z1556" w:id="1517"/>
    <w:p>
      <w:pPr>
        <w:spacing w:after="0"/>
        <w:ind w:left="0"/>
        <w:jc w:val="both"/>
      </w:pPr>
      <w:r>
        <w:rPr>
          <w:rFonts w:ascii="Times New Roman"/>
          <w:b w:val="false"/>
          <w:i w:val="false"/>
          <w:color w:val="000000"/>
          <w:sz w:val="28"/>
        </w:rPr>
        <w:t xml:space="preserve">
      2) регулярность и качество контроля за уровнем подготовки экипажа в процессе его предыдущей работы, характерные ошибки и отклонения, допускавшиеся членами экипажа ранее, индивидуальные особенности членов экипажа в технике пилотирования и эксплуатации авиатехники; </w:t>
      </w:r>
    </w:p>
    <w:bookmarkEnd w:id="1517"/>
    <w:bookmarkStart w:name="z1557" w:id="1518"/>
    <w:p>
      <w:pPr>
        <w:spacing w:after="0"/>
        <w:ind w:left="0"/>
        <w:jc w:val="both"/>
      </w:pPr>
      <w:r>
        <w:rPr>
          <w:rFonts w:ascii="Times New Roman"/>
          <w:b w:val="false"/>
          <w:i w:val="false"/>
          <w:color w:val="000000"/>
          <w:sz w:val="28"/>
        </w:rPr>
        <w:t xml:space="preserve">
      3) качество подготовки экипажа к данному полету; </w:t>
      </w:r>
    </w:p>
    <w:bookmarkEnd w:id="1518"/>
    <w:bookmarkStart w:name="z1558" w:id="1519"/>
    <w:p>
      <w:pPr>
        <w:spacing w:after="0"/>
        <w:ind w:left="0"/>
        <w:jc w:val="both"/>
      </w:pPr>
      <w:r>
        <w:rPr>
          <w:rFonts w:ascii="Times New Roman"/>
          <w:b w:val="false"/>
          <w:i w:val="false"/>
          <w:color w:val="000000"/>
          <w:sz w:val="28"/>
        </w:rPr>
        <w:t xml:space="preserve">
      4) состояние дисциплины членов экипажа, случаи нарушения дисциплины, отмечавшиеся ранее; </w:t>
      </w:r>
    </w:p>
    <w:bookmarkEnd w:id="1519"/>
    <w:bookmarkStart w:name="z1559" w:id="1520"/>
    <w:p>
      <w:pPr>
        <w:spacing w:after="0"/>
        <w:ind w:left="0"/>
        <w:jc w:val="both"/>
      </w:pPr>
      <w:r>
        <w:rPr>
          <w:rFonts w:ascii="Times New Roman"/>
          <w:b w:val="false"/>
          <w:i w:val="false"/>
          <w:color w:val="000000"/>
          <w:sz w:val="28"/>
        </w:rPr>
        <w:t xml:space="preserve">
      5) отклонения от нормативных документов в действиях экипажа при подготовке к данному полету и при его выполнении; </w:t>
      </w:r>
    </w:p>
    <w:bookmarkEnd w:id="1520"/>
    <w:bookmarkStart w:name="z1560" w:id="1521"/>
    <w:p>
      <w:pPr>
        <w:spacing w:after="0"/>
        <w:ind w:left="0"/>
        <w:jc w:val="both"/>
      </w:pPr>
      <w:r>
        <w:rPr>
          <w:rFonts w:ascii="Times New Roman"/>
          <w:b w:val="false"/>
          <w:i w:val="false"/>
          <w:color w:val="000000"/>
          <w:sz w:val="28"/>
        </w:rPr>
        <w:t xml:space="preserve">
      6) наличие факторов, которые могли способствовать неправильным действиям членов экипажа; </w:t>
      </w:r>
    </w:p>
    <w:bookmarkEnd w:id="1521"/>
    <w:bookmarkStart w:name="z1561" w:id="1522"/>
    <w:p>
      <w:pPr>
        <w:spacing w:after="0"/>
        <w:ind w:left="0"/>
        <w:jc w:val="both"/>
      </w:pPr>
      <w:r>
        <w:rPr>
          <w:rFonts w:ascii="Times New Roman"/>
          <w:b w:val="false"/>
          <w:i w:val="false"/>
          <w:color w:val="000000"/>
          <w:sz w:val="28"/>
        </w:rPr>
        <w:t xml:space="preserve">
      7) наличие недостатков в документации, регламентирующей подготовку экипажа, организацию и выполнение полетов. </w:t>
      </w:r>
    </w:p>
    <w:bookmarkEnd w:id="1522"/>
    <w:bookmarkStart w:name="z1562" w:id="1523"/>
    <w:p>
      <w:pPr>
        <w:spacing w:after="0"/>
        <w:ind w:left="0"/>
        <w:jc w:val="both"/>
      </w:pPr>
      <w:r>
        <w:rPr>
          <w:rFonts w:ascii="Times New Roman"/>
          <w:b w:val="false"/>
          <w:i w:val="false"/>
          <w:color w:val="000000"/>
          <w:sz w:val="28"/>
        </w:rPr>
        <w:t xml:space="preserve">
      4. Летная группа изучает и анализирует: </w:t>
      </w:r>
    </w:p>
    <w:bookmarkEnd w:id="1523"/>
    <w:bookmarkStart w:name="z1563" w:id="1524"/>
    <w:p>
      <w:pPr>
        <w:spacing w:after="0"/>
        <w:ind w:left="0"/>
        <w:jc w:val="both"/>
      </w:pPr>
      <w:r>
        <w:rPr>
          <w:rFonts w:ascii="Times New Roman"/>
          <w:b w:val="false"/>
          <w:i w:val="false"/>
          <w:color w:val="000000"/>
          <w:sz w:val="28"/>
        </w:rPr>
        <w:t xml:space="preserve">
      1) летные и личные дела членов экипажа; </w:t>
      </w:r>
    </w:p>
    <w:bookmarkEnd w:id="1524"/>
    <w:bookmarkStart w:name="z1564" w:id="1525"/>
    <w:p>
      <w:pPr>
        <w:spacing w:after="0"/>
        <w:ind w:left="0"/>
        <w:jc w:val="both"/>
      </w:pPr>
      <w:r>
        <w:rPr>
          <w:rFonts w:ascii="Times New Roman"/>
          <w:b w:val="false"/>
          <w:i w:val="false"/>
          <w:color w:val="000000"/>
          <w:sz w:val="28"/>
        </w:rPr>
        <w:t xml:space="preserve">
      2) летно-штабную и полетную документацию; </w:t>
      </w:r>
    </w:p>
    <w:bookmarkEnd w:id="1525"/>
    <w:bookmarkStart w:name="z1565" w:id="1526"/>
    <w:p>
      <w:pPr>
        <w:spacing w:after="0"/>
        <w:ind w:left="0"/>
        <w:jc w:val="both"/>
      </w:pPr>
      <w:r>
        <w:rPr>
          <w:rFonts w:ascii="Times New Roman"/>
          <w:b w:val="false"/>
          <w:i w:val="false"/>
          <w:color w:val="000000"/>
          <w:sz w:val="28"/>
        </w:rPr>
        <w:t xml:space="preserve">
      3) результаты расшифровки записей средств объективного контроля (бортовых самописцев, наземных магнитофонов, фоторегистраторов посадочных локаторов и т.д.); </w:t>
      </w:r>
    </w:p>
    <w:bookmarkEnd w:id="1526"/>
    <w:bookmarkStart w:name="z1566" w:id="1527"/>
    <w:p>
      <w:pPr>
        <w:spacing w:after="0"/>
        <w:ind w:left="0"/>
        <w:jc w:val="both"/>
      </w:pPr>
      <w:r>
        <w:rPr>
          <w:rFonts w:ascii="Times New Roman"/>
          <w:b w:val="false"/>
          <w:i w:val="false"/>
          <w:color w:val="000000"/>
          <w:sz w:val="28"/>
        </w:rPr>
        <w:t xml:space="preserve">
      4) показания членов экипажа и очевидцев происшествия; </w:t>
      </w:r>
    </w:p>
    <w:bookmarkEnd w:id="1527"/>
    <w:bookmarkStart w:name="z1567" w:id="1528"/>
    <w:p>
      <w:pPr>
        <w:spacing w:after="0"/>
        <w:ind w:left="0"/>
        <w:jc w:val="both"/>
      </w:pPr>
      <w:r>
        <w:rPr>
          <w:rFonts w:ascii="Times New Roman"/>
          <w:b w:val="false"/>
          <w:i w:val="false"/>
          <w:color w:val="000000"/>
          <w:sz w:val="28"/>
        </w:rPr>
        <w:t xml:space="preserve">
      5) показания должностных лиц, готовивших экипаж к полетам, в том числе к данному полету; </w:t>
      </w:r>
    </w:p>
    <w:bookmarkEnd w:id="1528"/>
    <w:bookmarkStart w:name="z1568" w:id="1529"/>
    <w:p>
      <w:pPr>
        <w:spacing w:after="0"/>
        <w:ind w:left="0"/>
        <w:jc w:val="both"/>
      </w:pPr>
      <w:r>
        <w:rPr>
          <w:rFonts w:ascii="Times New Roman"/>
          <w:b w:val="false"/>
          <w:i w:val="false"/>
          <w:color w:val="000000"/>
          <w:sz w:val="28"/>
        </w:rPr>
        <w:t xml:space="preserve">
      6) документацию, характеризующую качество выполнения экипажем полетов в прошлом (результаты расшифровок записей средств объективного контроля, журналы разборов и т.д.); </w:t>
      </w:r>
    </w:p>
    <w:bookmarkEnd w:id="1529"/>
    <w:bookmarkStart w:name="z1569" w:id="1530"/>
    <w:p>
      <w:pPr>
        <w:spacing w:after="0"/>
        <w:ind w:left="0"/>
        <w:jc w:val="both"/>
      </w:pPr>
      <w:r>
        <w:rPr>
          <w:rFonts w:ascii="Times New Roman"/>
          <w:b w:val="false"/>
          <w:i w:val="false"/>
          <w:color w:val="000000"/>
          <w:sz w:val="28"/>
        </w:rPr>
        <w:t xml:space="preserve">
      7) состояние организации летной работы в организации, где произошло авиационное происшествие; </w:t>
      </w:r>
    </w:p>
    <w:bookmarkEnd w:id="1530"/>
    <w:bookmarkStart w:name="z1570" w:id="1531"/>
    <w:p>
      <w:pPr>
        <w:spacing w:after="0"/>
        <w:ind w:left="0"/>
        <w:jc w:val="both"/>
      </w:pPr>
      <w:r>
        <w:rPr>
          <w:rFonts w:ascii="Times New Roman"/>
          <w:b w:val="false"/>
          <w:i w:val="false"/>
          <w:color w:val="000000"/>
          <w:sz w:val="28"/>
        </w:rPr>
        <w:t xml:space="preserve">
      8) документацию, регламентирующую организацию, подготовку и выполнение данного вида полетов; </w:t>
      </w:r>
    </w:p>
    <w:bookmarkEnd w:id="1531"/>
    <w:bookmarkStart w:name="z1571" w:id="1532"/>
    <w:p>
      <w:pPr>
        <w:spacing w:after="0"/>
        <w:ind w:left="0"/>
        <w:jc w:val="both"/>
      </w:pPr>
      <w:r>
        <w:rPr>
          <w:rFonts w:ascii="Times New Roman"/>
          <w:b w:val="false"/>
          <w:i w:val="false"/>
          <w:color w:val="000000"/>
          <w:sz w:val="28"/>
        </w:rPr>
        <w:t xml:space="preserve">
      9) факторы, которые могли оказать отрицательное влияние на работу экипажа в полете; </w:t>
      </w:r>
    </w:p>
    <w:bookmarkEnd w:id="1532"/>
    <w:bookmarkStart w:name="z1572" w:id="1533"/>
    <w:p>
      <w:pPr>
        <w:spacing w:after="0"/>
        <w:ind w:left="0"/>
        <w:jc w:val="both"/>
      </w:pPr>
      <w:r>
        <w:rPr>
          <w:rFonts w:ascii="Times New Roman"/>
          <w:b w:val="false"/>
          <w:i w:val="false"/>
          <w:color w:val="000000"/>
          <w:sz w:val="28"/>
        </w:rPr>
        <w:t xml:space="preserve">
      10) результаты специальных исследований (если они проводились); </w:t>
      </w:r>
    </w:p>
    <w:bookmarkEnd w:id="1533"/>
    <w:bookmarkStart w:name="z1573" w:id="1534"/>
    <w:p>
      <w:pPr>
        <w:spacing w:after="0"/>
        <w:ind w:left="0"/>
        <w:jc w:val="both"/>
      </w:pPr>
      <w:r>
        <w:rPr>
          <w:rFonts w:ascii="Times New Roman"/>
          <w:b w:val="false"/>
          <w:i w:val="false"/>
          <w:color w:val="000000"/>
          <w:sz w:val="28"/>
        </w:rPr>
        <w:t xml:space="preserve">
      11) другую документацию, определяющую организацию, подготовку и выполнение полета. </w:t>
      </w:r>
    </w:p>
    <w:bookmarkEnd w:id="1534"/>
    <w:bookmarkStart w:name="z1574" w:id="1535"/>
    <w:p>
      <w:pPr>
        <w:spacing w:after="0"/>
        <w:ind w:left="0"/>
        <w:jc w:val="both"/>
      </w:pPr>
      <w:r>
        <w:rPr>
          <w:rFonts w:ascii="Times New Roman"/>
          <w:b w:val="false"/>
          <w:i w:val="false"/>
          <w:color w:val="000000"/>
          <w:sz w:val="28"/>
        </w:rPr>
        <w:t xml:space="preserve">
      5. Летная группа по результатам работы составляет отчет, который должен содержать: </w:t>
      </w:r>
    </w:p>
    <w:bookmarkEnd w:id="1535"/>
    <w:bookmarkStart w:name="z1575" w:id="1536"/>
    <w:p>
      <w:pPr>
        <w:spacing w:after="0"/>
        <w:ind w:left="0"/>
        <w:jc w:val="both"/>
      </w:pPr>
      <w:r>
        <w:rPr>
          <w:rFonts w:ascii="Times New Roman"/>
          <w:b w:val="false"/>
          <w:i w:val="false"/>
          <w:color w:val="000000"/>
          <w:sz w:val="28"/>
        </w:rPr>
        <w:t xml:space="preserve">
      1) сведения о характере выполняемого задания; </w:t>
      </w:r>
    </w:p>
    <w:bookmarkEnd w:id="1536"/>
    <w:bookmarkStart w:name="z1576" w:id="1537"/>
    <w:p>
      <w:pPr>
        <w:spacing w:after="0"/>
        <w:ind w:left="0"/>
        <w:jc w:val="both"/>
      </w:pPr>
      <w:r>
        <w:rPr>
          <w:rFonts w:ascii="Times New Roman"/>
          <w:b w:val="false"/>
          <w:i w:val="false"/>
          <w:color w:val="000000"/>
          <w:sz w:val="28"/>
        </w:rPr>
        <w:t xml:space="preserve">
      2) данные о полетной массе и центровке воздушного судна перед вылетом (по сведениям, указанным в полетной документации, а также определенным по данным средств объективного контроля, показаниям экипажа, очевидцев и по другой информации); </w:t>
      </w:r>
    </w:p>
    <w:bookmarkEnd w:id="1537"/>
    <w:bookmarkStart w:name="z1577" w:id="1538"/>
    <w:p>
      <w:pPr>
        <w:spacing w:after="0"/>
        <w:ind w:left="0"/>
        <w:jc w:val="both"/>
      </w:pPr>
      <w:r>
        <w:rPr>
          <w:rFonts w:ascii="Times New Roman"/>
          <w:b w:val="false"/>
          <w:i w:val="false"/>
          <w:color w:val="000000"/>
          <w:sz w:val="28"/>
        </w:rPr>
        <w:t xml:space="preserve">
      3) сведения о каждом члене экипажа; </w:t>
      </w:r>
    </w:p>
    <w:bookmarkEnd w:id="1538"/>
    <w:bookmarkStart w:name="z1578" w:id="1539"/>
    <w:p>
      <w:pPr>
        <w:spacing w:after="0"/>
        <w:ind w:left="0"/>
        <w:jc w:val="both"/>
      </w:pPr>
      <w:r>
        <w:rPr>
          <w:rFonts w:ascii="Times New Roman"/>
          <w:b w:val="false"/>
          <w:i w:val="false"/>
          <w:color w:val="000000"/>
          <w:sz w:val="28"/>
        </w:rPr>
        <w:t xml:space="preserve">
      4) все выявленные отклонения со стороны командно-руководящего состава в подготовке и допуске экипажа к полетам, организации полета; </w:t>
      </w:r>
    </w:p>
    <w:bookmarkEnd w:id="1539"/>
    <w:bookmarkStart w:name="z1579" w:id="1540"/>
    <w:p>
      <w:pPr>
        <w:spacing w:after="0"/>
        <w:ind w:left="0"/>
        <w:jc w:val="both"/>
      </w:pPr>
      <w:r>
        <w:rPr>
          <w:rFonts w:ascii="Times New Roman"/>
          <w:b w:val="false"/>
          <w:i w:val="false"/>
          <w:color w:val="000000"/>
          <w:sz w:val="28"/>
        </w:rPr>
        <w:t xml:space="preserve">
      5) все выявленные отклонения, допущенные экипажем в процессе подготовки к полету; </w:t>
      </w:r>
    </w:p>
    <w:bookmarkEnd w:id="1540"/>
    <w:bookmarkStart w:name="z1580" w:id="1541"/>
    <w:p>
      <w:pPr>
        <w:spacing w:after="0"/>
        <w:ind w:left="0"/>
        <w:jc w:val="both"/>
      </w:pPr>
      <w:r>
        <w:rPr>
          <w:rFonts w:ascii="Times New Roman"/>
          <w:b w:val="false"/>
          <w:i w:val="false"/>
          <w:color w:val="000000"/>
          <w:sz w:val="28"/>
        </w:rPr>
        <w:t xml:space="preserve">
      6) описание действий экипажа при возникновении и развитии особой ситуации (на основании данных средств объективного контроля, показаний экипажа и очевидцев, а также другой информации) с указанием всех отклонений; </w:t>
      </w:r>
    </w:p>
    <w:bookmarkEnd w:id="1541"/>
    <w:bookmarkStart w:name="z1581" w:id="1542"/>
    <w:p>
      <w:pPr>
        <w:spacing w:after="0"/>
        <w:ind w:left="0"/>
        <w:jc w:val="both"/>
      </w:pPr>
      <w:r>
        <w:rPr>
          <w:rFonts w:ascii="Times New Roman"/>
          <w:b w:val="false"/>
          <w:i w:val="false"/>
          <w:color w:val="000000"/>
          <w:sz w:val="28"/>
        </w:rPr>
        <w:t xml:space="preserve">
      7) анализ возможных причин неправильных действий экипажа; </w:t>
      </w:r>
    </w:p>
    <w:bookmarkEnd w:id="1542"/>
    <w:bookmarkStart w:name="z1582" w:id="1543"/>
    <w:p>
      <w:pPr>
        <w:spacing w:after="0"/>
        <w:ind w:left="0"/>
        <w:jc w:val="both"/>
      </w:pPr>
      <w:r>
        <w:rPr>
          <w:rFonts w:ascii="Times New Roman"/>
          <w:b w:val="false"/>
          <w:i w:val="false"/>
          <w:color w:val="000000"/>
          <w:sz w:val="28"/>
        </w:rPr>
        <w:t xml:space="preserve">
      8) оценка документации, регламентирующей подготовку экипажа, организацию и выполнение полетов, с указанием выявленных в ней недостатков; </w:t>
      </w:r>
    </w:p>
    <w:bookmarkEnd w:id="1543"/>
    <w:bookmarkStart w:name="z1583" w:id="1544"/>
    <w:p>
      <w:pPr>
        <w:spacing w:after="0"/>
        <w:ind w:left="0"/>
        <w:jc w:val="both"/>
      </w:pPr>
      <w:r>
        <w:rPr>
          <w:rFonts w:ascii="Times New Roman"/>
          <w:b w:val="false"/>
          <w:i w:val="false"/>
          <w:color w:val="000000"/>
          <w:sz w:val="28"/>
        </w:rPr>
        <w:t xml:space="preserve">
      9) оценка профессиональной подготовки членов экипажа с учетом их действий в сложившейся ситуации. </w:t>
      </w:r>
    </w:p>
    <w:bookmarkEnd w:id="1544"/>
    <w:bookmarkStart w:name="z1584" w:id="1545"/>
    <w:p>
      <w:pPr>
        <w:spacing w:after="0"/>
        <w:ind w:left="0"/>
        <w:jc w:val="both"/>
      </w:pPr>
      <w:r>
        <w:rPr>
          <w:rFonts w:ascii="Times New Roman"/>
          <w:b w:val="false"/>
          <w:i w:val="false"/>
          <w:color w:val="000000"/>
          <w:sz w:val="28"/>
        </w:rPr>
        <w:t xml:space="preserve">
      Летная группа постоянно взаимодействует с группой расчета и анализа и группой опроса, использует в своей работе информацию других рабочих групп комиссии по расследованию. При необходимости летная группа составляет акт об обнаружении и изъятии полетной документации. </w:t>
      </w:r>
    </w:p>
    <w:bookmarkEnd w:id="1545"/>
    <w:bookmarkStart w:name="z1585" w:id="1546"/>
    <w:p>
      <w:pPr>
        <w:spacing w:after="0"/>
        <w:ind w:left="0"/>
        <w:jc w:val="both"/>
      </w:pPr>
      <w:r>
        <w:rPr>
          <w:rFonts w:ascii="Times New Roman"/>
          <w:b w:val="false"/>
          <w:i w:val="false"/>
          <w:color w:val="000000"/>
          <w:sz w:val="28"/>
        </w:rPr>
        <w:t xml:space="preserve">
      6. К отчету летной группы прилагаются следующие документы: </w:t>
      </w:r>
    </w:p>
    <w:bookmarkEnd w:id="1546"/>
    <w:bookmarkStart w:name="z1586" w:id="1547"/>
    <w:p>
      <w:pPr>
        <w:spacing w:after="0"/>
        <w:ind w:left="0"/>
        <w:jc w:val="both"/>
      </w:pPr>
      <w:r>
        <w:rPr>
          <w:rFonts w:ascii="Times New Roman"/>
          <w:b w:val="false"/>
          <w:i w:val="false"/>
          <w:color w:val="000000"/>
          <w:sz w:val="28"/>
        </w:rPr>
        <w:t xml:space="preserve">
      1) задание на полет и штурманский бортовой журнал; </w:t>
      </w:r>
    </w:p>
    <w:bookmarkEnd w:id="1547"/>
    <w:bookmarkStart w:name="z1587" w:id="1548"/>
    <w:p>
      <w:pPr>
        <w:spacing w:after="0"/>
        <w:ind w:left="0"/>
        <w:jc w:val="both"/>
      </w:pPr>
      <w:r>
        <w:rPr>
          <w:rFonts w:ascii="Times New Roman"/>
          <w:b w:val="false"/>
          <w:i w:val="false"/>
          <w:color w:val="000000"/>
          <w:sz w:val="28"/>
        </w:rPr>
        <w:t xml:space="preserve">
      2) служебные характеристики на членов экипажа; </w:t>
      </w:r>
    </w:p>
    <w:bookmarkEnd w:id="1548"/>
    <w:bookmarkStart w:name="z1588" w:id="1549"/>
    <w:p>
      <w:pPr>
        <w:spacing w:after="0"/>
        <w:ind w:left="0"/>
        <w:jc w:val="both"/>
      </w:pPr>
      <w:r>
        <w:rPr>
          <w:rFonts w:ascii="Times New Roman"/>
          <w:b w:val="false"/>
          <w:i w:val="false"/>
          <w:color w:val="000000"/>
          <w:sz w:val="28"/>
        </w:rPr>
        <w:t xml:space="preserve">
      3) акты об изъятии и передаче полетной документации; </w:t>
      </w:r>
    </w:p>
    <w:bookmarkEnd w:id="1549"/>
    <w:bookmarkStart w:name="z1589" w:id="1550"/>
    <w:p>
      <w:pPr>
        <w:spacing w:after="0"/>
        <w:ind w:left="0"/>
        <w:jc w:val="both"/>
      </w:pPr>
      <w:r>
        <w:rPr>
          <w:rFonts w:ascii="Times New Roman"/>
          <w:b w:val="false"/>
          <w:i w:val="false"/>
          <w:color w:val="000000"/>
          <w:sz w:val="28"/>
        </w:rPr>
        <w:t xml:space="preserve">
      4) справка о проверке организации летной работы в авиакомпании, где произошло авиационное происшествие (при необходимости); </w:t>
      </w:r>
    </w:p>
    <w:bookmarkEnd w:id="1550"/>
    <w:bookmarkStart w:name="z1590" w:id="1551"/>
    <w:p>
      <w:pPr>
        <w:spacing w:after="0"/>
        <w:ind w:left="0"/>
        <w:jc w:val="both"/>
      </w:pPr>
      <w:r>
        <w:rPr>
          <w:rFonts w:ascii="Times New Roman"/>
          <w:b w:val="false"/>
          <w:i w:val="false"/>
          <w:color w:val="000000"/>
          <w:sz w:val="28"/>
        </w:rPr>
        <w:t xml:space="preserve">
      5) отчеты об экспериментах, исследованиях и облетах, проводившихся летной группой; </w:t>
      </w:r>
    </w:p>
    <w:bookmarkEnd w:id="1551"/>
    <w:bookmarkStart w:name="z1591" w:id="1552"/>
    <w:p>
      <w:pPr>
        <w:spacing w:after="0"/>
        <w:ind w:left="0"/>
        <w:jc w:val="both"/>
      </w:pPr>
      <w:r>
        <w:rPr>
          <w:rFonts w:ascii="Times New Roman"/>
          <w:b w:val="false"/>
          <w:i w:val="false"/>
          <w:color w:val="000000"/>
          <w:sz w:val="28"/>
        </w:rPr>
        <w:t xml:space="preserve">
      6) объяснительные записки членов экипажа. </w:t>
      </w:r>
    </w:p>
    <w:bookmarkEnd w:id="1552"/>
    <w:bookmarkStart w:name="z1592" w:id="1553"/>
    <w:p>
      <w:pPr>
        <w:spacing w:after="0"/>
        <w:ind w:left="0"/>
        <w:jc w:val="both"/>
      </w:pPr>
      <w:r>
        <w:rPr>
          <w:rFonts w:ascii="Times New Roman"/>
          <w:b w:val="false"/>
          <w:i w:val="false"/>
          <w:color w:val="000000"/>
          <w:sz w:val="28"/>
        </w:rPr>
        <w:t xml:space="preserve">
      7. Группа управления воздушным движением, радиосветотехнического, метеорологического и аэродромного обеспечения устанавливает: </w:t>
      </w:r>
    </w:p>
    <w:bookmarkEnd w:id="1553"/>
    <w:bookmarkStart w:name="z1593" w:id="1554"/>
    <w:p>
      <w:pPr>
        <w:spacing w:after="0"/>
        <w:ind w:left="0"/>
        <w:jc w:val="both"/>
      </w:pPr>
      <w:r>
        <w:rPr>
          <w:rFonts w:ascii="Times New Roman"/>
          <w:b w:val="false"/>
          <w:i w:val="false"/>
          <w:color w:val="000000"/>
          <w:sz w:val="28"/>
        </w:rPr>
        <w:t xml:space="preserve">
      1) качество управления воздушным движением данного полета; </w:t>
      </w:r>
    </w:p>
    <w:bookmarkEnd w:id="1554"/>
    <w:bookmarkStart w:name="z1594" w:id="1555"/>
    <w:p>
      <w:pPr>
        <w:spacing w:after="0"/>
        <w:ind w:left="0"/>
        <w:jc w:val="both"/>
      </w:pPr>
      <w:r>
        <w:rPr>
          <w:rFonts w:ascii="Times New Roman"/>
          <w:b w:val="false"/>
          <w:i w:val="false"/>
          <w:color w:val="000000"/>
          <w:sz w:val="28"/>
        </w:rPr>
        <w:t xml:space="preserve">
      2) уровень профессиональной подготовки специалистов служб управления воздушным движением и обеспечения полетов; </w:t>
      </w:r>
    </w:p>
    <w:bookmarkEnd w:id="1555"/>
    <w:bookmarkStart w:name="z1595" w:id="1556"/>
    <w:p>
      <w:pPr>
        <w:spacing w:after="0"/>
        <w:ind w:left="0"/>
        <w:jc w:val="both"/>
      </w:pPr>
      <w:r>
        <w:rPr>
          <w:rFonts w:ascii="Times New Roman"/>
          <w:b w:val="false"/>
          <w:i w:val="false"/>
          <w:color w:val="000000"/>
          <w:sz w:val="28"/>
        </w:rPr>
        <w:t xml:space="preserve">
      3) наличие и состояние документации, определяющей организацию и осуществление управления воздушным движением; </w:t>
      </w:r>
    </w:p>
    <w:bookmarkEnd w:id="1556"/>
    <w:bookmarkStart w:name="z1596" w:id="1557"/>
    <w:p>
      <w:pPr>
        <w:spacing w:after="0"/>
        <w:ind w:left="0"/>
        <w:jc w:val="both"/>
      </w:pPr>
      <w:r>
        <w:rPr>
          <w:rFonts w:ascii="Times New Roman"/>
          <w:b w:val="false"/>
          <w:i w:val="false"/>
          <w:color w:val="000000"/>
          <w:sz w:val="28"/>
        </w:rPr>
        <w:t xml:space="preserve">
      4) наличие и состояние средств радиотехнического обеспечения и связи, правильность их использования в процессе управления полетом; </w:t>
      </w:r>
    </w:p>
    <w:bookmarkEnd w:id="1557"/>
    <w:bookmarkStart w:name="z1597" w:id="1558"/>
    <w:p>
      <w:pPr>
        <w:spacing w:after="0"/>
        <w:ind w:left="0"/>
        <w:jc w:val="both"/>
      </w:pPr>
      <w:r>
        <w:rPr>
          <w:rFonts w:ascii="Times New Roman"/>
          <w:b w:val="false"/>
          <w:i w:val="false"/>
          <w:color w:val="000000"/>
          <w:sz w:val="28"/>
        </w:rPr>
        <w:t xml:space="preserve">
      5) состояние взлетно-посадочной полосы, рулежных дорожек, места стоянок, посадочных площадок, оснащенность аэродромной службы техническими средствами; </w:t>
      </w:r>
    </w:p>
    <w:bookmarkEnd w:id="1558"/>
    <w:bookmarkStart w:name="z1598" w:id="1559"/>
    <w:p>
      <w:pPr>
        <w:spacing w:after="0"/>
        <w:ind w:left="0"/>
        <w:jc w:val="both"/>
      </w:pPr>
      <w:r>
        <w:rPr>
          <w:rFonts w:ascii="Times New Roman"/>
          <w:b w:val="false"/>
          <w:i w:val="false"/>
          <w:color w:val="000000"/>
          <w:sz w:val="28"/>
        </w:rPr>
        <w:t xml:space="preserve">
      6) соответствие установленного на аэродроме радиосветотехнического оборудования (по составу и схеме расположения) регламенту радиосветотехнического обеспечения полетов данного аэродрома; </w:t>
      </w:r>
    </w:p>
    <w:bookmarkEnd w:id="1559"/>
    <w:bookmarkStart w:name="z1599" w:id="1560"/>
    <w:p>
      <w:pPr>
        <w:spacing w:after="0"/>
        <w:ind w:left="0"/>
        <w:jc w:val="both"/>
      </w:pPr>
      <w:r>
        <w:rPr>
          <w:rFonts w:ascii="Times New Roman"/>
          <w:b w:val="false"/>
          <w:i w:val="false"/>
          <w:color w:val="000000"/>
          <w:sz w:val="28"/>
        </w:rPr>
        <w:t xml:space="preserve">
      7) наличие данных о работе средств радиотехнического оборудования, связи и светотехнического оборудования на рабочих местах специалистов управления воздушным движением (таблицы норм перехода на резервные источники питания, графики дальности действия средств РТО и связи и т.д.); </w:t>
      </w:r>
    </w:p>
    <w:bookmarkEnd w:id="1560"/>
    <w:bookmarkStart w:name="z1600" w:id="1561"/>
    <w:p>
      <w:pPr>
        <w:spacing w:after="0"/>
        <w:ind w:left="0"/>
        <w:jc w:val="both"/>
      </w:pPr>
      <w:r>
        <w:rPr>
          <w:rFonts w:ascii="Times New Roman"/>
          <w:b w:val="false"/>
          <w:i w:val="false"/>
          <w:color w:val="000000"/>
          <w:sz w:val="28"/>
        </w:rPr>
        <w:t xml:space="preserve">
      8) соблюдение правил ведения радиосвязи и фразеологии радиообмена; </w:t>
      </w:r>
    </w:p>
    <w:bookmarkEnd w:id="1561"/>
    <w:bookmarkStart w:name="z1601" w:id="1562"/>
    <w:p>
      <w:pPr>
        <w:spacing w:after="0"/>
        <w:ind w:left="0"/>
        <w:jc w:val="both"/>
      </w:pPr>
      <w:r>
        <w:rPr>
          <w:rFonts w:ascii="Times New Roman"/>
          <w:b w:val="false"/>
          <w:i w:val="false"/>
          <w:color w:val="000000"/>
          <w:sz w:val="28"/>
        </w:rPr>
        <w:t xml:space="preserve">
      9) обеспечение воздушного судна по маршруту полета запасными аэродромами; </w:t>
      </w:r>
    </w:p>
    <w:bookmarkEnd w:id="1562"/>
    <w:bookmarkStart w:name="z1602" w:id="1563"/>
    <w:p>
      <w:pPr>
        <w:spacing w:after="0"/>
        <w:ind w:left="0"/>
        <w:jc w:val="both"/>
      </w:pPr>
      <w:r>
        <w:rPr>
          <w:rFonts w:ascii="Times New Roman"/>
          <w:b w:val="false"/>
          <w:i w:val="false"/>
          <w:color w:val="000000"/>
          <w:sz w:val="28"/>
        </w:rPr>
        <w:t xml:space="preserve">
      10) наличие отклонений воздушного судна от заданного маршрута; </w:t>
      </w:r>
    </w:p>
    <w:bookmarkEnd w:id="1563"/>
    <w:bookmarkStart w:name="z1603" w:id="1564"/>
    <w:p>
      <w:pPr>
        <w:spacing w:after="0"/>
        <w:ind w:left="0"/>
        <w:jc w:val="both"/>
      </w:pPr>
      <w:r>
        <w:rPr>
          <w:rFonts w:ascii="Times New Roman"/>
          <w:b w:val="false"/>
          <w:i w:val="false"/>
          <w:color w:val="000000"/>
          <w:sz w:val="28"/>
        </w:rPr>
        <w:t xml:space="preserve">
      11) общую метеорологическую обстановку по маршруту полета, на основных и запасных аэродромах; </w:t>
      </w:r>
    </w:p>
    <w:bookmarkEnd w:id="1564"/>
    <w:bookmarkStart w:name="z1604" w:id="1565"/>
    <w:p>
      <w:pPr>
        <w:spacing w:after="0"/>
        <w:ind w:left="0"/>
        <w:jc w:val="both"/>
      </w:pPr>
      <w:r>
        <w:rPr>
          <w:rFonts w:ascii="Times New Roman"/>
          <w:b w:val="false"/>
          <w:i w:val="false"/>
          <w:color w:val="000000"/>
          <w:sz w:val="28"/>
        </w:rPr>
        <w:t xml:space="preserve">
      12) фактическую погоду в районе происшествия (при необходимости - на основных и запасных аэродромах) во время возникновения особой ситуации; </w:t>
      </w:r>
    </w:p>
    <w:bookmarkEnd w:id="1565"/>
    <w:bookmarkStart w:name="z1605" w:id="1566"/>
    <w:p>
      <w:pPr>
        <w:spacing w:after="0"/>
        <w:ind w:left="0"/>
        <w:jc w:val="both"/>
      </w:pPr>
      <w:r>
        <w:rPr>
          <w:rFonts w:ascii="Times New Roman"/>
          <w:b w:val="false"/>
          <w:i w:val="false"/>
          <w:color w:val="000000"/>
          <w:sz w:val="28"/>
        </w:rPr>
        <w:t xml:space="preserve">
      13) наличие у экипажа и диспетчеров УВД необходимой информации о метеорологической обстановке и ее достоверность; </w:t>
      </w:r>
    </w:p>
    <w:bookmarkEnd w:id="1566"/>
    <w:bookmarkStart w:name="z1606" w:id="1567"/>
    <w:p>
      <w:pPr>
        <w:spacing w:after="0"/>
        <w:ind w:left="0"/>
        <w:jc w:val="both"/>
      </w:pPr>
      <w:r>
        <w:rPr>
          <w:rFonts w:ascii="Times New Roman"/>
          <w:b w:val="false"/>
          <w:i w:val="false"/>
          <w:color w:val="000000"/>
          <w:sz w:val="28"/>
        </w:rPr>
        <w:t xml:space="preserve">
      14) соответствие метеорологического обеспечения полета установленным требованиям; </w:t>
      </w:r>
    </w:p>
    <w:bookmarkEnd w:id="1567"/>
    <w:bookmarkStart w:name="z1607" w:id="1568"/>
    <w:p>
      <w:pPr>
        <w:spacing w:after="0"/>
        <w:ind w:left="0"/>
        <w:jc w:val="both"/>
      </w:pPr>
      <w:r>
        <w:rPr>
          <w:rFonts w:ascii="Times New Roman"/>
          <w:b w:val="false"/>
          <w:i w:val="false"/>
          <w:color w:val="000000"/>
          <w:sz w:val="28"/>
        </w:rPr>
        <w:t xml:space="preserve">
      15) факты запуска в районе авиационного происшествия беспилотных средств и проведения стрельб, а также при необходимости орнитологическую обстановку. </w:t>
      </w:r>
    </w:p>
    <w:bookmarkEnd w:id="1568"/>
    <w:bookmarkStart w:name="z1608" w:id="1569"/>
    <w:p>
      <w:pPr>
        <w:spacing w:after="0"/>
        <w:ind w:left="0"/>
        <w:jc w:val="both"/>
      </w:pPr>
      <w:r>
        <w:rPr>
          <w:rFonts w:ascii="Times New Roman"/>
          <w:b w:val="false"/>
          <w:i w:val="false"/>
          <w:color w:val="000000"/>
          <w:sz w:val="28"/>
        </w:rPr>
        <w:t>
      8. По результатам работы группа управления воздушным движением, радиосветотехнического, метеорологического и аэродромного обеспечения представляет отчет, который должен содержать:</w:t>
      </w:r>
    </w:p>
    <w:bookmarkEnd w:id="1569"/>
    <w:bookmarkStart w:name="z1609" w:id="1570"/>
    <w:p>
      <w:pPr>
        <w:spacing w:after="0"/>
        <w:ind w:left="0"/>
        <w:jc w:val="both"/>
      </w:pPr>
      <w:r>
        <w:rPr>
          <w:rFonts w:ascii="Times New Roman"/>
          <w:b w:val="false"/>
          <w:i w:val="false"/>
          <w:color w:val="000000"/>
          <w:sz w:val="28"/>
        </w:rPr>
        <w:t xml:space="preserve">
      1) сведения о должностных лицах служб управления воздушным движением, метеорологического, радиосветотехнического и аэродромного обеспечения полетов, в действиях которых отмечены отклонения от требований нормативных документов; </w:t>
      </w:r>
    </w:p>
    <w:bookmarkEnd w:id="1570"/>
    <w:bookmarkStart w:name="z1610" w:id="1571"/>
    <w:p>
      <w:pPr>
        <w:spacing w:after="0"/>
        <w:ind w:left="0"/>
        <w:jc w:val="both"/>
      </w:pPr>
      <w:r>
        <w:rPr>
          <w:rFonts w:ascii="Times New Roman"/>
          <w:b w:val="false"/>
          <w:i w:val="false"/>
          <w:color w:val="000000"/>
          <w:sz w:val="28"/>
        </w:rPr>
        <w:t xml:space="preserve">
      2) выявленные при расследовании недостатки в подготовке персонала служб обеспечения полетов, его допуске к самостоятельной работе; </w:t>
      </w:r>
    </w:p>
    <w:bookmarkEnd w:id="1571"/>
    <w:bookmarkStart w:name="z1611" w:id="1572"/>
    <w:p>
      <w:pPr>
        <w:spacing w:after="0"/>
        <w:ind w:left="0"/>
        <w:jc w:val="both"/>
      </w:pPr>
      <w:r>
        <w:rPr>
          <w:rFonts w:ascii="Times New Roman"/>
          <w:b w:val="false"/>
          <w:i w:val="false"/>
          <w:color w:val="000000"/>
          <w:sz w:val="28"/>
        </w:rPr>
        <w:t xml:space="preserve">
      3) общую характеристику организации и состояния управления воздушного движения, метеорологического, радиосветотехнического и аэродромного обеспечения полетов, организации рабочих мест специалистов УВД с перечислением всех отклонений от установленных требований; </w:t>
      </w:r>
    </w:p>
    <w:bookmarkEnd w:id="1572"/>
    <w:bookmarkStart w:name="z1612" w:id="1573"/>
    <w:p>
      <w:pPr>
        <w:spacing w:after="0"/>
        <w:ind w:left="0"/>
        <w:jc w:val="both"/>
      </w:pPr>
      <w:r>
        <w:rPr>
          <w:rFonts w:ascii="Times New Roman"/>
          <w:b w:val="false"/>
          <w:i w:val="false"/>
          <w:color w:val="000000"/>
          <w:sz w:val="28"/>
        </w:rPr>
        <w:t xml:space="preserve">
      4) выявленные в ходе расследования недостатки в документах, регламентирующих порядок УВД и обеспечения полетов; </w:t>
      </w:r>
    </w:p>
    <w:bookmarkEnd w:id="1573"/>
    <w:bookmarkStart w:name="z1613" w:id="1574"/>
    <w:p>
      <w:pPr>
        <w:spacing w:after="0"/>
        <w:ind w:left="0"/>
        <w:jc w:val="both"/>
      </w:pPr>
      <w:r>
        <w:rPr>
          <w:rFonts w:ascii="Times New Roman"/>
          <w:b w:val="false"/>
          <w:i w:val="false"/>
          <w:color w:val="000000"/>
          <w:sz w:val="28"/>
        </w:rPr>
        <w:t xml:space="preserve">
      5) описание действий должностных лиц служб УВД и обеспечения полетов, оказавших влияние на исход полета; </w:t>
      </w:r>
    </w:p>
    <w:bookmarkEnd w:id="1574"/>
    <w:bookmarkStart w:name="z1614" w:id="1575"/>
    <w:p>
      <w:pPr>
        <w:spacing w:after="0"/>
        <w:ind w:left="0"/>
        <w:jc w:val="both"/>
      </w:pPr>
      <w:r>
        <w:rPr>
          <w:rFonts w:ascii="Times New Roman"/>
          <w:b w:val="false"/>
          <w:i w:val="false"/>
          <w:color w:val="000000"/>
          <w:sz w:val="28"/>
        </w:rPr>
        <w:t xml:space="preserve">
      6) все отклонения в действиях должностных лиц служб УВД и обеспечения полетов, выявленные в ходе расследования, независимо от их влияния на исход полета; </w:t>
      </w:r>
    </w:p>
    <w:bookmarkEnd w:id="1575"/>
    <w:bookmarkStart w:name="z1615" w:id="1576"/>
    <w:p>
      <w:pPr>
        <w:spacing w:after="0"/>
        <w:ind w:left="0"/>
        <w:jc w:val="both"/>
      </w:pPr>
      <w:r>
        <w:rPr>
          <w:rFonts w:ascii="Times New Roman"/>
          <w:b w:val="false"/>
          <w:i w:val="false"/>
          <w:color w:val="000000"/>
          <w:sz w:val="28"/>
        </w:rPr>
        <w:t xml:space="preserve">
      7) прогнозируемую и фактическую в момент происшествия погоду в районе авиационного происшествия (при необходимости - по маршруту полета, на основных и запасных аэродромах); </w:t>
      </w:r>
    </w:p>
    <w:bookmarkEnd w:id="1576"/>
    <w:bookmarkStart w:name="z1616" w:id="1577"/>
    <w:p>
      <w:pPr>
        <w:spacing w:after="0"/>
        <w:ind w:left="0"/>
        <w:jc w:val="both"/>
      </w:pPr>
      <w:r>
        <w:rPr>
          <w:rFonts w:ascii="Times New Roman"/>
          <w:b w:val="false"/>
          <w:i w:val="false"/>
          <w:color w:val="000000"/>
          <w:sz w:val="28"/>
        </w:rPr>
        <w:t xml:space="preserve">
      8) недостатки в использовании средств РТО, связи и СТО, их работоспособность или отклонения в технических характеристиках, если они оказали влияние на качество УВД и обеспечение полетов; </w:t>
      </w:r>
    </w:p>
    <w:bookmarkEnd w:id="1577"/>
    <w:bookmarkStart w:name="z1617" w:id="1578"/>
    <w:p>
      <w:pPr>
        <w:spacing w:after="0"/>
        <w:ind w:left="0"/>
        <w:jc w:val="both"/>
      </w:pPr>
      <w:r>
        <w:rPr>
          <w:rFonts w:ascii="Times New Roman"/>
          <w:b w:val="false"/>
          <w:i w:val="false"/>
          <w:color w:val="000000"/>
          <w:sz w:val="28"/>
        </w:rPr>
        <w:t xml:space="preserve">
      9) анализ причин неправильных действий должностных лиц служб УВД и обеспечения полетов (если они имели место). </w:t>
      </w:r>
    </w:p>
    <w:bookmarkEnd w:id="1578"/>
    <w:bookmarkStart w:name="z1618" w:id="1579"/>
    <w:p>
      <w:pPr>
        <w:spacing w:after="0"/>
        <w:ind w:left="0"/>
        <w:jc w:val="both"/>
      </w:pPr>
      <w:r>
        <w:rPr>
          <w:rFonts w:ascii="Times New Roman"/>
          <w:b w:val="false"/>
          <w:i w:val="false"/>
          <w:color w:val="000000"/>
          <w:sz w:val="28"/>
        </w:rPr>
        <w:t xml:space="preserve">
      9. К отчету группы управления воздушным движением, радиосветотехнического, метеорологического и аэродромного обеспечения прилагаются следующие материалы: </w:t>
      </w:r>
    </w:p>
    <w:bookmarkEnd w:id="1579"/>
    <w:bookmarkStart w:name="z1619" w:id="1580"/>
    <w:p>
      <w:pPr>
        <w:spacing w:after="0"/>
        <w:ind w:left="0"/>
        <w:jc w:val="both"/>
      </w:pPr>
      <w:r>
        <w:rPr>
          <w:rFonts w:ascii="Times New Roman"/>
          <w:b w:val="false"/>
          <w:i w:val="false"/>
          <w:color w:val="000000"/>
          <w:sz w:val="28"/>
        </w:rPr>
        <w:t xml:space="preserve">
      1) выписки из книжек руководителей полетами, диспетчерских книжек специалистов УВД (в случае если их действия оказали влияние на исход полета); </w:t>
      </w:r>
    </w:p>
    <w:bookmarkEnd w:id="1580"/>
    <w:bookmarkStart w:name="z1620" w:id="1581"/>
    <w:p>
      <w:pPr>
        <w:spacing w:after="0"/>
        <w:ind w:left="0"/>
        <w:jc w:val="both"/>
      </w:pPr>
      <w:r>
        <w:rPr>
          <w:rFonts w:ascii="Times New Roman"/>
          <w:b w:val="false"/>
          <w:i w:val="false"/>
          <w:color w:val="000000"/>
          <w:sz w:val="28"/>
        </w:rPr>
        <w:t xml:space="preserve">
      2) в случае если авиационное происшествие произошло в пределах аэродрома: </w:t>
      </w:r>
    </w:p>
    <w:bookmarkEnd w:id="1581"/>
    <w:bookmarkStart w:name="z1621" w:id="1582"/>
    <w:p>
      <w:pPr>
        <w:spacing w:after="0"/>
        <w:ind w:left="0"/>
        <w:jc w:val="both"/>
      </w:pPr>
      <w:r>
        <w:rPr>
          <w:rFonts w:ascii="Times New Roman"/>
          <w:b w:val="false"/>
          <w:i w:val="false"/>
          <w:color w:val="000000"/>
          <w:sz w:val="28"/>
        </w:rPr>
        <w:t xml:space="preserve">
      выписка из журнала состояния летного поля; </w:t>
      </w:r>
    </w:p>
    <w:bookmarkEnd w:id="1582"/>
    <w:bookmarkStart w:name="z1622" w:id="1583"/>
    <w:p>
      <w:pPr>
        <w:spacing w:after="0"/>
        <w:ind w:left="0"/>
        <w:jc w:val="both"/>
      </w:pPr>
      <w:r>
        <w:rPr>
          <w:rFonts w:ascii="Times New Roman"/>
          <w:b w:val="false"/>
          <w:i w:val="false"/>
          <w:color w:val="000000"/>
          <w:sz w:val="28"/>
        </w:rPr>
        <w:t xml:space="preserve">
      акт об осмотре летного поля и контрольном замере коэффициента сцепления сразу после авиационного происшествия; </w:t>
      </w:r>
    </w:p>
    <w:bookmarkEnd w:id="1583"/>
    <w:bookmarkStart w:name="z1623" w:id="1584"/>
    <w:p>
      <w:pPr>
        <w:spacing w:after="0"/>
        <w:ind w:left="0"/>
        <w:jc w:val="both"/>
      </w:pPr>
      <w:r>
        <w:rPr>
          <w:rFonts w:ascii="Times New Roman"/>
          <w:b w:val="false"/>
          <w:i w:val="false"/>
          <w:color w:val="000000"/>
          <w:sz w:val="28"/>
        </w:rPr>
        <w:t xml:space="preserve">
      справка о наличии и состоянии технических средств замера коэффициента сцепления и технической документации на них; </w:t>
      </w:r>
    </w:p>
    <w:bookmarkEnd w:id="1584"/>
    <w:bookmarkStart w:name="z1624" w:id="1585"/>
    <w:p>
      <w:pPr>
        <w:spacing w:after="0"/>
        <w:ind w:left="0"/>
        <w:jc w:val="both"/>
      </w:pPr>
      <w:r>
        <w:rPr>
          <w:rFonts w:ascii="Times New Roman"/>
          <w:b w:val="false"/>
          <w:i w:val="false"/>
          <w:color w:val="000000"/>
          <w:sz w:val="28"/>
        </w:rPr>
        <w:t xml:space="preserve">
      3) акт о внеочередном (контрольном) наблюдении за погодой сразу после авиационного происшествия; </w:t>
      </w:r>
    </w:p>
    <w:bookmarkEnd w:id="1585"/>
    <w:bookmarkStart w:name="z1625" w:id="1586"/>
    <w:p>
      <w:pPr>
        <w:spacing w:after="0"/>
        <w:ind w:left="0"/>
        <w:jc w:val="both"/>
      </w:pPr>
      <w:r>
        <w:rPr>
          <w:rFonts w:ascii="Times New Roman"/>
          <w:b w:val="false"/>
          <w:i w:val="false"/>
          <w:color w:val="000000"/>
          <w:sz w:val="28"/>
        </w:rPr>
        <w:t>
      4) сведения о фактической погоде по данным ближайших метеостанций и сообщениям экипажей других воздушных судов;</w:t>
      </w:r>
    </w:p>
    <w:bookmarkEnd w:id="1586"/>
    <w:bookmarkStart w:name="z1626" w:id="1587"/>
    <w:p>
      <w:pPr>
        <w:spacing w:after="0"/>
        <w:ind w:left="0"/>
        <w:jc w:val="both"/>
      </w:pPr>
      <w:r>
        <w:rPr>
          <w:rFonts w:ascii="Times New Roman"/>
          <w:b w:val="false"/>
          <w:i w:val="false"/>
          <w:color w:val="000000"/>
          <w:sz w:val="28"/>
        </w:rPr>
        <w:t xml:space="preserve">
      5) метеорологическая документация, которая использовалась при подготовке и консультации экипажа; </w:t>
      </w:r>
    </w:p>
    <w:bookmarkEnd w:id="1587"/>
    <w:bookmarkStart w:name="z1627" w:id="1588"/>
    <w:p>
      <w:pPr>
        <w:spacing w:after="0"/>
        <w:ind w:left="0"/>
        <w:jc w:val="both"/>
      </w:pPr>
      <w:r>
        <w:rPr>
          <w:rFonts w:ascii="Times New Roman"/>
          <w:b w:val="false"/>
          <w:i w:val="false"/>
          <w:color w:val="000000"/>
          <w:sz w:val="28"/>
        </w:rPr>
        <w:t xml:space="preserve">
      6) сведения о штормовых предупреждениях и оповещениях (если они были); </w:t>
      </w:r>
    </w:p>
    <w:bookmarkEnd w:id="1588"/>
    <w:bookmarkStart w:name="z1628" w:id="1589"/>
    <w:p>
      <w:pPr>
        <w:spacing w:after="0"/>
        <w:ind w:left="0"/>
        <w:jc w:val="both"/>
      </w:pPr>
      <w:r>
        <w:rPr>
          <w:rFonts w:ascii="Times New Roman"/>
          <w:b w:val="false"/>
          <w:i w:val="false"/>
          <w:color w:val="000000"/>
          <w:sz w:val="28"/>
        </w:rPr>
        <w:t xml:space="preserve">
      7) справка о проверке служб управления воздушным движением и обеспечения полетов (при необходимости); </w:t>
      </w:r>
    </w:p>
    <w:bookmarkEnd w:id="1589"/>
    <w:bookmarkStart w:name="z1629" w:id="1590"/>
    <w:p>
      <w:pPr>
        <w:spacing w:after="0"/>
        <w:ind w:left="0"/>
        <w:jc w:val="both"/>
      </w:pPr>
      <w:r>
        <w:rPr>
          <w:rFonts w:ascii="Times New Roman"/>
          <w:b w:val="false"/>
          <w:i w:val="false"/>
          <w:color w:val="000000"/>
          <w:sz w:val="28"/>
        </w:rPr>
        <w:t xml:space="preserve">
      8) объяснительные записки специалистов управления воздушного движения и служб обеспечения, копии протоколов их опроса (при необходимости); </w:t>
      </w:r>
    </w:p>
    <w:bookmarkEnd w:id="1590"/>
    <w:bookmarkStart w:name="z1630" w:id="1591"/>
    <w:p>
      <w:pPr>
        <w:spacing w:after="0"/>
        <w:ind w:left="0"/>
        <w:jc w:val="both"/>
      </w:pPr>
      <w:r>
        <w:rPr>
          <w:rFonts w:ascii="Times New Roman"/>
          <w:b w:val="false"/>
          <w:i w:val="false"/>
          <w:color w:val="000000"/>
          <w:sz w:val="28"/>
        </w:rPr>
        <w:t>
      9) справка о наличии или отсутствии запусков радиозондов, беспилотных средств, производстве стрельб и др. (при необходимости).</w:t>
      </w:r>
    </w:p>
    <w:bookmarkEnd w:id="1591"/>
    <w:bookmarkStart w:name="z1631" w:id="1592"/>
    <w:p>
      <w:pPr>
        <w:spacing w:after="0"/>
        <w:ind w:left="0"/>
        <w:jc w:val="both"/>
      </w:pPr>
      <w:r>
        <w:rPr>
          <w:rFonts w:ascii="Times New Roman"/>
          <w:b w:val="false"/>
          <w:i w:val="false"/>
          <w:color w:val="000000"/>
          <w:sz w:val="28"/>
        </w:rPr>
        <w:t>
      10. Группа авиационной медицины определяет психофизиологическое состояние, работоспособность членов экипажа (в необходимых случаях - и специалистов служб обеспечения полетов), характер их действий при возникновении и развитии особой ситуации на основании оценки:</w:t>
      </w:r>
    </w:p>
    <w:bookmarkEnd w:id="1592"/>
    <w:bookmarkStart w:name="z1632" w:id="1593"/>
    <w:p>
      <w:pPr>
        <w:spacing w:after="0"/>
        <w:ind w:left="0"/>
        <w:jc w:val="both"/>
      </w:pPr>
      <w:r>
        <w:rPr>
          <w:rFonts w:ascii="Times New Roman"/>
          <w:b w:val="false"/>
          <w:i w:val="false"/>
          <w:color w:val="000000"/>
          <w:sz w:val="28"/>
        </w:rPr>
        <w:t xml:space="preserve">
      1) индивидуальных психологических особенностей членов экипажа, их общего физического развития, морально-психологического состояния за последний месяц (семейные и служебные конфликты, злоупотребление алкоголем, лекарственными и наркотическими веществами, курением и др.); </w:t>
      </w:r>
    </w:p>
    <w:bookmarkEnd w:id="1593"/>
    <w:bookmarkStart w:name="z1633" w:id="1594"/>
    <w:p>
      <w:pPr>
        <w:spacing w:after="0"/>
        <w:ind w:left="0"/>
        <w:jc w:val="both"/>
      </w:pPr>
      <w:r>
        <w:rPr>
          <w:rFonts w:ascii="Times New Roman"/>
          <w:b w:val="false"/>
          <w:i w:val="false"/>
          <w:color w:val="000000"/>
          <w:sz w:val="28"/>
        </w:rPr>
        <w:t xml:space="preserve">
      2) состояния здоровья членов экипажа (психологического и физического) накануне происшествия и в день вылета, данных ежеквартальных и ежегодных медицинских освидетельствований, а также историй болезней в медицинских учреждениях за последние 3 года, результатов предполетного медицинского контроля; </w:t>
      </w:r>
    </w:p>
    <w:bookmarkEnd w:id="1594"/>
    <w:bookmarkStart w:name="z1634" w:id="1595"/>
    <w:p>
      <w:pPr>
        <w:spacing w:after="0"/>
        <w:ind w:left="0"/>
        <w:jc w:val="both"/>
      </w:pPr>
      <w:r>
        <w:rPr>
          <w:rFonts w:ascii="Times New Roman"/>
          <w:b w:val="false"/>
          <w:i w:val="false"/>
          <w:color w:val="000000"/>
          <w:sz w:val="28"/>
        </w:rPr>
        <w:t xml:space="preserve">
      3) полноценности отдыха, сна и питания в течение 3 суток, предшествовавших авиационному происшествию; </w:t>
      </w:r>
    </w:p>
    <w:bookmarkEnd w:id="1595"/>
    <w:bookmarkStart w:name="z1635" w:id="1596"/>
    <w:p>
      <w:pPr>
        <w:spacing w:after="0"/>
        <w:ind w:left="0"/>
        <w:jc w:val="both"/>
      </w:pPr>
      <w:r>
        <w:rPr>
          <w:rFonts w:ascii="Times New Roman"/>
          <w:b w:val="false"/>
          <w:i w:val="false"/>
          <w:color w:val="000000"/>
          <w:sz w:val="28"/>
        </w:rPr>
        <w:t xml:space="preserve">
      4) своевременности использования отпусков, выходных дней, а также летной нагрузки накануне, в день происшествия, в течение последнего месяца и соответствия ее установленным нормам; </w:t>
      </w:r>
    </w:p>
    <w:bookmarkEnd w:id="1596"/>
    <w:bookmarkStart w:name="z1636" w:id="1597"/>
    <w:p>
      <w:pPr>
        <w:spacing w:after="0"/>
        <w:ind w:left="0"/>
        <w:jc w:val="both"/>
      </w:pPr>
      <w:r>
        <w:rPr>
          <w:rFonts w:ascii="Times New Roman"/>
          <w:b w:val="false"/>
          <w:i w:val="false"/>
          <w:color w:val="000000"/>
          <w:sz w:val="28"/>
        </w:rPr>
        <w:t xml:space="preserve">
      5) результатов токсикологического исследования на алкоголь, карбоксигемоглобин (карбоксимиоглобин) и в случае необходимости - на прочие токсичные вещества и лекарственные препараты; </w:t>
      </w:r>
    </w:p>
    <w:bookmarkEnd w:id="1597"/>
    <w:bookmarkStart w:name="z1637" w:id="1598"/>
    <w:p>
      <w:pPr>
        <w:spacing w:after="0"/>
        <w:ind w:left="0"/>
        <w:jc w:val="both"/>
      </w:pPr>
      <w:r>
        <w:rPr>
          <w:rFonts w:ascii="Times New Roman"/>
          <w:b w:val="false"/>
          <w:i w:val="false"/>
          <w:color w:val="000000"/>
          <w:sz w:val="28"/>
        </w:rPr>
        <w:t xml:space="preserve">
      6) эмоционального состояния членов экипажа в аварийном полете по данным радиообмена и специальных исследований биологического материала (биохимических, морфологических и др.), наличия стрессового состояния и его влияния на правильность и своевременность действий членов экипажа; </w:t>
      </w:r>
    </w:p>
    <w:bookmarkEnd w:id="1598"/>
    <w:bookmarkStart w:name="z1638" w:id="1599"/>
    <w:p>
      <w:pPr>
        <w:spacing w:after="0"/>
        <w:ind w:left="0"/>
        <w:jc w:val="both"/>
      </w:pPr>
      <w:r>
        <w:rPr>
          <w:rFonts w:ascii="Times New Roman"/>
          <w:b w:val="false"/>
          <w:i w:val="false"/>
          <w:color w:val="000000"/>
          <w:sz w:val="28"/>
        </w:rPr>
        <w:t xml:space="preserve">
      7) данных медико-трассологических исследований (характер и локализация травм на теле, признаки позы и рабочих действий, особенности повреждений одежды и обуви и т.д.); </w:t>
      </w:r>
    </w:p>
    <w:bookmarkEnd w:id="1599"/>
    <w:bookmarkStart w:name="z1639" w:id="1600"/>
    <w:p>
      <w:pPr>
        <w:spacing w:after="0"/>
        <w:ind w:left="0"/>
        <w:jc w:val="both"/>
      </w:pPr>
      <w:r>
        <w:rPr>
          <w:rFonts w:ascii="Times New Roman"/>
          <w:b w:val="false"/>
          <w:i w:val="false"/>
          <w:color w:val="000000"/>
          <w:sz w:val="28"/>
        </w:rPr>
        <w:t xml:space="preserve">
      8) влияния конструктивных особенностей кабины воздушного судна, условий полета, средств защиты и спасения на состояние здоровья экипажа и условия его деятельности. </w:t>
      </w:r>
    </w:p>
    <w:bookmarkEnd w:id="1600"/>
    <w:bookmarkStart w:name="z1640" w:id="1601"/>
    <w:p>
      <w:pPr>
        <w:spacing w:after="0"/>
        <w:ind w:left="0"/>
        <w:jc w:val="both"/>
      </w:pPr>
      <w:r>
        <w:rPr>
          <w:rFonts w:ascii="Times New Roman"/>
          <w:b w:val="false"/>
          <w:i w:val="false"/>
          <w:color w:val="000000"/>
          <w:sz w:val="28"/>
        </w:rPr>
        <w:t xml:space="preserve">
      11. Группа авиационной медицины составляет отчет, который должен содержать (для каждого члена экипажа и специалиста службы обеспечения полетов): </w:t>
      </w:r>
    </w:p>
    <w:bookmarkEnd w:id="1601"/>
    <w:bookmarkStart w:name="z1641" w:id="1602"/>
    <w:p>
      <w:pPr>
        <w:spacing w:after="0"/>
        <w:ind w:left="0"/>
        <w:jc w:val="both"/>
      </w:pPr>
      <w:r>
        <w:rPr>
          <w:rFonts w:ascii="Times New Roman"/>
          <w:b w:val="false"/>
          <w:i w:val="false"/>
          <w:color w:val="000000"/>
          <w:sz w:val="28"/>
        </w:rPr>
        <w:t xml:space="preserve">
      1) результаты прохождения годовых и квартальных освидетельствований за последние 2 года (наличие отклонений, ограничений и т.п.) с учетом обращения в другие лечебные учреждения; </w:t>
      </w:r>
    </w:p>
    <w:bookmarkEnd w:id="1602"/>
    <w:bookmarkStart w:name="z1642" w:id="1603"/>
    <w:p>
      <w:pPr>
        <w:spacing w:after="0"/>
        <w:ind w:left="0"/>
        <w:jc w:val="both"/>
      </w:pPr>
      <w:r>
        <w:rPr>
          <w:rFonts w:ascii="Times New Roman"/>
          <w:b w:val="false"/>
          <w:i w:val="false"/>
          <w:color w:val="000000"/>
          <w:sz w:val="28"/>
        </w:rPr>
        <w:t xml:space="preserve">
      2) сведения об отстранении от полетов в результате предполетного медицинского контроля; </w:t>
      </w:r>
    </w:p>
    <w:bookmarkEnd w:id="1603"/>
    <w:bookmarkStart w:name="z1643" w:id="1604"/>
    <w:p>
      <w:pPr>
        <w:spacing w:after="0"/>
        <w:ind w:left="0"/>
        <w:jc w:val="both"/>
      </w:pPr>
      <w:r>
        <w:rPr>
          <w:rFonts w:ascii="Times New Roman"/>
          <w:b w:val="false"/>
          <w:i w:val="false"/>
          <w:color w:val="000000"/>
          <w:sz w:val="28"/>
        </w:rPr>
        <w:t xml:space="preserve">
      3) данные об индивидуальных физических и психофизиологических особенностях членов экипажа, в том числе о злоупотреблении алкоголем, лекарственными веществами и курением; </w:t>
      </w:r>
    </w:p>
    <w:bookmarkEnd w:id="1604"/>
    <w:bookmarkStart w:name="z1644" w:id="1605"/>
    <w:p>
      <w:pPr>
        <w:spacing w:after="0"/>
        <w:ind w:left="0"/>
        <w:jc w:val="both"/>
      </w:pPr>
      <w:r>
        <w:rPr>
          <w:rFonts w:ascii="Times New Roman"/>
          <w:b w:val="false"/>
          <w:i w:val="false"/>
          <w:color w:val="000000"/>
          <w:sz w:val="28"/>
        </w:rPr>
        <w:t xml:space="preserve">
      4) сведения о предшествующих заболеваниях и травмах; </w:t>
      </w:r>
    </w:p>
    <w:bookmarkEnd w:id="1605"/>
    <w:bookmarkStart w:name="z1645" w:id="1606"/>
    <w:p>
      <w:pPr>
        <w:spacing w:after="0"/>
        <w:ind w:left="0"/>
        <w:jc w:val="both"/>
      </w:pPr>
      <w:r>
        <w:rPr>
          <w:rFonts w:ascii="Times New Roman"/>
          <w:b w:val="false"/>
          <w:i w:val="false"/>
          <w:color w:val="000000"/>
          <w:sz w:val="28"/>
        </w:rPr>
        <w:t xml:space="preserve">
      5) краткую характеристику бытовых условий; </w:t>
      </w:r>
    </w:p>
    <w:bookmarkEnd w:id="1606"/>
    <w:bookmarkStart w:name="z1646" w:id="1607"/>
    <w:p>
      <w:pPr>
        <w:spacing w:after="0"/>
        <w:ind w:left="0"/>
        <w:jc w:val="both"/>
      </w:pPr>
      <w:r>
        <w:rPr>
          <w:rFonts w:ascii="Times New Roman"/>
          <w:b w:val="false"/>
          <w:i w:val="false"/>
          <w:color w:val="000000"/>
          <w:sz w:val="28"/>
        </w:rPr>
        <w:t xml:space="preserve">
      6) данные о своевременности использования отпусков и выходных дней, о полноценности отдыха, сна и питания за последние 3 суток; </w:t>
      </w:r>
    </w:p>
    <w:bookmarkEnd w:id="1607"/>
    <w:bookmarkStart w:name="z1647" w:id="1608"/>
    <w:p>
      <w:pPr>
        <w:spacing w:after="0"/>
        <w:ind w:left="0"/>
        <w:jc w:val="both"/>
      </w:pPr>
      <w:r>
        <w:rPr>
          <w:rFonts w:ascii="Times New Roman"/>
          <w:b w:val="false"/>
          <w:i w:val="false"/>
          <w:color w:val="000000"/>
          <w:sz w:val="28"/>
        </w:rPr>
        <w:t xml:space="preserve">
      7) результаты патологоанатомических, токсикологических, биохимических, морфологических, медико-трассологических и других специальных исследований; </w:t>
      </w:r>
    </w:p>
    <w:bookmarkEnd w:id="1608"/>
    <w:bookmarkStart w:name="z1648" w:id="1609"/>
    <w:p>
      <w:pPr>
        <w:spacing w:after="0"/>
        <w:ind w:left="0"/>
        <w:jc w:val="both"/>
      </w:pPr>
      <w:r>
        <w:rPr>
          <w:rFonts w:ascii="Times New Roman"/>
          <w:b w:val="false"/>
          <w:i w:val="false"/>
          <w:color w:val="000000"/>
          <w:sz w:val="28"/>
        </w:rPr>
        <w:t xml:space="preserve">
      8) сведения о наличии стрессового состояния, внезапного заболевания в полете; </w:t>
      </w:r>
    </w:p>
    <w:bookmarkEnd w:id="1609"/>
    <w:bookmarkStart w:name="z1649" w:id="1610"/>
    <w:p>
      <w:pPr>
        <w:spacing w:after="0"/>
        <w:ind w:left="0"/>
        <w:jc w:val="both"/>
      </w:pPr>
      <w:r>
        <w:rPr>
          <w:rFonts w:ascii="Times New Roman"/>
          <w:b w:val="false"/>
          <w:i w:val="false"/>
          <w:color w:val="000000"/>
          <w:sz w:val="28"/>
        </w:rPr>
        <w:t xml:space="preserve">
      9) оценку возможности влияния состояния здоровья, психофизиологического состояния и индивидуальных особенностей на работоспособность и характер действий членов экипажа при возникновении и развитии особой ситуации; </w:t>
      </w:r>
    </w:p>
    <w:bookmarkEnd w:id="1610"/>
    <w:bookmarkStart w:name="z1650" w:id="1611"/>
    <w:p>
      <w:pPr>
        <w:spacing w:after="0"/>
        <w:ind w:left="0"/>
        <w:jc w:val="both"/>
      </w:pPr>
      <w:r>
        <w:rPr>
          <w:rFonts w:ascii="Times New Roman"/>
          <w:b w:val="false"/>
          <w:i w:val="false"/>
          <w:color w:val="000000"/>
          <w:sz w:val="28"/>
        </w:rPr>
        <w:t xml:space="preserve">
      10) схему расположения тел погибших членов экипажа; </w:t>
      </w:r>
    </w:p>
    <w:bookmarkEnd w:id="1611"/>
    <w:bookmarkStart w:name="z1651" w:id="1612"/>
    <w:p>
      <w:pPr>
        <w:spacing w:after="0"/>
        <w:ind w:left="0"/>
        <w:jc w:val="both"/>
      </w:pPr>
      <w:r>
        <w:rPr>
          <w:rFonts w:ascii="Times New Roman"/>
          <w:b w:val="false"/>
          <w:i w:val="false"/>
          <w:color w:val="000000"/>
          <w:sz w:val="28"/>
        </w:rPr>
        <w:t xml:space="preserve">
      11) перечень выявленных в медицинском обеспечении полета недостатков; </w:t>
      </w:r>
    </w:p>
    <w:bookmarkEnd w:id="1612"/>
    <w:bookmarkStart w:name="z1652" w:id="1613"/>
    <w:p>
      <w:pPr>
        <w:spacing w:after="0"/>
        <w:ind w:left="0"/>
        <w:jc w:val="both"/>
      </w:pPr>
      <w:r>
        <w:rPr>
          <w:rFonts w:ascii="Times New Roman"/>
          <w:b w:val="false"/>
          <w:i w:val="false"/>
          <w:color w:val="000000"/>
          <w:sz w:val="28"/>
        </w:rPr>
        <w:t xml:space="preserve">
      12) перечень выявленных в нормативной документации по медицинскому обеспечению полетов недостатков; </w:t>
      </w:r>
    </w:p>
    <w:bookmarkEnd w:id="1613"/>
    <w:bookmarkStart w:name="z1653" w:id="1614"/>
    <w:p>
      <w:pPr>
        <w:spacing w:after="0"/>
        <w:ind w:left="0"/>
        <w:jc w:val="both"/>
      </w:pPr>
      <w:r>
        <w:rPr>
          <w:rFonts w:ascii="Times New Roman"/>
          <w:b w:val="false"/>
          <w:i w:val="false"/>
          <w:color w:val="000000"/>
          <w:sz w:val="28"/>
        </w:rPr>
        <w:t xml:space="preserve">
      13) перечень недостатков конструкции воздушного судна, спецодежды, средств защиты и спасения, оказавших влияние на работоспособность экипажа или явившихся причиной полученных травм. </w:t>
      </w:r>
    </w:p>
    <w:bookmarkEnd w:id="1614"/>
    <w:bookmarkStart w:name="z1654" w:id="1615"/>
    <w:p>
      <w:pPr>
        <w:spacing w:after="0"/>
        <w:ind w:left="0"/>
        <w:jc w:val="both"/>
      </w:pPr>
      <w:r>
        <w:rPr>
          <w:rFonts w:ascii="Times New Roman"/>
          <w:b w:val="false"/>
          <w:i w:val="false"/>
          <w:color w:val="000000"/>
          <w:sz w:val="28"/>
        </w:rPr>
        <w:t xml:space="preserve">
      Группа авиационной медицины постоянно взаимодействует с медицинской группой административно-штабной подкомиссии. </w:t>
      </w:r>
    </w:p>
    <w:bookmarkEnd w:id="1615"/>
    <w:bookmarkStart w:name="z1655" w:id="1616"/>
    <w:p>
      <w:pPr>
        <w:spacing w:after="0"/>
        <w:ind w:left="0"/>
        <w:jc w:val="both"/>
      </w:pPr>
      <w:r>
        <w:rPr>
          <w:rFonts w:ascii="Times New Roman"/>
          <w:b w:val="false"/>
          <w:i w:val="false"/>
          <w:color w:val="000000"/>
          <w:sz w:val="28"/>
        </w:rPr>
        <w:t xml:space="preserve">
      12. К отчету группы авиационной медицины прилагаются следующие материалы: </w:t>
      </w:r>
    </w:p>
    <w:bookmarkEnd w:id="1616"/>
    <w:bookmarkStart w:name="z1656" w:id="1617"/>
    <w:p>
      <w:pPr>
        <w:spacing w:after="0"/>
        <w:ind w:left="0"/>
        <w:jc w:val="both"/>
      </w:pPr>
      <w:r>
        <w:rPr>
          <w:rFonts w:ascii="Times New Roman"/>
          <w:b w:val="false"/>
          <w:i w:val="false"/>
          <w:color w:val="000000"/>
          <w:sz w:val="28"/>
        </w:rPr>
        <w:t xml:space="preserve">
      1) акт о положении тел погибших членов экипажа; </w:t>
      </w:r>
    </w:p>
    <w:bookmarkEnd w:id="1617"/>
    <w:bookmarkStart w:name="z1657" w:id="1618"/>
    <w:p>
      <w:pPr>
        <w:spacing w:after="0"/>
        <w:ind w:left="0"/>
        <w:jc w:val="both"/>
      </w:pPr>
      <w:r>
        <w:rPr>
          <w:rFonts w:ascii="Times New Roman"/>
          <w:b w:val="false"/>
          <w:i w:val="false"/>
          <w:color w:val="000000"/>
          <w:sz w:val="28"/>
        </w:rPr>
        <w:t xml:space="preserve">
      2) справка об освидетельствовании членов экипажа на наличие признаков алкогольного или наркотического опьянения; </w:t>
      </w:r>
    </w:p>
    <w:bookmarkEnd w:id="1618"/>
    <w:bookmarkStart w:name="z1658" w:id="1619"/>
    <w:p>
      <w:pPr>
        <w:spacing w:after="0"/>
        <w:ind w:left="0"/>
        <w:jc w:val="both"/>
      </w:pPr>
      <w:r>
        <w:rPr>
          <w:rFonts w:ascii="Times New Roman"/>
          <w:b w:val="false"/>
          <w:i w:val="false"/>
          <w:color w:val="000000"/>
          <w:sz w:val="28"/>
        </w:rPr>
        <w:t xml:space="preserve">
      3) акты судебно-медицинских и других исследований тел погибших членов экипажа; </w:t>
      </w:r>
    </w:p>
    <w:bookmarkEnd w:id="1619"/>
    <w:bookmarkStart w:name="z1659" w:id="1620"/>
    <w:p>
      <w:pPr>
        <w:spacing w:after="0"/>
        <w:ind w:left="0"/>
        <w:jc w:val="both"/>
      </w:pPr>
      <w:r>
        <w:rPr>
          <w:rFonts w:ascii="Times New Roman"/>
          <w:b w:val="false"/>
          <w:i w:val="false"/>
          <w:color w:val="000000"/>
          <w:sz w:val="28"/>
        </w:rPr>
        <w:t xml:space="preserve">
      4) справка о режиме труда и отдыха членов экипажа. </w:t>
      </w:r>
    </w:p>
    <w:bookmarkEnd w:id="1620"/>
    <w:bookmarkStart w:name="z1660" w:id="1621"/>
    <w:p>
      <w:pPr>
        <w:spacing w:after="0"/>
        <w:ind w:left="0"/>
        <w:jc w:val="both"/>
      </w:pPr>
      <w:r>
        <w:rPr>
          <w:rFonts w:ascii="Times New Roman"/>
          <w:b w:val="false"/>
          <w:i w:val="false"/>
          <w:color w:val="000000"/>
          <w:sz w:val="28"/>
        </w:rPr>
        <w:t xml:space="preserve">
      В случае если авиационное происшествие связано с нарушением работоспособности членов экипажа в полете, к отчету прилагаются также: </w:t>
      </w:r>
    </w:p>
    <w:bookmarkEnd w:id="1621"/>
    <w:bookmarkStart w:name="z1661" w:id="1622"/>
    <w:p>
      <w:pPr>
        <w:spacing w:after="0"/>
        <w:ind w:left="0"/>
        <w:jc w:val="both"/>
      </w:pPr>
      <w:r>
        <w:rPr>
          <w:rFonts w:ascii="Times New Roman"/>
          <w:b w:val="false"/>
          <w:i w:val="false"/>
          <w:color w:val="000000"/>
          <w:sz w:val="28"/>
        </w:rPr>
        <w:t xml:space="preserve">
      медицинские книжки и контрольные карты членов экипажа; </w:t>
      </w:r>
    </w:p>
    <w:bookmarkEnd w:id="1622"/>
    <w:bookmarkStart w:name="z1662" w:id="1623"/>
    <w:p>
      <w:pPr>
        <w:spacing w:after="0"/>
        <w:ind w:left="0"/>
        <w:jc w:val="both"/>
      </w:pPr>
      <w:r>
        <w:rPr>
          <w:rFonts w:ascii="Times New Roman"/>
          <w:b w:val="false"/>
          <w:i w:val="false"/>
          <w:color w:val="000000"/>
          <w:sz w:val="28"/>
        </w:rPr>
        <w:t xml:space="preserve">
      медицинские характеристики на членов экипажа; </w:t>
      </w:r>
    </w:p>
    <w:bookmarkEnd w:id="1623"/>
    <w:bookmarkStart w:name="z1663" w:id="1624"/>
    <w:p>
      <w:pPr>
        <w:spacing w:after="0"/>
        <w:ind w:left="0"/>
        <w:jc w:val="both"/>
      </w:pPr>
      <w:r>
        <w:rPr>
          <w:rFonts w:ascii="Times New Roman"/>
          <w:b w:val="false"/>
          <w:i w:val="false"/>
          <w:color w:val="000000"/>
          <w:sz w:val="28"/>
        </w:rPr>
        <w:t>
      данные о налете за последние 3 месяца (отдельно за каждый месяц); выписка из журнала предполетного медицинского контроля.</w:t>
      </w:r>
    </w:p>
    <w:bookmarkEnd w:id="1624"/>
    <w:bookmarkStart w:name="z1664" w:id="1625"/>
    <w:p>
      <w:pPr>
        <w:spacing w:after="0"/>
        <w:ind w:left="0"/>
        <w:jc w:val="both"/>
      </w:pPr>
      <w:r>
        <w:rPr>
          <w:rFonts w:ascii="Times New Roman"/>
          <w:b w:val="false"/>
          <w:i w:val="false"/>
          <w:color w:val="000000"/>
          <w:sz w:val="28"/>
        </w:rPr>
        <w:t xml:space="preserve">
      13. По результатам работы летной подкомиссии составляется отчет, в котором на основании обобщения и анализа материалов рабочих групп делаются выводы о правильности действий экипажа и специалистов служб обеспечения полета, при наличии отклонений - об их причинах, а также вносятся рекомендации по устранению недостатков, выявленных в ходе расследования. </w:t>
      </w:r>
    </w:p>
    <w:bookmarkEnd w:id="1625"/>
    <w:bookmarkStart w:name="z1665" w:id="1626"/>
    <w:p>
      <w:pPr>
        <w:spacing w:after="0"/>
        <w:ind w:left="0"/>
        <w:jc w:val="both"/>
      </w:pPr>
      <w:r>
        <w:rPr>
          <w:rFonts w:ascii="Times New Roman"/>
          <w:b w:val="false"/>
          <w:i w:val="false"/>
          <w:color w:val="000000"/>
          <w:sz w:val="28"/>
        </w:rPr>
        <w:t xml:space="preserve">
      14. К отчету летной подкомиссии прилагаются: </w:t>
      </w:r>
    </w:p>
    <w:bookmarkEnd w:id="1626"/>
    <w:bookmarkStart w:name="z1666" w:id="1627"/>
    <w:p>
      <w:pPr>
        <w:spacing w:after="0"/>
        <w:ind w:left="0"/>
        <w:jc w:val="both"/>
      </w:pPr>
      <w:r>
        <w:rPr>
          <w:rFonts w:ascii="Times New Roman"/>
          <w:b w:val="false"/>
          <w:i w:val="false"/>
          <w:color w:val="000000"/>
          <w:sz w:val="28"/>
        </w:rPr>
        <w:t xml:space="preserve">
      1) отчеты рабочих групп, включенных в состав летной подкомиссии, с приложениями; </w:t>
      </w:r>
    </w:p>
    <w:bookmarkEnd w:id="1627"/>
    <w:bookmarkStart w:name="z1667" w:id="1628"/>
    <w:p>
      <w:pPr>
        <w:spacing w:after="0"/>
        <w:ind w:left="0"/>
        <w:jc w:val="both"/>
      </w:pPr>
      <w:r>
        <w:rPr>
          <w:rFonts w:ascii="Times New Roman"/>
          <w:b w:val="false"/>
          <w:i w:val="false"/>
          <w:color w:val="000000"/>
          <w:sz w:val="28"/>
        </w:rPr>
        <w:t xml:space="preserve">
      2) списки членов летной подкомиссии и ее рабочих групп. </w:t>
      </w:r>
    </w:p>
    <w:bookmarkEnd w:id="1628"/>
    <w:bookmarkStart w:name="z1668" w:id="1629"/>
    <w:p>
      <w:pPr>
        <w:spacing w:after="0"/>
        <w:ind w:left="0"/>
        <w:jc w:val="both"/>
      </w:pPr>
      <w:r>
        <w:rPr>
          <w:rFonts w:ascii="Times New Roman"/>
          <w:b w:val="false"/>
          <w:i w:val="false"/>
          <w:color w:val="000000"/>
          <w:sz w:val="28"/>
        </w:rPr>
        <w:t xml:space="preserve">
      15. Перечень обязательных сведений о членах экипажа воздушного судна, указываемых в отчете летной подкомиссии: </w:t>
      </w:r>
    </w:p>
    <w:bookmarkEnd w:id="1629"/>
    <w:bookmarkStart w:name="z1669" w:id="1630"/>
    <w:p>
      <w:pPr>
        <w:spacing w:after="0"/>
        <w:ind w:left="0"/>
        <w:jc w:val="both"/>
      </w:pPr>
      <w:r>
        <w:rPr>
          <w:rFonts w:ascii="Times New Roman"/>
          <w:b w:val="false"/>
          <w:i w:val="false"/>
          <w:color w:val="000000"/>
          <w:sz w:val="28"/>
        </w:rPr>
        <w:t xml:space="preserve">
      1) занимаемая должность; </w:t>
      </w:r>
    </w:p>
    <w:bookmarkEnd w:id="1630"/>
    <w:bookmarkStart w:name="z1670" w:id="1631"/>
    <w:p>
      <w:pPr>
        <w:spacing w:after="0"/>
        <w:ind w:left="0"/>
        <w:jc w:val="both"/>
      </w:pPr>
      <w:r>
        <w:rPr>
          <w:rFonts w:ascii="Times New Roman"/>
          <w:b w:val="false"/>
          <w:i w:val="false"/>
          <w:color w:val="000000"/>
          <w:sz w:val="28"/>
        </w:rPr>
        <w:t xml:space="preserve">
      2) фамилия, имя, отчество; </w:t>
      </w:r>
    </w:p>
    <w:bookmarkEnd w:id="1631"/>
    <w:bookmarkStart w:name="z1671" w:id="1632"/>
    <w:p>
      <w:pPr>
        <w:spacing w:after="0"/>
        <w:ind w:left="0"/>
        <w:jc w:val="both"/>
      </w:pPr>
      <w:r>
        <w:rPr>
          <w:rFonts w:ascii="Times New Roman"/>
          <w:b w:val="false"/>
          <w:i w:val="false"/>
          <w:color w:val="000000"/>
          <w:sz w:val="28"/>
        </w:rPr>
        <w:t xml:space="preserve">
      3) дата рождения; </w:t>
      </w:r>
    </w:p>
    <w:bookmarkEnd w:id="1632"/>
    <w:bookmarkStart w:name="z1672" w:id="1633"/>
    <w:p>
      <w:pPr>
        <w:spacing w:after="0"/>
        <w:ind w:left="0"/>
        <w:jc w:val="both"/>
      </w:pPr>
      <w:r>
        <w:rPr>
          <w:rFonts w:ascii="Times New Roman"/>
          <w:b w:val="false"/>
          <w:i w:val="false"/>
          <w:color w:val="000000"/>
          <w:sz w:val="28"/>
        </w:rPr>
        <w:t xml:space="preserve">
      4) класс; </w:t>
      </w:r>
    </w:p>
    <w:bookmarkEnd w:id="1633"/>
    <w:bookmarkStart w:name="z1673" w:id="1634"/>
    <w:p>
      <w:pPr>
        <w:spacing w:after="0"/>
        <w:ind w:left="0"/>
        <w:jc w:val="both"/>
      </w:pPr>
      <w:r>
        <w:rPr>
          <w:rFonts w:ascii="Times New Roman"/>
          <w:b w:val="false"/>
          <w:i w:val="false"/>
          <w:color w:val="000000"/>
          <w:sz w:val="28"/>
        </w:rPr>
        <w:t xml:space="preserve">
      5) общее образование; </w:t>
      </w:r>
    </w:p>
    <w:bookmarkEnd w:id="1634"/>
    <w:bookmarkStart w:name="z1674" w:id="1635"/>
    <w:p>
      <w:pPr>
        <w:spacing w:after="0"/>
        <w:ind w:left="0"/>
        <w:jc w:val="both"/>
      </w:pPr>
      <w:r>
        <w:rPr>
          <w:rFonts w:ascii="Times New Roman"/>
          <w:b w:val="false"/>
          <w:i w:val="false"/>
          <w:color w:val="000000"/>
          <w:sz w:val="28"/>
        </w:rPr>
        <w:t xml:space="preserve">
      6) специальное образование (когда и какие авиационные учебные заведения окончил); </w:t>
      </w:r>
    </w:p>
    <w:bookmarkEnd w:id="1635"/>
    <w:bookmarkStart w:name="z1675" w:id="1636"/>
    <w:p>
      <w:pPr>
        <w:spacing w:after="0"/>
        <w:ind w:left="0"/>
        <w:jc w:val="both"/>
      </w:pPr>
      <w:r>
        <w:rPr>
          <w:rFonts w:ascii="Times New Roman"/>
          <w:b w:val="false"/>
          <w:i w:val="false"/>
          <w:color w:val="000000"/>
          <w:sz w:val="28"/>
        </w:rPr>
        <w:t xml:space="preserve">
      7) налет со времени окончания летного училища, налет на воздушном судне данного типа (общий и самостоятельный); </w:t>
      </w:r>
    </w:p>
    <w:bookmarkEnd w:id="1636"/>
    <w:bookmarkStart w:name="z1676" w:id="1637"/>
    <w:p>
      <w:pPr>
        <w:spacing w:after="0"/>
        <w:ind w:left="0"/>
        <w:jc w:val="both"/>
      </w:pPr>
      <w:r>
        <w:rPr>
          <w:rFonts w:ascii="Times New Roman"/>
          <w:b w:val="false"/>
          <w:i w:val="false"/>
          <w:color w:val="000000"/>
          <w:sz w:val="28"/>
        </w:rPr>
        <w:t xml:space="preserve">
      8) при каком минимуме погоды допущен к полетам, дата последней проверки техники пилотирования в условиях, соответствующих присвоенному допуску; </w:t>
      </w:r>
    </w:p>
    <w:bookmarkEnd w:id="1637"/>
    <w:bookmarkStart w:name="z1677" w:id="1638"/>
    <w:p>
      <w:pPr>
        <w:spacing w:after="0"/>
        <w:ind w:left="0"/>
        <w:jc w:val="both"/>
      </w:pPr>
      <w:r>
        <w:rPr>
          <w:rFonts w:ascii="Times New Roman"/>
          <w:b w:val="false"/>
          <w:i w:val="false"/>
          <w:color w:val="000000"/>
          <w:sz w:val="28"/>
        </w:rPr>
        <w:t xml:space="preserve">
      9) авиационные происшествия в прошлом (когда, тип воздушного судна, причина, отстранялся ли от летной работы); </w:t>
      </w:r>
    </w:p>
    <w:bookmarkEnd w:id="1638"/>
    <w:bookmarkStart w:name="z1678" w:id="1639"/>
    <w:p>
      <w:pPr>
        <w:spacing w:after="0"/>
        <w:ind w:left="0"/>
        <w:jc w:val="both"/>
      </w:pPr>
      <w:r>
        <w:rPr>
          <w:rFonts w:ascii="Times New Roman"/>
          <w:b w:val="false"/>
          <w:i w:val="false"/>
          <w:color w:val="000000"/>
          <w:sz w:val="28"/>
        </w:rPr>
        <w:t xml:space="preserve">
      10) налет за последние 3 месяца, налет и количество полетов в день происшествия, были ли перерывы в полетах в течение последнего года на воздушном судне данного типа и их причины; </w:t>
      </w:r>
    </w:p>
    <w:bookmarkEnd w:id="1639"/>
    <w:bookmarkStart w:name="z1679" w:id="1640"/>
    <w:p>
      <w:pPr>
        <w:spacing w:after="0"/>
        <w:ind w:left="0"/>
        <w:jc w:val="both"/>
      </w:pPr>
      <w:r>
        <w:rPr>
          <w:rFonts w:ascii="Times New Roman"/>
          <w:b w:val="false"/>
          <w:i w:val="false"/>
          <w:color w:val="000000"/>
          <w:sz w:val="28"/>
        </w:rPr>
        <w:t xml:space="preserve">
      11) даты последних проверок техники пилотирования и навигации, кем проверялся, в каких метеоусловиях, характерные ошибки и оценки при полетах днем и ночью; </w:t>
      </w:r>
    </w:p>
    <w:bookmarkEnd w:id="1640"/>
    <w:bookmarkStart w:name="z1680" w:id="1641"/>
    <w:p>
      <w:pPr>
        <w:spacing w:after="0"/>
        <w:ind w:left="0"/>
        <w:jc w:val="both"/>
      </w:pPr>
      <w:r>
        <w:rPr>
          <w:rFonts w:ascii="Times New Roman"/>
          <w:b w:val="false"/>
          <w:i w:val="false"/>
          <w:color w:val="000000"/>
          <w:sz w:val="28"/>
        </w:rPr>
        <w:t xml:space="preserve">
      12) когда и в каком объеме проводилась подготовка к полету; </w:t>
      </w:r>
    </w:p>
    <w:bookmarkEnd w:id="1641"/>
    <w:bookmarkStart w:name="z1681" w:id="1642"/>
    <w:p>
      <w:pPr>
        <w:spacing w:after="0"/>
        <w:ind w:left="0"/>
        <w:jc w:val="both"/>
      </w:pPr>
      <w:r>
        <w:rPr>
          <w:rFonts w:ascii="Times New Roman"/>
          <w:b w:val="false"/>
          <w:i w:val="false"/>
          <w:color w:val="000000"/>
          <w:sz w:val="28"/>
        </w:rPr>
        <w:t xml:space="preserve">
      13) кто и когда проверял подготовку к полету; </w:t>
      </w:r>
    </w:p>
    <w:bookmarkEnd w:id="1642"/>
    <w:bookmarkStart w:name="z1682" w:id="1643"/>
    <w:p>
      <w:pPr>
        <w:spacing w:after="0"/>
        <w:ind w:left="0"/>
        <w:jc w:val="both"/>
      </w:pPr>
      <w:r>
        <w:rPr>
          <w:rFonts w:ascii="Times New Roman"/>
          <w:b w:val="false"/>
          <w:i w:val="false"/>
          <w:color w:val="000000"/>
          <w:sz w:val="28"/>
        </w:rPr>
        <w:t xml:space="preserve">
      14) отдых (условия, продолжительность, выходные дни, условия и продолжительность предполетного отдыха); </w:t>
      </w:r>
    </w:p>
    <w:bookmarkEnd w:id="1643"/>
    <w:bookmarkStart w:name="z1683" w:id="1644"/>
    <w:p>
      <w:pPr>
        <w:spacing w:after="0"/>
        <w:ind w:left="0"/>
        <w:jc w:val="both"/>
      </w:pPr>
      <w:r>
        <w:rPr>
          <w:rFonts w:ascii="Times New Roman"/>
          <w:b w:val="false"/>
          <w:i w:val="false"/>
          <w:color w:val="000000"/>
          <w:sz w:val="28"/>
        </w:rPr>
        <w:t xml:space="preserve">
      15) время нахождения на аэродроме перед вылетом; </w:t>
      </w:r>
    </w:p>
    <w:bookmarkEnd w:id="1644"/>
    <w:bookmarkStart w:name="z1684" w:id="1645"/>
    <w:p>
      <w:pPr>
        <w:spacing w:after="0"/>
        <w:ind w:left="0"/>
        <w:jc w:val="both"/>
      </w:pPr>
      <w:r>
        <w:rPr>
          <w:rFonts w:ascii="Times New Roman"/>
          <w:b w:val="false"/>
          <w:i w:val="false"/>
          <w:color w:val="000000"/>
          <w:sz w:val="28"/>
        </w:rPr>
        <w:t xml:space="preserve">
      16) регулярность прохождения квартальных медицинских осмотров, дата последнего ежегодного медицинского освидетельствования и заключение комиссии, кем и когда осуществлялся медицинский контроль за состоянием здоровья перед вылетом; </w:t>
      </w:r>
    </w:p>
    <w:bookmarkEnd w:id="1645"/>
    <w:bookmarkStart w:name="z1685" w:id="1646"/>
    <w:p>
      <w:pPr>
        <w:spacing w:after="0"/>
        <w:ind w:left="0"/>
        <w:jc w:val="both"/>
      </w:pPr>
      <w:r>
        <w:rPr>
          <w:rFonts w:ascii="Times New Roman"/>
          <w:b w:val="false"/>
          <w:i w:val="false"/>
          <w:color w:val="000000"/>
          <w:sz w:val="28"/>
        </w:rPr>
        <w:t>
      17) условия повседневного быта в месте постоянного базирования или при длительном отрыве от базы (жилье, питание, транспортное обеспечение и др.).</w:t>
      </w:r>
    </w:p>
    <w:bookmarkEnd w:id="1646"/>
    <w:p>
      <w:pPr>
        <w:spacing w:after="0"/>
        <w:ind w:left="0"/>
        <w:jc w:val="both"/>
      </w:pPr>
      <w:r>
        <w:rPr>
          <w:rFonts w:ascii="Times New Roman"/>
          <w:b w:val="false"/>
          <w:i w:val="false"/>
          <w:color w:val="000000"/>
          <w:sz w:val="28"/>
        </w:rPr>
        <w:t xml:space="preserve">
                                          Рассмотрен на заседании комиссии </w:t>
      </w:r>
    </w:p>
    <w:p>
      <w:pPr>
        <w:spacing w:after="0"/>
        <w:ind w:left="0"/>
        <w:jc w:val="both"/>
      </w:pPr>
      <w:r>
        <w:rPr>
          <w:rFonts w:ascii="Times New Roman"/>
          <w:b w:val="false"/>
          <w:i w:val="false"/>
          <w:color w:val="000000"/>
          <w:sz w:val="28"/>
        </w:rPr>
        <w:t>
                                            "___" __________________ 20__ г.</w:t>
      </w:r>
    </w:p>
    <w:p>
      <w:pPr>
        <w:spacing w:after="0"/>
        <w:ind w:left="0"/>
        <w:jc w:val="both"/>
      </w:pPr>
      <w:r>
        <w:rPr>
          <w:rFonts w:ascii="Times New Roman"/>
          <w:b w:val="false"/>
          <w:i w:val="false"/>
          <w:color w:val="000000"/>
          <w:sz w:val="28"/>
        </w:rPr>
        <w:t>
                                                 Протокол № __________</w:t>
      </w:r>
    </w:p>
    <w:bookmarkStart w:name="z1686" w:id="1647"/>
    <w:p>
      <w:pPr>
        <w:spacing w:after="0"/>
        <w:ind w:left="0"/>
        <w:jc w:val="left"/>
      </w:pPr>
      <w:r>
        <w:rPr>
          <w:rFonts w:ascii="Times New Roman"/>
          <w:b/>
          <w:i w:val="false"/>
          <w:color w:val="000000"/>
        </w:rPr>
        <w:t xml:space="preserve">  Отчет летной подкомиссии</w:t>
      </w:r>
    </w:p>
    <w:bookmarkEnd w:id="1647"/>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(вид авиационного происшествия)</w:t>
      </w:r>
    </w:p>
    <w:p>
      <w:pPr>
        <w:spacing w:after="0"/>
        <w:ind w:left="0"/>
        <w:jc w:val="both"/>
      </w:pPr>
      <w:r>
        <w:rPr>
          <w:rFonts w:ascii="Times New Roman"/>
          <w:b w:val="false"/>
          <w:i w:val="false"/>
          <w:color w:val="000000"/>
          <w:sz w:val="28"/>
        </w:rPr>
        <w:t>
      с самолетом (вертолетом) __________________________________________</w:t>
      </w:r>
    </w:p>
    <w:p>
      <w:pPr>
        <w:spacing w:after="0"/>
        <w:ind w:left="0"/>
        <w:jc w:val="both"/>
      </w:pPr>
      <w:r>
        <w:rPr>
          <w:rFonts w:ascii="Times New Roman"/>
          <w:b w:val="false"/>
          <w:i w:val="false"/>
          <w:color w:val="000000"/>
          <w:sz w:val="28"/>
        </w:rPr>
        <w:t>
                          (тип, государственный учетный и заводской номера,</w:t>
      </w:r>
    </w:p>
    <w:p>
      <w:pPr>
        <w:spacing w:after="0"/>
        <w:ind w:left="0"/>
        <w:jc w:val="both"/>
      </w:pPr>
      <w:r>
        <w:rPr>
          <w:rFonts w:ascii="Times New Roman"/>
          <w:b w:val="false"/>
          <w:i w:val="false"/>
          <w:color w:val="000000"/>
          <w:sz w:val="28"/>
        </w:rPr>
        <w:t>
                                        принадлежность)</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(дата и место авиационного происшествия)</w:t>
      </w:r>
    </w:p>
    <w:bookmarkStart w:name="z1687" w:id="1648"/>
    <w:p>
      <w:pPr>
        <w:spacing w:after="0"/>
        <w:ind w:left="0"/>
        <w:jc w:val="both"/>
      </w:pPr>
      <w:r>
        <w:rPr>
          <w:rFonts w:ascii="Times New Roman"/>
          <w:b w:val="false"/>
          <w:i w:val="false"/>
          <w:color w:val="000000"/>
          <w:sz w:val="28"/>
        </w:rPr>
        <w:t>
                    1. Основные работы, проделанные подкомиссией</w:t>
      </w:r>
    </w:p>
    <w:bookmarkEnd w:id="1648"/>
    <w:bookmarkStart w:name="z1688" w:id="1649"/>
    <w:p>
      <w:pPr>
        <w:spacing w:after="0"/>
        <w:ind w:left="0"/>
        <w:jc w:val="both"/>
      </w:pPr>
      <w:r>
        <w:rPr>
          <w:rFonts w:ascii="Times New Roman"/>
          <w:b w:val="false"/>
          <w:i w:val="false"/>
          <w:color w:val="000000"/>
          <w:sz w:val="28"/>
        </w:rPr>
        <w:t>
      Приводится полный перечень основных работ, выполненных подкомиссией, с указанием прилагаемых отчетных документов. Например: изучена подготовка экипажа к данному полету и уровень организации летной работы в подразделении (отчет летной группы прилагается); проведена расшифровка записей бортовых средств объективного контроля (отчетные материалы прилагаются) и т.д.</w:t>
      </w:r>
    </w:p>
    <w:bookmarkEnd w:id="1649"/>
    <w:bookmarkStart w:name="z1689" w:id="1650"/>
    <w:p>
      <w:pPr>
        <w:spacing w:after="0"/>
        <w:ind w:left="0"/>
        <w:jc w:val="both"/>
      </w:pPr>
      <w:r>
        <w:rPr>
          <w:rFonts w:ascii="Times New Roman"/>
          <w:b w:val="false"/>
          <w:i w:val="false"/>
          <w:color w:val="000000"/>
          <w:sz w:val="28"/>
        </w:rPr>
        <w:t>
      2. Анализ</w:t>
      </w:r>
    </w:p>
    <w:bookmarkEnd w:id="1650"/>
    <w:bookmarkStart w:name="z1690" w:id="1651"/>
    <w:p>
      <w:pPr>
        <w:spacing w:after="0"/>
        <w:ind w:left="0"/>
        <w:jc w:val="both"/>
      </w:pPr>
      <w:r>
        <w:rPr>
          <w:rFonts w:ascii="Times New Roman"/>
          <w:b w:val="false"/>
          <w:i w:val="false"/>
          <w:color w:val="000000"/>
          <w:sz w:val="28"/>
        </w:rPr>
        <w:t>
      В настоящем разделе, являющимся основным в отчете подкомиссии, излагаются возможно более полные обоснования выводов о правильности действий экипажа, специалистов служб обеспечения полетов, причинах имеющихся отклонений и нарушений, обобщаются результаты, полученные рабочими группами подкомиссии и другими подкомиссиями (если это необходимо).</w:t>
      </w:r>
    </w:p>
    <w:bookmarkEnd w:id="1651"/>
    <w:bookmarkStart w:name="z1691" w:id="1652"/>
    <w:p>
      <w:pPr>
        <w:spacing w:after="0"/>
        <w:ind w:left="0"/>
        <w:jc w:val="both"/>
      </w:pPr>
      <w:r>
        <w:rPr>
          <w:rFonts w:ascii="Times New Roman"/>
          <w:b w:val="false"/>
          <w:i w:val="false"/>
          <w:color w:val="000000"/>
          <w:sz w:val="28"/>
        </w:rPr>
        <w:t>
      В разделе должна содержаться следующая информация:</w:t>
      </w:r>
    </w:p>
    <w:bookmarkEnd w:id="1652"/>
    <w:bookmarkStart w:name="z1692" w:id="1653"/>
    <w:p>
      <w:pPr>
        <w:spacing w:after="0"/>
        <w:ind w:left="0"/>
        <w:jc w:val="both"/>
      </w:pPr>
      <w:r>
        <w:rPr>
          <w:rFonts w:ascii="Times New Roman"/>
          <w:b w:val="false"/>
          <w:i w:val="false"/>
          <w:color w:val="000000"/>
          <w:sz w:val="28"/>
        </w:rPr>
        <w:t xml:space="preserve">
      1) состав экипажа, характер выполняемого задания, краткая характеристика уровня профессиональной подготовки членов экипажа, его соответствие установленным требованиям с указанием всех отклонений, оказавших влияние на правильность действий в полете, наличие и обоснованность допуска к выполнению данного вида авиационной деятельности (если при расследовании авиационного происшествия выявлены недостатки в деятельности служб обеспечения полета, оказавшие влияние на его исход, то аналогичные данные приводятся о персонале этих служб); </w:t>
      </w:r>
    </w:p>
    <w:bookmarkEnd w:id="1653"/>
    <w:bookmarkStart w:name="z1693" w:id="1654"/>
    <w:p>
      <w:pPr>
        <w:spacing w:after="0"/>
        <w:ind w:left="0"/>
        <w:jc w:val="both"/>
      </w:pPr>
      <w:r>
        <w:rPr>
          <w:rFonts w:ascii="Times New Roman"/>
          <w:b w:val="false"/>
          <w:i w:val="false"/>
          <w:color w:val="000000"/>
          <w:sz w:val="28"/>
        </w:rPr>
        <w:t xml:space="preserve">
      2) описание подготовки к полету с указанием всех выявленных отклонений от установленных требований, допущенных экипажем, персоналом служб обеспечения и другими должностными лицами, оказавших влияние на возникновение и развитие особой ситуации; </w:t>
      </w:r>
    </w:p>
    <w:bookmarkEnd w:id="1654"/>
    <w:bookmarkStart w:name="z1694" w:id="1655"/>
    <w:p>
      <w:pPr>
        <w:spacing w:after="0"/>
        <w:ind w:left="0"/>
        <w:jc w:val="both"/>
      </w:pPr>
      <w:r>
        <w:rPr>
          <w:rFonts w:ascii="Times New Roman"/>
          <w:b w:val="false"/>
          <w:i w:val="false"/>
          <w:color w:val="000000"/>
          <w:sz w:val="28"/>
        </w:rPr>
        <w:t xml:space="preserve">
      3) оценка метеорологических условий (простые, сложные), состояние аэродрома, обоснованность принятия решения о вылете и посадке; </w:t>
      </w:r>
    </w:p>
    <w:bookmarkEnd w:id="1655"/>
    <w:bookmarkStart w:name="z1695" w:id="1656"/>
    <w:p>
      <w:pPr>
        <w:spacing w:after="0"/>
        <w:ind w:left="0"/>
        <w:jc w:val="both"/>
      </w:pPr>
      <w:r>
        <w:rPr>
          <w:rFonts w:ascii="Times New Roman"/>
          <w:b w:val="false"/>
          <w:i w:val="false"/>
          <w:color w:val="000000"/>
          <w:sz w:val="28"/>
        </w:rPr>
        <w:t xml:space="preserve">
      4) краткое описание полета до начала развития особой ситуации с указанием его особенностей (отклонений); </w:t>
      </w:r>
    </w:p>
    <w:bookmarkEnd w:id="1656"/>
    <w:bookmarkStart w:name="z1696" w:id="1657"/>
    <w:p>
      <w:pPr>
        <w:spacing w:after="0"/>
        <w:ind w:left="0"/>
        <w:jc w:val="both"/>
      </w:pPr>
      <w:r>
        <w:rPr>
          <w:rFonts w:ascii="Times New Roman"/>
          <w:b w:val="false"/>
          <w:i w:val="false"/>
          <w:color w:val="000000"/>
          <w:sz w:val="28"/>
        </w:rPr>
        <w:t xml:space="preserve">
      5) подробное хронологическое описание возникновения и развития особой ситуации, описание действий экипажа и персонала служб обеспечения с оценкой правильности этих действий, указание всех отклонений, оказавших влияние на исход полета; </w:t>
      </w:r>
    </w:p>
    <w:bookmarkEnd w:id="1657"/>
    <w:bookmarkStart w:name="z1697" w:id="1658"/>
    <w:p>
      <w:pPr>
        <w:spacing w:after="0"/>
        <w:ind w:left="0"/>
        <w:jc w:val="both"/>
      </w:pPr>
      <w:r>
        <w:rPr>
          <w:rFonts w:ascii="Times New Roman"/>
          <w:b w:val="false"/>
          <w:i w:val="false"/>
          <w:color w:val="000000"/>
          <w:sz w:val="28"/>
        </w:rPr>
        <w:t xml:space="preserve">
      6) анализ и обоснование причин неправильных действий экипажа и персонала служб обеспечения. </w:t>
      </w:r>
    </w:p>
    <w:bookmarkEnd w:id="1658"/>
    <w:bookmarkStart w:name="z1698" w:id="1659"/>
    <w:p>
      <w:pPr>
        <w:spacing w:after="0"/>
        <w:ind w:left="0"/>
        <w:jc w:val="both"/>
      </w:pPr>
      <w:r>
        <w:rPr>
          <w:rFonts w:ascii="Times New Roman"/>
          <w:b w:val="false"/>
          <w:i w:val="false"/>
          <w:color w:val="000000"/>
          <w:sz w:val="28"/>
        </w:rPr>
        <w:t>
      В ходе анализа приводится вся информация, необходимая для понимания и обоснования причин авиационного происшествия.</w:t>
      </w:r>
    </w:p>
    <w:bookmarkEnd w:id="1659"/>
    <w:bookmarkStart w:name="z1699" w:id="1660"/>
    <w:p>
      <w:pPr>
        <w:spacing w:after="0"/>
        <w:ind w:left="0"/>
        <w:jc w:val="both"/>
      </w:pPr>
      <w:r>
        <w:rPr>
          <w:rFonts w:ascii="Times New Roman"/>
          <w:b w:val="false"/>
          <w:i w:val="false"/>
          <w:color w:val="000000"/>
          <w:sz w:val="28"/>
        </w:rPr>
        <w:t>
      3. Выводы</w:t>
      </w:r>
    </w:p>
    <w:bookmarkEnd w:id="1660"/>
    <w:bookmarkStart w:name="z1700" w:id="1661"/>
    <w:p>
      <w:pPr>
        <w:spacing w:after="0"/>
        <w:ind w:left="0"/>
        <w:jc w:val="both"/>
      </w:pPr>
      <w:r>
        <w:rPr>
          <w:rFonts w:ascii="Times New Roman"/>
          <w:b w:val="false"/>
          <w:i w:val="false"/>
          <w:color w:val="000000"/>
          <w:sz w:val="28"/>
        </w:rPr>
        <w:t xml:space="preserve">
      В разделе в краткой форме приводятся следующие данные: </w:t>
      </w:r>
    </w:p>
    <w:bookmarkEnd w:id="1661"/>
    <w:bookmarkStart w:name="z1701" w:id="1662"/>
    <w:p>
      <w:pPr>
        <w:spacing w:after="0"/>
        <w:ind w:left="0"/>
        <w:jc w:val="both"/>
      </w:pPr>
      <w:r>
        <w:rPr>
          <w:rFonts w:ascii="Times New Roman"/>
          <w:b w:val="false"/>
          <w:i w:val="false"/>
          <w:color w:val="000000"/>
          <w:sz w:val="28"/>
        </w:rPr>
        <w:t xml:space="preserve">
      1) уровень профессиональной подготовки членов экипажа, соответствие их квалификации выполняемому заданию, недостатки в подготовке экипажа и порядке допуска его к полетам; </w:t>
      </w:r>
    </w:p>
    <w:bookmarkEnd w:id="1662"/>
    <w:bookmarkStart w:name="z1702" w:id="1663"/>
    <w:p>
      <w:pPr>
        <w:spacing w:after="0"/>
        <w:ind w:left="0"/>
        <w:jc w:val="both"/>
      </w:pPr>
      <w:r>
        <w:rPr>
          <w:rFonts w:ascii="Times New Roman"/>
          <w:b w:val="false"/>
          <w:i w:val="false"/>
          <w:color w:val="000000"/>
          <w:sz w:val="28"/>
        </w:rPr>
        <w:t xml:space="preserve">
      2) уровень профессиональной подготовки персонала служб управления воздушного движения и обеспечения полетов, ее соответствие установленным требованиям; </w:t>
      </w:r>
    </w:p>
    <w:bookmarkEnd w:id="1663"/>
    <w:bookmarkStart w:name="z1703" w:id="1664"/>
    <w:p>
      <w:pPr>
        <w:spacing w:after="0"/>
        <w:ind w:left="0"/>
        <w:jc w:val="both"/>
      </w:pPr>
      <w:r>
        <w:rPr>
          <w:rFonts w:ascii="Times New Roman"/>
          <w:b w:val="false"/>
          <w:i w:val="false"/>
          <w:color w:val="000000"/>
          <w:sz w:val="28"/>
        </w:rPr>
        <w:t xml:space="preserve">
      3) оценка действий экипажа при выполнении полета, в том числе в процессе возникновения и развития особой ситуации, с указанием всех допущенных отклонений, оказавших влияние на исход полета; </w:t>
      </w:r>
    </w:p>
    <w:bookmarkEnd w:id="1664"/>
    <w:bookmarkStart w:name="z1704" w:id="1665"/>
    <w:p>
      <w:pPr>
        <w:spacing w:after="0"/>
        <w:ind w:left="0"/>
        <w:jc w:val="both"/>
      </w:pPr>
      <w:r>
        <w:rPr>
          <w:rFonts w:ascii="Times New Roman"/>
          <w:b w:val="false"/>
          <w:i w:val="false"/>
          <w:color w:val="000000"/>
          <w:sz w:val="28"/>
        </w:rPr>
        <w:t xml:space="preserve">
      4) выводы подкомиссии о причинах неправильных действий экипажа; </w:t>
      </w:r>
    </w:p>
    <w:bookmarkEnd w:id="1665"/>
    <w:bookmarkStart w:name="z1705" w:id="1666"/>
    <w:p>
      <w:pPr>
        <w:spacing w:after="0"/>
        <w:ind w:left="0"/>
        <w:jc w:val="both"/>
      </w:pPr>
      <w:r>
        <w:rPr>
          <w:rFonts w:ascii="Times New Roman"/>
          <w:b w:val="false"/>
          <w:i w:val="false"/>
          <w:color w:val="000000"/>
          <w:sz w:val="28"/>
        </w:rPr>
        <w:t xml:space="preserve">
      5) оценка действий персонала служб управления воздушного движения и обеспечения полетов с указанием всех допущенных отклонений, оказавших влияние на исход полета; </w:t>
      </w:r>
    </w:p>
    <w:bookmarkEnd w:id="1666"/>
    <w:bookmarkStart w:name="z1706" w:id="1667"/>
    <w:p>
      <w:pPr>
        <w:spacing w:after="0"/>
        <w:ind w:left="0"/>
        <w:jc w:val="both"/>
      </w:pPr>
      <w:r>
        <w:rPr>
          <w:rFonts w:ascii="Times New Roman"/>
          <w:b w:val="false"/>
          <w:i w:val="false"/>
          <w:color w:val="000000"/>
          <w:sz w:val="28"/>
        </w:rPr>
        <w:t xml:space="preserve">
      6) выводы подкомиссии о причинах неправильных действий персонала служб управления воздушного движения и обеспечения полетов; </w:t>
      </w:r>
    </w:p>
    <w:bookmarkEnd w:id="1667"/>
    <w:bookmarkStart w:name="z1707" w:id="1668"/>
    <w:p>
      <w:pPr>
        <w:spacing w:after="0"/>
        <w:ind w:left="0"/>
        <w:jc w:val="both"/>
      </w:pPr>
      <w:r>
        <w:rPr>
          <w:rFonts w:ascii="Times New Roman"/>
          <w:b w:val="false"/>
          <w:i w:val="false"/>
          <w:color w:val="000000"/>
          <w:sz w:val="28"/>
        </w:rPr>
        <w:t>
      7) общая оценка организации летной работы, организации и оснащенности служб управления воздушного движения, метеорологического, аэродромного и других видов обеспечения.</w:t>
      </w:r>
    </w:p>
    <w:bookmarkEnd w:id="1668"/>
    <w:bookmarkStart w:name="z1708" w:id="1669"/>
    <w:p>
      <w:pPr>
        <w:spacing w:after="0"/>
        <w:ind w:left="0"/>
        <w:jc w:val="both"/>
      </w:pPr>
      <w:r>
        <w:rPr>
          <w:rFonts w:ascii="Times New Roman"/>
          <w:b w:val="false"/>
          <w:i w:val="false"/>
          <w:color w:val="000000"/>
          <w:sz w:val="28"/>
        </w:rPr>
        <w:t>
      4. Другие недостатки, выявленные при расследовании</w:t>
      </w:r>
    </w:p>
    <w:bookmarkEnd w:id="1669"/>
    <w:bookmarkStart w:name="z1709" w:id="1670"/>
    <w:p>
      <w:pPr>
        <w:spacing w:after="0"/>
        <w:ind w:left="0"/>
        <w:jc w:val="both"/>
      </w:pPr>
      <w:r>
        <w:rPr>
          <w:rFonts w:ascii="Times New Roman"/>
          <w:b w:val="false"/>
          <w:i w:val="false"/>
          <w:color w:val="000000"/>
          <w:sz w:val="28"/>
        </w:rPr>
        <w:t>
      Указываются все недостатки и нарушения в подготовке и действиях экипажа, служб обеспечения и управления полетом, в организационных и эксплуатационных документах, выявленные в ходе расследования, которые не оказали непосредственного влияния на исход полета, но отрицательно влияют на безопасность полетов в целом.</w:t>
      </w:r>
    </w:p>
    <w:bookmarkEnd w:id="1670"/>
    <w:bookmarkStart w:name="z1710" w:id="1671"/>
    <w:p>
      <w:pPr>
        <w:spacing w:after="0"/>
        <w:ind w:left="0"/>
        <w:jc w:val="both"/>
      </w:pPr>
      <w:r>
        <w:rPr>
          <w:rFonts w:ascii="Times New Roman"/>
          <w:b w:val="false"/>
          <w:i w:val="false"/>
          <w:color w:val="000000"/>
          <w:sz w:val="28"/>
        </w:rPr>
        <w:t>
      5. Рекомендации</w:t>
      </w:r>
    </w:p>
    <w:bookmarkEnd w:id="1671"/>
    <w:bookmarkStart w:name="z1711" w:id="1672"/>
    <w:p>
      <w:pPr>
        <w:spacing w:after="0"/>
        <w:ind w:left="0"/>
        <w:jc w:val="both"/>
      </w:pPr>
      <w:r>
        <w:rPr>
          <w:rFonts w:ascii="Times New Roman"/>
          <w:b w:val="false"/>
          <w:i w:val="false"/>
          <w:color w:val="000000"/>
          <w:sz w:val="28"/>
        </w:rPr>
        <w:t xml:space="preserve">
      Приводятся рекомендации летной подкомиссии (без указания исполнителей и сроков выполнения), направленные на устранение выявленных недостатков, в том числе: </w:t>
      </w:r>
    </w:p>
    <w:bookmarkEnd w:id="1672"/>
    <w:bookmarkStart w:name="z1712" w:id="1673"/>
    <w:p>
      <w:pPr>
        <w:spacing w:after="0"/>
        <w:ind w:left="0"/>
        <w:jc w:val="both"/>
      </w:pPr>
      <w:r>
        <w:rPr>
          <w:rFonts w:ascii="Times New Roman"/>
          <w:b w:val="false"/>
          <w:i w:val="false"/>
          <w:color w:val="000000"/>
          <w:sz w:val="28"/>
        </w:rPr>
        <w:t xml:space="preserve">
      1) рекомендации, направленные на устранение недостатков, оказавших влияние на исход полета; </w:t>
      </w:r>
    </w:p>
    <w:bookmarkEnd w:id="1673"/>
    <w:bookmarkStart w:name="z1713" w:id="1674"/>
    <w:p>
      <w:pPr>
        <w:spacing w:after="0"/>
        <w:ind w:left="0"/>
        <w:jc w:val="both"/>
      </w:pPr>
      <w:r>
        <w:rPr>
          <w:rFonts w:ascii="Times New Roman"/>
          <w:b w:val="false"/>
          <w:i w:val="false"/>
          <w:color w:val="000000"/>
          <w:sz w:val="28"/>
        </w:rPr>
        <w:t>
      2) рекомендации, направленные на устранение недостатков, которые не оказали влияния на исход полета, но отрицательно влияют на безопасность полетов в целом.</w:t>
      </w:r>
    </w:p>
    <w:bookmarkEnd w:id="1674"/>
    <w:p>
      <w:pPr>
        <w:spacing w:after="0"/>
        <w:ind w:left="0"/>
        <w:jc w:val="both"/>
      </w:pPr>
      <w:r>
        <w:rPr>
          <w:rFonts w:ascii="Times New Roman"/>
          <w:b w:val="false"/>
          <w:i w:val="false"/>
          <w:color w:val="000000"/>
          <w:sz w:val="28"/>
        </w:rPr>
        <w:t>
             Председатель подкомиссии 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Члены подкомиссии: ______________________________</w:t>
      </w:r>
    </w:p>
    <w:p>
      <w:pPr>
        <w:spacing w:after="0"/>
        <w:ind w:left="0"/>
        <w:jc w:val="both"/>
      </w:pPr>
      <w:r>
        <w:rPr>
          <w:rFonts w:ascii="Times New Roman"/>
          <w:b w:val="false"/>
          <w:i w:val="false"/>
          <w:color w:val="000000"/>
          <w:sz w:val="28"/>
        </w:rPr>
        <w:t>
                                        (подписи,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расследования авиационных</w:t>
            </w:r>
            <w:r>
              <w:br/>
            </w:r>
            <w:r>
              <w:rPr>
                <w:rFonts w:ascii="Times New Roman"/>
                <w:b w:val="false"/>
                <w:i w:val="false"/>
                <w:color w:val="000000"/>
                <w:sz w:val="20"/>
              </w:rPr>
              <w:t>происшествий и инцидентов</w:t>
            </w:r>
          </w:p>
        </w:tc>
      </w:tr>
    </w:tbl>
    <w:bookmarkStart w:name="z1715" w:id="1675"/>
    <w:p>
      <w:pPr>
        <w:spacing w:after="0"/>
        <w:ind w:left="0"/>
        <w:jc w:val="left"/>
      </w:pPr>
      <w:r>
        <w:rPr>
          <w:rFonts w:ascii="Times New Roman"/>
          <w:b/>
          <w:i w:val="false"/>
          <w:color w:val="000000"/>
        </w:rPr>
        <w:t xml:space="preserve"> Основные задачи подкомиссии, форма отчета и форма акта</w:t>
      </w:r>
      <w:r>
        <w:br/>
      </w:r>
      <w:r>
        <w:rPr>
          <w:rFonts w:ascii="Times New Roman"/>
          <w:b/>
          <w:i w:val="false"/>
          <w:color w:val="000000"/>
        </w:rPr>
        <w:t>на обнаружение и изъятие бортового самописца (магнитофона)</w:t>
      </w:r>
    </w:p>
    <w:bookmarkEnd w:id="1675"/>
    <w:bookmarkStart w:name="z1716" w:id="1676"/>
    <w:p>
      <w:pPr>
        <w:spacing w:after="0"/>
        <w:ind w:left="0"/>
        <w:jc w:val="both"/>
      </w:pPr>
      <w:r>
        <w:rPr>
          <w:rFonts w:ascii="Times New Roman"/>
          <w:b w:val="false"/>
          <w:i w:val="false"/>
          <w:color w:val="000000"/>
          <w:sz w:val="28"/>
        </w:rPr>
        <w:t>
      1. Основными задачами инженерно-технической подкомиссии являются:</w:t>
      </w:r>
    </w:p>
    <w:bookmarkEnd w:id="1676"/>
    <w:bookmarkStart w:name="z1717" w:id="1677"/>
    <w:p>
      <w:pPr>
        <w:spacing w:after="0"/>
        <w:ind w:left="0"/>
        <w:jc w:val="both"/>
      </w:pPr>
      <w:r>
        <w:rPr>
          <w:rFonts w:ascii="Times New Roman"/>
          <w:b w:val="false"/>
          <w:i w:val="false"/>
          <w:color w:val="000000"/>
          <w:sz w:val="28"/>
        </w:rPr>
        <w:t>
      1) определение состояния авиационной техники до и после авиационного происшествия;</w:t>
      </w:r>
    </w:p>
    <w:bookmarkEnd w:id="1677"/>
    <w:bookmarkStart w:name="z1718" w:id="1678"/>
    <w:p>
      <w:pPr>
        <w:spacing w:after="0"/>
        <w:ind w:left="0"/>
        <w:jc w:val="both"/>
      </w:pPr>
      <w:r>
        <w:rPr>
          <w:rFonts w:ascii="Times New Roman"/>
          <w:b w:val="false"/>
          <w:i w:val="false"/>
          <w:color w:val="000000"/>
          <w:sz w:val="28"/>
        </w:rPr>
        <w:t>
      2) изучение характера ее эксплуатации, качества технического обслуживания и ремонта;</w:t>
      </w:r>
    </w:p>
    <w:bookmarkEnd w:id="1678"/>
    <w:bookmarkStart w:name="z1719" w:id="1679"/>
    <w:p>
      <w:pPr>
        <w:spacing w:after="0"/>
        <w:ind w:left="0"/>
        <w:jc w:val="both"/>
      </w:pPr>
      <w:r>
        <w:rPr>
          <w:rFonts w:ascii="Times New Roman"/>
          <w:b w:val="false"/>
          <w:i w:val="false"/>
          <w:color w:val="000000"/>
          <w:sz w:val="28"/>
        </w:rPr>
        <w:t>
      3) проведение специальных исследований и испытаний с целью установления причин отказа авиационной техники.</w:t>
      </w:r>
    </w:p>
    <w:bookmarkEnd w:id="1679"/>
    <w:bookmarkStart w:name="z1720" w:id="1680"/>
    <w:p>
      <w:pPr>
        <w:spacing w:after="0"/>
        <w:ind w:left="0"/>
        <w:jc w:val="both"/>
      </w:pPr>
      <w:r>
        <w:rPr>
          <w:rFonts w:ascii="Times New Roman"/>
          <w:b w:val="false"/>
          <w:i w:val="false"/>
          <w:color w:val="000000"/>
          <w:sz w:val="28"/>
        </w:rPr>
        <w:t>
      2. Инженерно-техническая подкомиссия состоит из следующих рабочих групп:</w:t>
      </w:r>
    </w:p>
    <w:bookmarkEnd w:id="1680"/>
    <w:bookmarkStart w:name="z1721" w:id="1681"/>
    <w:p>
      <w:pPr>
        <w:spacing w:after="0"/>
        <w:ind w:left="0"/>
        <w:jc w:val="both"/>
      </w:pPr>
      <w:r>
        <w:rPr>
          <w:rFonts w:ascii="Times New Roman"/>
          <w:b w:val="false"/>
          <w:i w:val="false"/>
          <w:color w:val="000000"/>
          <w:sz w:val="28"/>
        </w:rPr>
        <w:t>
      анализа выполнения правил эксплуатации, технического обслуживания и ремонта авиационной техники;</w:t>
      </w:r>
    </w:p>
    <w:bookmarkEnd w:id="1681"/>
    <w:bookmarkStart w:name="z1722" w:id="1682"/>
    <w:p>
      <w:pPr>
        <w:spacing w:after="0"/>
        <w:ind w:left="0"/>
        <w:jc w:val="both"/>
      </w:pPr>
      <w:r>
        <w:rPr>
          <w:rFonts w:ascii="Times New Roman"/>
          <w:b w:val="false"/>
          <w:i w:val="false"/>
          <w:color w:val="000000"/>
          <w:sz w:val="28"/>
        </w:rPr>
        <w:t>
      планера и систем;</w:t>
      </w:r>
    </w:p>
    <w:bookmarkEnd w:id="1682"/>
    <w:bookmarkStart w:name="z1723" w:id="1683"/>
    <w:p>
      <w:pPr>
        <w:spacing w:after="0"/>
        <w:ind w:left="0"/>
        <w:jc w:val="both"/>
      </w:pPr>
      <w:r>
        <w:rPr>
          <w:rFonts w:ascii="Times New Roman"/>
          <w:b w:val="false"/>
          <w:i w:val="false"/>
          <w:color w:val="000000"/>
          <w:sz w:val="28"/>
        </w:rPr>
        <w:t>
      силовой установки;</w:t>
      </w:r>
    </w:p>
    <w:bookmarkEnd w:id="1683"/>
    <w:bookmarkStart w:name="z1724" w:id="1684"/>
    <w:p>
      <w:pPr>
        <w:spacing w:after="0"/>
        <w:ind w:left="0"/>
        <w:jc w:val="both"/>
      </w:pPr>
      <w:r>
        <w:rPr>
          <w:rFonts w:ascii="Times New Roman"/>
          <w:b w:val="false"/>
          <w:i w:val="false"/>
          <w:color w:val="000000"/>
          <w:sz w:val="28"/>
        </w:rPr>
        <w:t>
      авиационного и радиоэлектронного оборудования.</w:t>
      </w:r>
    </w:p>
    <w:bookmarkEnd w:id="1684"/>
    <w:bookmarkStart w:name="z1725" w:id="1685"/>
    <w:p>
      <w:pPr>
        <w:spacing w:after="0"/>
        <w:ind w:left="0"/>
        <w:jc w:val="both"/>
      </w:pPr>
      <w:r>
        <w:rPr>
          <w:rFonts w:ascii="Times New Roman"/>
          <w:b w:val="false"/>
          <w:i w:val="false"/>
          <w:color w:val="000000"/>
          <w:sz w:val="28"/>
        </w:rPr>
        <w:t xml:space="preserve">
      В случае необходимости в инженерно-технической подкомиссии могут быть образованы и другие рабочие группы. </w:t>
      </w:r>
    </w:p>
    <w:bookmarkEnd w:id="1685"/>
    <w:bookmarkStart w:name="z1726" w:id="1686"/>
    <w:p>
      <w:pPr>
        <w:spacing w:after="0"/>
        <w:ind w:left="0"/>
        <w:jc w:val="both"/>
      </w:pPr>
      <w:r>
        <w:rPr>
          <w:rFonts w:ascii="Times New Roman"/>
          <w:b w:val="false"/>
          <w:i w:val="false"/>
          <w:color w:val="000000"/>
          <w:sz w:val="28"/>
        </w:rPr>
        <w:t xml:space="preserve">
      3. Группа анализа выполнения правил эксплуатации, технического обслуживания и ремонта авиационной техники устанавливает: </w:t>
      </w:r>
    </w:p>
    <w:bookmarkEnd w:id="1686"/>
    <w:bookmarkStart w:name="z1727" w:id="1687"/>
    <w:p>
      <w:pPr>
        <w:spacing w:after="0"/>
        <w:ind w:left="0"/>
        <w:jc w:val="both"/>
      </w:pPr>
      <w:r>
        <w:rPr>
          <w:rFonts w:ascii="Times New Roman"/>
          <w:b w:val="false"/>
          <w:i w:val="false"/>
          <w:color w:val="000000"/>
          <w:sz w:val="28"/>
        </w:rPr>
        <w:t>
      1) своевременность и полноту выполнения регламентных работ, проведения доработок, замены агрегатов и устранения замечаний экипажа в процессе эксплуатации авиационной техники;</w:t>
      </w:r>
    </w:p>
    <w:bookmarkEnd w:id="1687"/>
    <w:bookmarkStart w:name="z1728" w:id="1688"/>
    <w:p>
      <w:pPr>
        <w:spacing w:after="0"/>
        <w:ind w:left="0"/>
        <w:jc w:val="both"/>
      </w:pPr>
      <w:r>
        <w:rPr>
          <w:rFonts w:ascii="Times New Roman"/>
          <w:b w:val="false"/>
          <w:i w:val="false"/>
          <w:color w:val="000000"/>
          <w:sz w:val="28"/>
        </w:rPr>
        <w:t>
      2) полноту и качество последнего технического обслуживания по периодической и оперативной формам регламента, качество устранения замечаний экипажа за предыдущий полет, методы и эффективность устранения дефектов (особенно в случае их повторения), причины повторяемости дефектов;</w:t>
      </w:r>
    </w:p>
    <w:bookmarkEnd w:id="1688"/>
    <w:bookmarkStart w:name="z1729" w:id="1689"/>
    <w:p>
      <w:pPr>
        <w:spacing w:after="0"/>
        <w:ind w:left="0"/>
        <w:jc w:val="both"/>
      </w:pPr>
      <w:r>
        <w:rPr>
          <w:rFonts w:ascii="Times New Roman"/>
          <w:b w:val="false"/>
          <w:i w:val="false"/>
          <w:color w:val="000000"/>
          <w:sz w:val="28"/>
        </w:rPr>
        <w:t>
      3) условия эксплуатации и хранения авиационной техники;</w:t>
      </w:r>
    </w:p>
    <w:bookmarkEnd w:id="1689"/>
    <w:bookmarkStart w:name="z1730" w:id="1690"/>
    <w:p>
      <w:pPr>
        <w:spacing w:after="0"/>
        <w:ind w:left="0"/>
        <w:jc w:val="both"/>
      </w:pPr>
      <w:r>
        <w:rPr>
          <w:rFonts w:ascii="Times New Roman"/>
          <w:b w:val="false"/>
          <w:i w:val="false"/>
          <w:color w:val="000000"/>
          <w:sz w:val="28"/>
        </w:rPr>
        <w:t>
      4) уровень профессиональной подготовки инженерно-технического состава, обслуживающего данную авиационную технику;</w:t>
      </w:r>
    </w:p>
    <w:bookmarkEnd w:id="1690"/>
    <w:bookmarkStart w:name="z1731" w:id="1691"/>
    <w:p>
      <w:pPr>
        <w:spacing w:after="0"/>
        <w:ind w:left="0"/>
        <w:jc w:val="both"/>
      </w:pPr>
      <w:r>
        <w:rPr>
          <w:rFonts w:ascii="Times New Roman"/>
          <w:b w:val="false"/>
          <w:i w:val="false"/>
          <w:color w:val="000000"/>
          <w:sz w:val="28"/>
        </w:rPr>
        <w:t>
      5) полноту и качество контроля над обслуживанием авиационной техники со стороны руководящего инженерно-технического состава;</w:t>
      </w:r>
    </w:p>
    <w:bookmarkEnd w:id="1691"/>
    <w:bookmarkStart w:name="z1732" w:id="1692"/>
    <w:p>
      <w:pPr>
        <w:spacing w:after="0"/>
        <w:ind w:left="0"/>
        <w:jc w:val="both"/>
      </w:pPr>
      <w:r>
        <w:rPr>
          <w:rFonts w:ascii="Times New Roman"/>
          <w:b w:val="false"/>
          <w:i w:val="false"/>
          <w:color w:val="000000"/>
          <w:sz w:val="28"/>
        </w:rPr>
        <w:t>
      6) количество и качество заправляемых горюче-смазочных материалов;</w:t>
      </w:r>
    </w:p>
    <w:bookmarkEnd w:id="1692"/>
    <w:bookmarkStart w:name="z1733" w:id="1693"/>
    <w:p>
      <w:pPr>
        <w:spacing w:after="0"/>
        <w:ind w:left="0"/>
        <w:jc w:val="both"/>
      </w:pPr>
      <w:r>
        <w:rPr>
          <w:rFonts w:ascii="Times New Roman"/>
          <w:b w:val="false"/>
          <w:i w:val="false"/>
          <w:color w:val="000000"/>
          <w:sz w:val="28"/>
        </w:rPr>
        <w:t>
      7) наличие и состояние инструмента и технических средств, применяемых при обслуживании авиационной техники;</w:t>
      </w:r>
    </w:p>
    <w:bookmarkEnd w:id="1693"/>
    <w:bookmarkStart w:name="z1734" w:id="1694"/>
    <w:p>
      <w:pPr>
        <w:spacing w:after="0"/>
        <w:ind w:left="0"/>
        <w:jc w:val="both"/>
      </w:pPr>
      <w:r>
        <w:rPr>
          <w:rFonts w:ascii="Times New Roman"/>
          <w:b w:val="false"/>
          <w:i w:val="false"/>
          <w:color w:val="000000"/>
          <w:sz w:val="28"/>
        </w:rPr>
        <w:t>
      8) качество ведения технической документации на авиационную технику, наличие необходимой руководящей и технической документации;</w:t>
      </w:r>
    </w:p>
    <w:bookmarkEnd w:id="1694"/>
    <w:bookmarkStart w:name="z1735" w:id="1695"/>
    <w:p>
      <w:pPr>
        <w:spacing w:after="0"/>
        <w:ind w:left="0"/>
        <w:jc w:val="both"/>
      </w:pPr>
      <w:r>
        <w:rPr>
          <w:rFonts w:ascii="Times New Roman"/>
          <w:b w:val="false"/>
          <w:i w:val="false"/>
          <w:color w:val="000000"/>
          <w:sz w:val="28"/>
        </w:rPr>
        <w:t>
      9) повторные или опасные дефекты авиационной техники, выявленные в процессе эксплуатации;</w:t>
      </w:r>
    </w:p>
    <w:bookmarkEnd w:id="1695"/>
    <w:bookmarkStart w:name="z1736" w:id="1696"/>
    <w:p>
      <w:pPr>
        <w:spacing w:after="0"/>
        <w:ind w:left="0"/>
        <w:jc w:val="both"/>
      </w:pPr>
      <w:r>
        <w:rPr>
          <w:rFonts w:ascii="Times New Roman"/>
          <w:b w:val="false"/>
          <w:i w:val="false"/>
          <w:color w:val="000000"/>
          <w:sz w:val="28"/>
        </w:rPr>
        <w:t>
      10) недостатки нормативной технической документации по эксплуатации авиационной техники.</w:t>
      </w:r>
    </w:p>
    <w:bookmarkEnd w:id="1696"/>
    <w:bookmarkStart w:name="z1737" w:id="1697"/>
    <w:p>
      <w:pPr>
        <w:spacing w:after="0"/>
        <w:ind w:left="0"/>
        <w:jc w:val="both"/>
      </w:pPr>
      <w:r>
        <w:rPr>
          <w:rFonts w:ascii="Times New Roman"/>
          <w:b w:val="false"/>
          <w:i w:val="false"/>
          <w:color w:val="000000"/>
          <w:sz w:val="28"/>
        </w:rPr>
        <w:t>
      Группа анализа выполнения правил эксплуатации, технического обслуживания и ремонта авиационной техники изучает и анализирует:</w:t>
      </w:r>
    </w:p>
    <w:bookmarkEnd w:id="1697"/>
    <w:bookmarkStart w:name="z1738" w:id="1698"/>
    <w:p>
      <w:pPr>
        <w:spacing w:after="0"/>
        <w:ind w:left="0"/>
        <w:jc w:val="both"/>
      </w:pPr>
      <w:r>
        <w:rPr>
          <w:rFonts w:ascii="Times New Roman"/>
          <w:b w:val="false"/>
          <w:i w:val="false"/>
          <w:color w:val="000000"/>
          <w:sz w:val="28"/>
        </w:rPr>
        <w:t>
      формуляры самолета (вертолета), двигателей и их агрегатов, техническую документацию, документацию на обслуживание, ремонт воздушного судна и его доработки по бюллетеням промышленности, указаниям, и другую документацию, свидетельствующую о состоянии авиационной техники перед авиационным происшествием;</w:t>
      </w:r>
    </w:p>
    <w:bookmarkEnd w:id="1698"/>
    <w:bookmarkStart w:name="z1739" w:id="1699"/>
    <w:p>
      <w:pPr>
        <w:spacing w:after="0"/>
        <w:ind w:left="0"/>
        <w:jc w:val="both"/>
      </w:pPr>
      <w:r>
        <w:rPr>
          <w:rFonts w:ascii="Times New Roman"/>
          <w:b w:val="false"/>
          <w:i w:val="false"/>
          <w:color w:val="000000"/>
          <w:sz w:val="28"/>
        </w:rPr>
        <w:t>
      достоверность сведений, содержащихся в технической документации;</w:t>
      </w:r>
    </w:p>
    <w:bookmarkEnd w:id="1699"/>
    <w:bookmarkStart w:name="z1740" w:id="1700"/>
    <w:p>
      <w:pPr>
        <w:spacing w:after="0"/>
        <w:ind w:left="0"/>
        <w:jc w:val="both"/>
      </w:pPr>
      <w:r>
        <w:rPr>
          <w:rFonts w:ascii="Times New Roman"/>
          <w:b w:val="false"/>
          <w:i w:val="false"/>
          <w:color w:val="000000"/>
          <w:sz w:val="28"/>
        </w:rPr>
        <w:t>
      записи бортовых самописцев в предыдущих полетах, показания свидетелей;</w:t>
      </w:r>
    </w:p>
    <w:bookmarkEnd w:id="1700"/>
    <w:bookmarkStart w:name="z1741" w:id="1701"/>
    <w:p>
      <w:pPr>
        <w:spacing w:after="0"/>
        <w:ind w:left="0"/>
        <w:jc w:val="both"/>
      </w:pPr>
      <w:r>
        <w:rPr>
          <w:rFonts w:ascii="Times New Roman"/>
          <w:b w:val="false"/>
          <w:i w:val="false"/>
          <w:color w:val="000000"/>
          <w:sz w:val="28"/>
        </w:rPr>
        <w:t>
      документацию по расследованию авиационных происшествий, причины которых аналогичны данному происшествию;</w:t>
      </w:r>
    </w:p>
    <w:bookmarkEnd w:id="1701"/>
    <w:bookmarkStart w:name="z1742" w:id="1702"/>
    <w:p>
      <w:pPr>
        <w:spacing w:after="0"/>
        <w:ind w:left="0"/>
        <w:jc w:val="both"/>
      </w:pPr>
      <w:r>
        <w:rPr>
          <w:rFonts w:ascii="Times New Roman"/>
          <w:b w:val="false"/>
          <w:i w:val="false"/>
          <w:color w:val="000000"/>
          <w:sz w:val="28"/>
        </w:rPr>
        <w:t>
      фактическое состояние организации и обеспечения технического обслуживания авиационной техники, условия ее эксплуатации и хранения;</w:t>
      </w:r>
    </w:p>
    <w:bookmarkEnd w:id="1702"/>
    <w:bookmarkStart w:name="z1743" w:id="1703"/>
    <w:p>
      <w:pPr>
        <w:spacing w:after="0"/>
        <w:ind w:left="0"/>
        <w:jc w:val="both"/>
      </w:pPr>
      <w:r>
        <w:rPr>
          <w:rFonts w:ascii="Times New Roman"/>
          <w:b w:val="false"/>
          <w:i w:val="false"/>
          <w:color w:val="000000"/>
          <w:sz w:val="28"/>
        </w:rPr>
        <w:t>
      материалы и документы по организации подготовки инженерно-технического состава, эксплуатирующего авиационную технику.</w:t>
      </w:r>
    </w:p>
    <w:bookmarkEnd w:id="1703"/>
    <w:bookmarkStart w:name="z1744" w:id="1704"/>
    <w:p>
      <w:pPr>
        <w:spacing w:after="0"/>
        <w:ind w:left="0"/>
        <w:jc w:val="both"/>
      </w:pPr>
      <w:r>
        <w:rPr>
          <w:rFonts w:ascii="Times New Roman"/>
          <w:b w:val="false"/>
          <w:i w:val="false"/>
          <w:color w:val="000000"/>
          <w:sz w:val="28"/>
        </w:rPr>
        <w:t>
      По результатам работы группа составляет отчет, в котором отражает:</w:t>
      </w:r>
    </w:p>
    <w:bookmarkEnd w:id="1704"/>
    <w:bookmarkStart w:name="z1745" w:id="1705"/>
    <w:p>
      <w:pPr>
        <w:spacing w:after="0"/>
        <w:ind w:left="0"/>
        <w:jc w:val="both"/>
      </w:pPr>
      <w:r>
        <w:rPr>
          <w:rFonts w:ascii="Times New Roman"/>
          <w:b w:val="false"/>
          <w:i w:val="false"/>
          <w:color w:val="000000"/>
          <w:sz w:val="28"/>
        </w:rPr>
        <w:t>
      данные по воздушному судну;</w:t>
      </w:r>
    </w:p>
    <w:bookmarkEnd w:id="1705"/>
    <w:bookmarkStart w:name="z1746" w:id="1706"/>
    <w:p>
      <w:pPr>
        <w:spacing w:after="0"/>
        <w:ind w:left="0"/>
        <w:jc w:val="both"/>
      </w:pPr>
      <w:r>
        <w:rPr>
          <w:rFonts w:ascii="Times New Roman"/>
          <w:b w:val="false"/>
          <w:i w:val="false"/>
          <w:color w:val="000000"/>
          <w:sz w:val="28"/>
        </w:rPr>
        <w:t>
      данные по техническому обслуживанию и ремонту;</w:t>
      </w:r>
    </w:p>
    <w:bookmarkEnd w:id="1706"/>
    <w:bookmarkStart w:name="z1747" w:id="1707"/>
    <w:p>
      <w:pPr>
        <w:spacing w:after="0"/>
        <w:ind w:left="0"/>
        <w:jc w:val="both"/>
      </w:pPr>
      <w:r>
        <w:rPr>
          <w:rFonts w:ascii="Times New Roman"/>
          <w:b w:val="false"/>
          <w:i w:val="false"/>
          <w:color w:val="000000"/>
          <w:sz w:val="28"/>
        </w:rPr>
        <w:t>
      оценку профессиональной подготовки инженерно-технического персонала, непосредственно обслуживающего воздушное судно с указанием всех нарушений, допущенных при подготовке и допуске к самостоятельной работе;</w:t>
      </w:r>
    </w:p>
    <w:bookmarkEnd w:id="1707"/>
    <w:bookmarkStart w:name="z1748" w:id="1708"/>
    <w:p>
      <w:pPr>
        <w:spacing w:after="0"/>
        <w:ind w:left="0"/>
        <w:jc w:val="both"/>
      </w:pPr>
      <w:r>
        <w:rPr>
          <w:rFonts w:ascii="Times New Roman"/>
          <w:b w:val="false"/>
          <w:i w:val="false"/>
          <w:color w:val="000000"/>
          <w:sz w:val="28"/>
        </w:rPr>
        <w:t>
      оценку организации и обеспечения технического обслуживания авиатехники с указанием всех выявленных отклонений от требований руководящих документов по технической эксплуатации авиатехники;</w:t>
      </w:r>
    </w:p>
    <w:bookmarkEnd w:id="1708"/>
    <w:bookmarkStart w:name="z1749" w:id="1709"/>
    <w:p>
      <w:pPr>
        <w:spacing w:after="0"/>
        <w:ind w:left="0"/>
        <w:jc w:val="both"/>
      </w:pPr>
      <w:r>
        <w:rPr>
          <w:rFonts w:ascii="Times New Roman"/>
          <w:b w:val="false"/>
          <w:i w:val="false"/>
          <w:color w:val="000000"/>
          <w:sz w:val="28"/>
        </w:rPr>
        <w:t>
      все выявленные при расследовании нарушения и недостатки, допущенные инженерно-техническим персоналом в процессе технического обслуживания;</w:t>
      </w:r>
    </w:p>
    <w:bookmarkEnd w:id="1709"/>
    <w:bookmarkStart w:name="z1750" w:id="1710"/>
    <w:p>
      <w:pPr>
        <w:spacing w:after="0"/>
        <w:ind w:left="0"/>
        <w:jc w:val="both"/>
      </w:pPr>
      <w:r>
        <w:rPr>
          <w:rFonts w:ascii="Times New Roman"/>
          <w:b w:val="false"/>
          <w:i w:val="false"/>
          <w:color w:val="000000"/>
          <w:sz w:val="28"/>
        </w:rPr>
        <w:t>
      оценку полноты и качества ремонта авиационной техники (по ремонтной документации);</w:t>
      </w:r>
    </w:p>
    <w:bookmarkEnd w:id="1710"/>
    <w:bookmarkStart w:name="z1751" w:id="1711"/>
    <w:p>
      <w:pPr>
        <w:spacing w:after="0"/>
        <w:ind w:left="0"/>
        <w:jc w:val="both"/>
      </w:pPr>
      <w:r>
        <w:rPr>
          <w:rFonts w:ascii="Times New Roman"/>
          <w:b w:val="false"/>
          <w:i w:val="false"/>
          <w:color w:val="000000"/>
          <w:sz w:val="28"/>
        </w:rPr>
        <w:t>
      количество и качество горюче-смазочных материалов, находящихся на борту воздушного судна перед полетом;</w:t>
      </w:r>
    </w:p>
    <w:bookmarkEnd w:id="1711"/>
    <w:bookmarkStart w:name="z1752" w:id="1712"/>
    <w:p>
      <w:pPr>
        <w:spacing w:after="0"/>
        <w:ind w:left="0"/>
        <w:jc w:val="both"/>
      </w:pPr>
      <w:r>
        <w:rPr>
          <w:rFonts w:ascii="Times New Roman"/>
          <w:b w:val="false"/>
          <w:i w:val="false"/>
          <w:color w:val="000000"/>
          <w:sz w:val="28"/>
        </w:rPr>
        <w:t>
      если при расследовании авиационного происшествия выявлена возможность отказа систем и агрегатов воздушного судна, то приводится перечень всех имевшихся ранее отказов и неисправностей этих систем и агрегатов с оценкой способов их устранения;</w:t>
      </w:r>
    </w:p>
    <w:bookmarkEnd w:id="1712"/>
    <w:bookmarkStart w:name="z1753" w:id="1713"/>
    <w:p>
      <w:pPr>
        <w:spacing w:after="0"/>
        <w:ind w:left="0"/>
        <w:jc w:val="both"/>
      </w:pPr>
      <w:r>
        <w:rPr>
          <w:rFonts w:ascii="Times New Roman"/>
          <w:b w:val="false"/>
          <w:i w:val="false"/>
          <w:color w:val="000000"/>
          <w:sz w:val="28"/>
        </w:rPr>
        <w:t>
      общую оценку качества технической эксплуатации воздушного судна.</w:t>
      </w:r>
    </w:p>
    <w:bookmarkEnd w:id="1713"/>
    <w:bookmarkStart w:name="z1754" w:id="1714"/>
    <w:p>
      <w:pPr>
        <w:spacing w:after="0"/>
        <w:ind w:left="0"/>
        <w:jc w:val="both"/>
      </w:pPr>
      <w:r>
        <w:rPr>
          <w:rFonts w:ascii="Times New Roman"/>
          <w:b w:val="false"/>
          <w:i w:val="false"/>
          <w:color w:val="000000"/>
          <w:sz w:val="28"/>
        </w:rPr>
        <w:t>
      К отчету прикладываются следующие материалы:</w:t>
      </w:r>
    </w:p>
    <w:bookmarkEnd w:id="1714"/>
    <w:bookmarkStart w:name="z1755" w:id="1715"/>
    <w:p>
      <w:pPr>
        <w:spacing w:after="0"/>
        <w:ind w:left="0"/>
        <w:jc w:val="both"/>
      </w:pPr>
      <w:r>
        <w:rPr>
          <w:rFonts w:ascii="Times New Roman"/>
          <w:b w:val="false"/>
          <w:i w:val="false"/>
          <w:color w:val="000000"/>
          <w:sz w:val="28"/>
        </w:rPr>
        <w:t>
      карты-наряды на последнее оперативное и периодическое техническое обслуживание (в 1-й экземпляр с приложениями, в остальные - без приложений);</w:t>
      </w:r>
    </w:p>
    <w:bookmarkEnd w:id="1715"/>
    <w:bookmarkStart w:name="z1756" w:id="1716"/>
    <w:p>
      <w:pPr>
        <w:spacing w:after="0"/>
        <w:ind w:left="0"/>
        <w:jc w:val="both"/>
      </w:pPr>
      <w:r>
        <w:rPr>
          <w:rFonts w:ascii="Times New Roman"/>
          <w:b w:val="false"/>
          <w:i w:val="false"/>
          <w:color w:val="000000"/>
          <w:sz w:val="28"/>
        </w:rPr>
        <w:t>
      требования на заправку воздушного судна горюче-смазочным материалом;</w:t>
      </w:r>
    </w:p>
    <w:bookmarkEnd w:id="1716"/>
    <w:bookmarkStart w:name="z1757" w:id="1717"/>
    <w:p>
      <w:pPr>
        <w:spacing w:after="0"/>
        <w:ind w:left="0"/>
        <w:jc w:val="both"/>
      </w:pPr>
      <w:r>
        <w:rPr>
          <w:rFonts w:ascii="Times New Roman"/>
          <w:b w:val="false"/>
          <w:i w:val="false"/>
          <w:color w:val="000000"/>
          <w:sz w:val="28"/>
        </w:rPr>
        <w:t>
      акты отбора проб горюче-смазочных материалов;</w:t>
      </w:r>
    </w:p>
    <w:bookmarkEnd w:id="1717"/>
    <w:bookmarkStart w:name="z1758" w:id="1718"/>
    <w:p>
      <w:pPr>
        <w:spacing w:after="0"/>
        <w:ind w:left="0"/>
        <w:jc w:val="both"/>
      </w:pPr>
      <w:r>
        <w:rPr>
          <w:rFonts w:ascii="Times New Roman"/>
          <w:b w:val="false"/>
          <w:i w:val="false"/>
          <w:color w:val="000000"/>
          <w:sz w:val="28"/>
        </w:rPr>
        <w:t>
      анализы горюче-смазочных материалов (спецжидкостей и газов при необходимости);</w:t>
      </w:r>
    </w:p>
    <w:bookmarkEnd w:id="1718"/>
    <w:bookmarkStart w:name="z1759" w:id="1719"/>
    <w:p>
      <w:pPr>
        <w:spacing w:after="0"/>
        <w:ind w:left="0"/>
        <w:jc w:val="both"/>
      </w:pPr>
      <w:r>
        <w:rPr>
          <w:rFonts w:ascii="Times New Roman"/>
          <w:b w:val="false"/>
          <w:i w:val="false"/>
          <w:color w:val="000000"/>
          <w:sz w:val="28"/>
        </w:rPr>
        <w:t>
      справка по результатам проверки качества технического обслуживания авиационной техники на авиапредприятии, которому принадлежит воздушное судно (при необходимости);</w:t>
      </w:r>
    </w:p>
    <w:bookmarkEnd w:id="1719"/>
    <w:bookmarkStart w:name="z1760" w:id="1720"/>
    <w:p>
      <w:pPr>
        <w:spacing w:after="0"/>
        <w:ind w:left="0"/>
        <w:jc w:val="both"/>
      </w:pPr>
      <w:r>
        <w:rPr>
          <w:rFonts w:ascii="Times New Roman"/>
          <w:b w:val="false"/>
          <w:i w:val="false"/>
          <w:color w:val="000000"/>
          <w:sz w:val="28"/>
        </w:rPr>
        <w:t>
      справка о подготовке и допуске к работе специалистов инженерно-авиационной службы, обслуживавших это воздушное судно;</w:t>
      </w:r>
    </w:p>
    <w:bookmarkEnd w:id="1720"/>
    <w:bookmarkStart w:name="z1761" w:id="1721"/>
    <w:p>
      <w:pPr>
        <w:spacing w:after="0"/>
        <w:ind w:left="0"/>
        <w:jc w:val="both"/>
      </w:pPr>
      <w:r>
        <w:rPr>
          <w:rFonts w:ascii="Times New Roman"/>
          <w:b w:val="false"/>
          <w:i w:val="false"/>
          <w:color w:val="000000"/>
          <w:sz w:val="28"/>
        </w:rPr>
        <w:t>
      объяснительные записки специалистов инженерно-авиационной службы и копии протоколов их опроса (при необходимости).</w:t>
      </w:r>
    </w:p>
    <w:bookmarkEnd w:id="1721"/>
    <w:bookmarkStart w:name="z1762" w:id="1722"/>
    <w:p>
      <w:pPr>
        <w:spacing w:after="0"/>
        <w:ind w:left="0"/>
        <w:jc w:val="both"/>
      </w:pPr>
      <w:r>
        <w:rPr>
          <w:rFonts w:ascii="Times New Roman"/>
          <w:b w:val="false"/>
          <w:i w:val="false"/>
          <w:color w:val="000000"/>
          <w:sz w:val="28"/>
        </w:rPr>
        <w:t>
      4. Группы планера и систем, силовых установок, авиационного и радиоэлектронного оборудования изучают состояние воздушного судна после происшествия с целью выявления возможных отказов и установления их причин или подтверждения работоспособности авиационной техники в процессе возникновения и развития особой ситуации.</w:t>
      </w:r>
    </w:p>
    <w:bookmarkEnd w:id="1722"/>
    <w:bookmarkStart w:name="z1763" w:id="1723"/>
    <w:p>
      <w:pPr>
        <w:spacing w:after="0"/>
        <w:ind w:left="0"/>
        <w:jc w:val="both"/>
      </w:pPr>
      <w:r>
        <w:rPr>
          <w:rFonts w:ascii="Times New Roman"/>
          <w:b w:val="false"/>
          <w:i w:val="false"/>
          <w:color w:val="000000"/>
          <w:sz w:val="28"/>
        </w:rPr>
        <w:t>
      Рабочие этих групп (с учетом специфики каждой):</w:t>
      </w:r>
    </w:p>
    <w:bookmarkEnd w:id="1723"/>
    <w:bookmarkStart w:name="z1764" w:id="1724"/>
    <w:p>
      <w:pPr>
        <w:spacing w:after="0"/>
        <w:ind w:left="0"/>
        <w:jc w:val="both"/>
      </w:pPr>
      <w:r>
        <w:rPr>
          <w:rFonts w:ascii="Times New Roman"/>
          <w:b w:val="false"/>
          <w:i w:val="false"/>
          <w:color w:val="000000"/>
          <w:sz w:val="28"/>
        </w:rPr>
        <w:t>
      1) изучают место авиационного происшествия, определяют пространственное положение воздушного судна и его конфигурацию перед столкновением с землей;</w:t>
      </w:r>
    </w:p>
    <w:bookmarkEnd w:id="1724"/>
    <w:bookmarkStart w:name="z1765" w:id="1725"/>
    <w:p>
      <w:pPr>
        <w:spacing w:after="0"/>
        <w:ind w:left="0"/>
        <w:jc w:val="both"/>
      </w:pPr>
      <w:r>
        <w:rPr>
          <w:rFonts w:ascii="Times New Roman"/>
          <w:b w:val="false"/>
          <w:i w:val="false"/>
          <w:color w:val="000000"/>
          <w:sz w:val="28"/>
        </w:rPr>
        <w:t>
      2) осматривают элементы конструкции воздушного судна, производят поиск недостающих элементов конструкции (при необходимости совместно с группой кроков);</w:t>
      </w:r>
    </w:p>
    <w:bookmarkEnd w:id="1725"/>
    <w:bookmarkStart w:name="z1766" w:id="1726"/>
    <w:p>
      <w:pPr>
        <w:spacing w:after="0"/>
        <w:ind w:left="0"/>
        <w:jc w:val="both"/>
      </w:pPr>
      <w:r>
        <w:rPr>
          <w:rFonts w:ascii="Times New Roman"/>
          <w:b w:val="false"/>
          <w:i w:val="false"/>
          <w:color w:val="000000"/>
          <w:sz w:val="28"/>
        </w:rPr>
        <w:t>
      3) уточняют схему (кроки) места происшествия;</w:t>
      </w:r>
    </w:p>
    <w:bookmarkEnd w:id="1726"/>
    <w:bookmarkStart w:name="z1767" w:id="1727"/>
    <w:p>
      <w:pPr>
        <w:spacing w:after="0"/>
        <w:ind w:left="0"/>
        <w:jc w:val="both"/>
      </w:pPr>
      <w:r>
        <w:rPr>
          <w:rFonts w:ascii="Times New Roman"/>
          <w:b w:val="false"/>
          <w:i w:val="false"/>
          <w:color w:val="000000"/>
          <w:sz w:val="28"/>
        </w:rPr>
        <w:t>
      4) изучают состояние элементов конструкции, систем и агрегатов воздушного судна, выявляют признаки отказов или работоспособности;</w:t>
      </w:r>
    </w:p>
    <w:bookmarkEnd w:id="1727"/>
    <w:bookmarkStart w:name="z1768" w:id="1728"/>
    <w:p>
      <w:pPr>
        <w:spacing w:after="0"/>
        <w:ind w:left="0"/>
        <w:jc w:val="both"/>
      </w:pPr>
      <w:r>
        <w:rPr>
          <w:rFonts w:ascii="Times New Roman"/>
          <w:b w:val="false"/>
          <w:i w:val="false"/>
          <w:color w:val="000000"/>
          <w:sz w:val="28"/>
        </w:rPr>
        <w:t>
      5) проводят доступные на месте исследования и испытания объектов авиационной техники, отбирают элементы конструкции для отправки на лабораторные исследования;</w:t>
      </w:r>
    </w:p>
    <w:bookmarkEnd w:id="1728"/>
    <w:bookmarkStart w:name="z1769" w:id="1729"/>
    <w:p>
      <w:pPr>
        <w:spacing w:after="0"/>
        <w:ind w:left="0"/>
        <w:jc w:val="both"/>
      </w:pPr>
      <w:r>
        <w:rPr>
          <w:rFonts w:ascii="Times New Roman"/>
          <w:b w:val="false"/>
          <w:i w:val="false"/>
          <w:color w:val="000000"/>
          <w:sz w:val="28"/>
        </w:rPr>
        <w:t>
      6) оформляют документацию на отправляемые для исследования объекты (после разрешения председателя комиссии);</w:t>
      </w:r>
    </w:p>
    <w:bookmarkEnd w:id="1729"/>
    <w:bookmarkStart w:name="z1770" w:id="1730"/>
    <w:p>
      <w:pPr>
        <w:spacing w:after="0"/>
        <w:ind w:left="0"/>
        <w:jc w:val="both"/>
      </w:pPr>
      <w:r>
        <w:rPr>
          <w:rFonts w:ascii="Times New Roman"/>
          <w:b w:val="false"/>
          <w:i w:val="false"/>
          <w:color w:val="000000"/>
          <w:sz w:val="28"/>
        </w:rPr>
        <w:t>
      7) отбирают пробы горюче-смазочных материалов для анализа, отправляют их на исследование и анализируют полученные результаты;</w:t>
      </w:r>
    </w:p>
    <w:bookmarkEnd w:id="1730"/>
    <w:bookmarkStart w:name="z1771" w:id="1731"/>
    <w:p>
      <w:pPr>
        <w:spacing w:after="0"/>
        <w:ind w:left="0"/>
        <w:jc w:val="both"/>
      </w:pPr>
      <w:r>
        <w:rPr>
          <w:rFonts w:ascii="Times New Roman"/>
          <w:b w:val="false"/>
          <w:i w:val="false"/>
          <w:color w:val="000000"/>
          <w:sz w:val="28"/>
        </w:rPr>
        <w:t>
      8) описывают и фотографируют системы и агрегаты воздушного судна с указанием характерных особенностей;</w:t>
      </w:r>
    </w:p>
    <w:bookmarkEnd w:id="1731"/>
    <w:bookmarkStart w:name="z1772" w:id="1732"/>
    <w:p>
      <w:pPr>
        <w:spacing w:after="0"/>
        <w:ind w:left="0"/>
        <w:jc w:val="both"/>
      </w:pPr>
      <w:r>
        <w:rPr>
          <w:rFonts w:ascii="Times New Roman"/>
          <w:b w:val="false"/>
          <w:i w:val="false"/>
          <w:color w:val="000000"/>
          <w:sz w:val="28"/>
        </w:rPr>
        <w:t>
      9) изучают результаты расшифровки записей средств объективного контроля, показания членов экипажа, очевидцев и свидетелей, техническую документацию по эксплуатации авиационной техники;</w:t>
      </w:r>
    </w:p>
    <w:bookmarkEnd w:id="1732"/>
    <w:bookmarkStart w:name="z1773" w:id="1733"/>
    <w:p>
      <w:pPr>
        <w:spacing w:after="0"/>
        <w:ind w:left="0"/>
        <w:jc w:val="both"/>
      </w:pPr>
      <w:r>
        <w:rPr>
          <w:rFonts w:ascii="Times New Roman"/>
          <w:b w:val="false"/>
          <w:i w:val="false"/>
          <w:color w:val="000000"/>
          <w:sz w:val="28"/>
        </w:rPr>
        <w:t>
      10) при необходимости, принимают участие в опросе экипажа и других свидетелей;</w:t>
      </w:r>
    </w:p>
    <w:bookmarkEnd w:id="1733"/>
    <w:bookmarkStart w:name="z1774" w:id="1734"/>
    <w:p>
      <w:pPr>
        <w:spacing w:after="0"/>
        <w:ind w:left="0"/>
        <w:jc w:val="both"/>
      </w:pPr>
      <w:r>
        <w:rPr>
          <w:rFonts w:ascii="Times New Roman"/>
          <w:b w:val="false"/>
          <w:i w:val="false"/>
          <w:color w:val="000000"/>
          <w:sz w:val="28"/>
        </w:rPr>
        <w:t>
      11) выполняют, при необходимости, натурную выкладку элементов конструкции воздушного судна;</w:t>
      </w:r>
    </w:p>
    <w:bookmarkEnd w:id="1734"/>
    <w:bookmarkStart w:name="z1775" w:id="1735"/>
    <w:p>
      <w:pPr>
        <w:spacing w:after="0"/>
        <w:ind w:left="0"/>
        <w:jc w:val="both"/>
      </w:pPr>
      <w:r>
        <w:rPr>
          <w:rFonts w:ascii="Times New Roman"/>
          <w:b w:val="false"/>
          <w:i w:val="false"/>
          <w:color w:val="000000"/>
          <w:sz w:val="28"/>
        </w:rPr>
        <w:t>
      12) обобщают и анализируют результаты исследований авиационной техники, в том числе и проведенных ранее по аналогичным случаям;</w:t>
      </w:r>
    </w:p>
    <w:bookmarkEnd w:id="1735"/>
    <w:bookmarkStart w:name="z1776" w:id="1736"/>
    <w:p>
      <w:pPr>
        <w:spacing w:after="0"/>
        <w:ind w:left="0"/>
        <w:jc w:val="both"/>
      </w:pPr>
      <w:r>
        <w:rPr>
          <w:rFonts w:ascii="Times New Roman"/>
          <w:b w:val="false"/>
          <w:i w:val="false"/>
          <w:color w:val="000000"/>
          <w:sz w:val="28"/>
        </w:rPr>
        <w:t>
      13) производят поиск и изъятие бортовых самописцев и радиоактивных датчиков;</w:t>
      </w:r>
    </w:p>
    <w:bookmarkEnd w:id="1736"/>
    <w:bookmarkStart w:name="z1777" w:id="1737"/>
    <w:p>
      <w:pPr>
        <w:spacing w:after="0"/>
        <w:ind w:left="0"/>
        <w:jc w:val="both"/>
      </w:pPr>
      <w:r>
        <w:rPr>
          <w:rFonts w:ascii="Times New Roman"/>
          <w:b w:val="false"/>
          <w:i w:val="false"/>
          <w:color w:val="000000"/>
          <w:sz w:val="28"/>
        </w:rPr>
        <w:t>
      14) устанавливают наличие, причины и последствия пожара или взрыва, дают оценку работы систем пожаротушения.</w:t>
      </w:r>
    </w:p>
    <w:bookmarkEnd w:id="1737"/>
    <w:bookmarkStart w:name="z1778" w:id="1738"/>
    <w:p>
      <w:pPr>
        <w:spacing w:after="0"/>
        <w:ind w:left="0"/>
        <w:jc w:val="both"/>
      </w:pPr>
      <w:r>
        <w:rPr>
          <w:rFonts w:ascii="Times New Roman"/>
          <w:b w:val="false"/>
          <w:i w:val="false"/>
          <w:color w:val="000000"/>
          <w:sz w:val="28"/>
        </w:rPr>
        <w:t>
      По результатам работ этих групп составляются отчеты, в которых приводится:</w:t>
      </w:r>
    </w:p>
    <w:bookmarkEnd w:id="1738"/>
    <w:bookmarkStart w:name="z1779" w:id="1739"/>
    <w:p>
      <w:pPr>
        <w:spacing w:after="0"/>
        <w:ind w:left="0"/>
        <w:jc w:val="both"/>
      </w:pPr>
      <w:r>
        <w:rPr>
          <w:rFonts w:ascii="Times New Roman"/>
          <w:b w:val="false"/>
          <w:i w:val="false"/>
          <w:color w:val="000000"/>
          <w:sz w:val="28"/>
        </w:rPr>
        <w:t>
      подробное описание состояния элементов конструкции воздушного судна, систем и агрегатов с указанием признаков отказа или работоспособности;</w:t>
      </w:r>
    </w:p>
    <w:bookmarkEnd w:id="1739"/>
    <w:bookmarkStart w:name="z1780" w:id="1740"/>
    <w:p>
      <w:pPr>
        <w:spacing w:after="0"/>
        <w:ind w:left="0"/>
        <w:jc w:val="both"/>
      </w:pPr>
      <w:r>
        <w:rPr>
          <w:rFonts w:ascii="Times New Roman"/>
          <w:b w:val="false"/>
          <w:i w:val="false"/>
          <w:color w:val="000000"/>
          <w:sz w:val="28"/>
        </w:rPr>
        <w:t>
      описание характера и последовательности разрушения авиационной техники;</w:t>
      </w:r>
    </w:p>
    <w:bookmarkEnd w:id="1740"/>
    <w:bookmarkStart w:name="z1781" w:id="1741"/>
    <w:p>
      <w:pPr>
        <w:spacing w:after="0"/>
        <w:ind w:left="0"/>
        <w:jc w:val="both"/>
      </w:pPr>
      <w:r>
        <w:rPr>
          <w:rFonts w:ascii="Times New Roman"/>
          <w:b w:val="false"/>
          <w:i w:val="false"/>
          <w:color w:val="000000"/>
          <w:sz w:val="28"/>
        </w:rPr>
        <w:t>
      результаты исследований и экспериментов по определению работоспособности или причин отказов авиационной техники, проводившихся как на месте происшествия, так и в лабораторных условиях;</w:t>
      </w:r>
    </w:p>
    <w:bookmarkEnd w:id="1741"/>
    <w:bookmarkStart w:name="z1782" w:id="1742"/>
    <w:p>
      <w:pPr>
        <w:spacing w:after="0"/>
        <w:ind w:left="0"/>
        <w:jc w:val="both"/>
      </w:pPr>
      <w:r>
        <w:rPr>
          <w:rFonts w:ascii="Times New Roman"/>
          <w:b w:val="false"/>
          <w:i w:val="false"/>
          <w:color w:val="000000"/>
          <w:sz w:val="28"/>
        </w:rPr>
        <w:t>
      описание признаков пожара, места и времени его возникновения;</w:t>
      </w:r>
    </w:p>
    <w:bookmarkEnd w:id="1742"/>
    <w:bookmarkStart w:name="z1783" w:id="1743"/>
    <w:p>
      <w:pPr>
        <w:spacing w:after="0"/>
        <w:ind w:left="0"/>
        <w:jc w:val="both"/>
      </w:pPr>
      <w:r>
        <w:rPr>
          <w:rFonts w:ascii="Times New Roman"/>
          <w:b w:val="false"/>
          <w:i w:val="false"/>
          <w:color w:val="000000"/>
          <w:sz w:val="28"/>
        </w:rPr>
        <w:t>
      анализ записей средств объективного контроля;</w:t>
      </w:r>
    </w:p>
    <w:bookmarkEnd w:id="1743"/>
    <w:bookmarkStart w:name="z1784" w:id="1744"/>
    <w:p>
      <w:pPr>
        <w:spacing w:after="0"/>
        <w:ind w:left="0"/>
        <w:jc w:val="both"/>
      </w:pPr>
      <w:r>
        <w:rPr>
          <w:rFonts w:ascii="Times New Roman"/>
          <w:b w:val="false"/>
          <w:i w:val="false"/>
          <w:color w:val="000000"/>
          <w:sz w:val="28"/>
        </w:rPr>
        <w:t>
      анализ полученных результатов с приведением доказательств работоспособности авиатехники или наличия отказов.</w:t>
      </w:r>
    </w:p>
    <w:bookmarkEnd w:id="1744"/>
    <w:bookmarkStart w:name="z1785" w:id="1745"/>
    <w:p>
      <w:pPr>
        <w:spacing w:after="0"/>
        <w:ind w:left="0"/>
        <w:jc w:val="both"/>
      </w:pPr>
      <w:r>
        <w:rPr>
          <w:rFonts w:ascii="Times New Roman"/>
          <w:b w:val="false"/>
          <w:i w:val="false"/>
          <w:color w:val="000000"/>
          <w:sz w:val="28"/>
        </w:rPr>
        <w:t>
      Приводятся режимы работы двигателей, важнейших систем и агрегатов, положение органов управления, механизации и шасси в момент авиационного происшествия. При наличии отказов систем указывается время и характер отказов, их взаимосвязь и последовательность, а также причины отказов.</w:t>
      </w:r>
    </w:p>
    <w:bookmarkEnd w:id="1745"/>
    <w:bookmarkStart w:name="z1786" w:id="1746"/>
    <w:p>
      <w:pPr>
        <w:spacing w:after="0"/>
        <w:ind w:left="0"/>
        <w:jc w:val="both"/>
      </w:pPr>
      <w:r>
        <w:rPr>
          <w:rFonts w:ascii="Times New Roman"/>
          <w:b w:val="false"/>
          <w:i w:val="false"/>
          <w:color w:val="000000"/>
          <w:sz w:val="28"/>
        </w:rPr>
        <w:t>
      К отчетам прикладываются:</w:t>
      </w:r>
    </w:p>
    <w:bookmarkEnd w:id="1746"/>
    <w:bookmarkStart w:name="z1787" w:id="1747"/>
    <w:p>
      <w:pPr>
        <w:spacing w:after="0"/>
        <w:ind w:left="0"/>
        <w:jc w:val="both"/>
      </w:pPr>
      <w:r>
        <w:rPr>
          <w:rFonts w:ascii="Times New Roman"/>
          <w:b w:val="false"/>
          <w:i w:val="false"/>
          <w:color w:val="000000"/>
          <w:sz w:val="28"/>
        </w:rPr>
        <w:t>
      фотографии элементов конструкции воздушного судна с пояснениями;</w:t>
      </w:r>
    </w:p>
    <w:bookmarkEnd w:id="1747"/>
    <w:bookmarkStart w:name="z1788" w:id="1748"/>
    <w:p>
      <w:pPr>
        <w:spacing w:after="0"/>
        <w:ind w:left="0"/>
        <w:jc w:val="both"/>
      </w:pPr>
      <w:r>
        <w:rPr>
          <w:rFonts w:ascii="Times New Roman"/>
          <w:b w:val="false"/>
          <w:i w:val="false"/>
          <w:color w:val="000000"/>
          <w:sz w:val="28"/>
        </w:rPr>
        <w:t>
      акты, протоколы по результатам осмотра, проверки, разборки, исследования агрегатов авиационной техники;</w:t>
      </w:r>
    </w:p>
    <w:bookmarkEnd w:id="1748"/>
    <w:bookmarkStart w:name="z1789" w:id="1749"/>
    <w:p>
      <w:pPr>
        <w:spacing w:after="0"/>
        <w:ind w:left="0"/>
        <w:jc w:val="both"/>
      </w:pPr>
      <w:r>
        <w:rPr>
          <w:rFonts w:ascii="Times New Roman"/>
          <w:b w:val="false"/>
          <w:i w:val="false"/>
          <w:color w:val="000000"/>
          <w:sz w:val="28"/>
        </w:rPr>
        <w:t>
      отчеты по результатам исследования авиационной техники.</w:t>
      </w:r>
    </w:p>
    <w:bookmarkEnd w:id="1749"/>
    <w:bookmarkStart w:name="z1790" w:id="1750"/>
    <w:p>
      <w:pPr>
        <w:spacing w:after="0"/>
        <w:ind w:left="0"/>
        <w:jc w:val="both"/>
      </w:pPr>
      <w:r>
        <w:rPr>
          <w:rFonts w:ascii="Times New Roman"/>
          <w:b w:val="false"/>
          <w:i w:val="false"/>
          <w:color w:val="000000"/>
          <w:sz w:val="28"/>
        </w:rPr>
        <w:t>
      К отчету группы авиационного и радиоэлектронного оборудования кроме этого прикладываются:</w:t>
      </w:r>
    </w:p>
    <w:bookmarkEnd w:id="1750"/>
    <w:bookmarkStart w:name="z1791" w:id="1751"/>
    <w:p>
      <w:pPr>
        <w:spacing w:after="0"/>
        <w:ind w:left="0"/>
        <w:jc w:val="both"/>
      </w:pPr>
      <w:r>
        <w:rPr>
          <w:rFonts w:ascii="Times New Roman"/>
          <w:b w:val="false"/>
          <w:i w:val="false"/>
          <w:color w:val="000000"/>
          <w:sz w:val="28"/>
        </w:rPr>
        <w:t xml:space="preserve">
      акты на обнаружение и изъятие бортового самописца (магнитофона), согласно </w:t>
      </w:r>
      <w:r>
        <w:rPr>
          <w:rFonts w:ascii="Times New Roman"/>
          <w:b w:val="false"/>
          <w:i w:val="false"/>
          <w:color w:val="000000"/>
          <w:sz w:val="28"/>
        </w:rPr>
        <w:t>формы 1</w:t>
      </w:r>
      <w:r>
        <w:rPr>
          <w:rFonts w:ascii="Times New Roman"/>
          <w:b w:val="false"/>
          <w:i w:val="false"/>
          <w:color w:val="000000"/>
          <w:sz w:val="28"/>
        </w:rPr>
        <w:t xml:space="preserve"> настоящего Приложения;</w:t>
      </w:r>
    </w:p>
    <w:bookmarkEnd w:id="1751"/>
    <w:bookmarkStart w:name="z1792" w:id="1752"/>
    <w:p>
      <w:pPr>
        <w:spacing w:after="0"/>
        <w:ind w:left="0"/>
        <w:jc w:val="both"/>
      </w:pPr>
      <w:r>
        <w:rPr>
          <w:rFonts w:ascii="Times New Roman"/>
          <w:b w:val="false"/>
          <w:i w:val="false"/>
          <w:color w:val="000000"/>
          <w:sz w:val="28"/>
        </w:rPr>
        <w:t>
      акт на обнаружение и передачу радиоактивных устройств воздушного судна (оформляется в установленном порядке).</w:t>
      </w:r>
    </w:p>
    <w:bookmarkEnd w:id="1752"/>
    <w:bookmarkStart w:name="z1793" w:id="1753"/>
    <w:p>
      <w:pPr>
        <w:spacing w:after="0"/>
        <w:ind w:left="0"/>
        <w:jc w:val="both"/>
      </w:pPr>
      <w:r>
        <w:rPr>
          <w:rFonts w:ascii="Times New Roman"/>
          <w:b w:val="false"/>
          <w:i w:val="false"/>
          <w:color w:val="000000"/>
          <w:sz w:val="28"/>
        </w:rPr>
        <w:t>
      5. Инженерно-техническая подкомиссия по результатам работы рабочих групп оформляет отчет, в котором на основании обобщения и анализа материалов рабочих групп делает выводы о работоспособности авиационной техники, а при наличии отказов - об их последовательности, взаимовлияниях и причинах, а также дает оценку организации и качеству технического обслуживания и ремонта авиационной техники.</w:t>
      </w:r>
    </w:p>
    <w:bookmarkEnd w:id="1753"/>
    <w:bookmarkStart w:name="z1794" w:id="1754"/>
    <w:p>
      <w:pPr>
        <w:spacing w:after="0"/>
        <w:ind w:left="0"/>
        <w:jc w:val="both"/>
      </w:pPr>
      <w:r>
        <w:rPr>
          <w:rFonts w:ascii="Times New Roman"/>
          <w:b w:val="false"/>
          <w:i w:val="false"/>
          <w:color w:val="000000"/>
          <w:sz w:val="28"/>
        </w:rPr>
        <w:t>
      6. К отчету инженерно-технической подкомиссии прикладываются протоколы заседания подкомиссии, отчеты рабочих групп, входящих в состав подкомиссии, с приложениями, сведения по воздушному судну (двигателям), а также обязательные сведения по технической эксплуатации, которые включают:</w:t>
      </w:r>
    </w:p>
    <w:bookmarkEnd w:id="1754"/>
    <w:bookmarkStart w:name="z1795" w:id="1755"/>
    <w:p>
      <w:pPr>
        <w:spacing w:after="0"/>
        <w:ind w:left="0"/>
        <w:jc w:val="both"/>
      </w:pPr>
      <w:r>
        <w:rPr>
          <w:rFonts w:ascii="Times New Roman"/>
          <w:b w:val="false"/>
          <w:i w:val="false"/>
          <w:color w:val="000000"/>
          <w:sz w:val="28"/>
        </w:rPr>
        <w:t>
      1) дата, место и форма последнего периодического технического обслуживания;</w:t>
      </w:r>
    </w:p>
    <w:bookmarkEnd w:id="1755"/>
    <w:bookmarkStart w:name="z1796" w:id="1756"/>
    <w:p>
      <w:pPr>
        <w:spacing w:after="0"/>
        <w:ind w:left="0"/>
        <w:jc w:val="both"/>
      </w:pPr>
      <w:r>
        <w:rPr>
          <w:rFonts w:ascii="Times New Roman"/>
          <w:b w:val="false"/>
          <w:i w:val="false"/>
          <w:color w:val="000000"/>
          <w:sz w:val="28"/>
        </w:rPr>
        <w:t>
      2) номер смены, выполнявшей обслуживание, фамилии исполнителей, руководителя смены и лица, контролировавшего выполнение работ, номер карты-наряда;</w:t>
      </w:r>
    </w:p>
    <w:bookmarkEnd w:id="1756"/>
    <w:bookmarkStart w:name="z1797" w:id="1757"/>
    <w:p>
      <w:pPr>
        <w:spacing w:after="0"/>
        <w:ind w:left="0"/>
        <w:jc w:val="both"/>
      </w:pPr>
      <w:r>
        <w:rPr>
          <w:rFonts w:ascii="Times New Roman"/>
          <w:b w:val="false"/>
          <w:i w:val="false"/>
          <w:color w:val="000000"/>
          <w:sz w:val="28"/>
        </w:rPr>
        <w:t>
      3) наработка после проведения последнего периодического технического обслуживания;</w:t>
      </w:r>
    </w:p>
    <w:bookmarkEnd w:id="1757"/>
    <w:bookmarkStart w:name="z1798" w:id="1758"/>
    <w:p>
      <w:pPr>
        <w:spacing w:after="0"/>
        <w:ind w:left="0"/>
        <w:jc w:val="both"/>
      </w:pPr>
      <w:r>
        <w:rPr>
          <w:rFonts w:ascii="Times New Roman"/>
          <w:b w:val="false"/>
          <w:i w:val="false"/>
          <w:color w:val="000000"/>
          <w:sz w:val="28"/>
        </w:rPr>
        <w:t>
      4) дата, место и форма последнего оперативного технического обслуживания;</w:t>
      </w:r>
    </w:p>
    <w:bookmarkEnd w:id="1758"/>
    <w:bookmarkStart w:name="z1799" w:id="1759"/>
    <w:p>
      <w:pPr>
        <w:spacing w:after="0"/>
        <w:ind w:left="0"/>
        <w:jc w:val="both"/>
      </w:pPr>
      <w:r>
        <w:rPr>
          <w:rFonts w:ascii="Times New Roman"/>
          <w:b w:val="false"/>
          <w:i w:val="false"/>
          <w:color w:val="000000"/>
          <w:sz w:val="28"/>
        </w:rPr>
        <w:t>
      5) номер смены, выполнявшей обслуживание, фамилии исполнителей, руководителя смены и лица, контролировавшего выполнение работ, номер карты-наряда;</w:t>
      </w:r>
    </w:p>
    <w:bookmarkEnd w:id="1759"/>
    <w:bookmarkStart w:name="z1800" w:id="1760"/>
    <w:p>
      <w:pPr>
        <w:spacing w:after="0"/>
        <w:ind w:left="0"/>
        <w:jc w:val="both"/>
      </w:pPr>
      <w:r>
        <w:rPr>
          <w:rFonts w:ascii="Times New Roman"/>
          <w:b w:val="false"/>
          <w:i w:val="false"/>
          <w:color w:val="000000"/>
          <w:sz w:val="28"/>
        </w:rPr>
        <w:t>
      6) наработка после последнего оперативного технического обслуживания;</w:t>
      </w:r>
    </w:p>
    <w:bookmarkEnd w:id="1760"/>
    <w:bookmarkStart w:name="z1801" w:id="1761"/>
    <w:p>
      <w:pPr>
        <w:spacing w:after="0"/>
        <w:ind w:left="0"/>
        <w:jc w:val="both"/>
      </w:pPr>
      <w:r>
        <w:rPr>
          <w:rFonts w:ascii="Times New Roman"/>
          <w:b w:val="false"/>
          <w:i w:val="false"/>
          <w:color w:val="000000"/>
          <w:sz w:val="28"/>
        </w:rPr>
        <w:t>
      7) перечень отказов и неисправностей, устранявшихся при последнем оперативном и периодическом техническом обслуживаниях, которые могут быть связаны с причиной происшествия, с указанием методов устранения;</w:t>
      </w:r>
    </w:p>
    <w:bookmarkEnd w:id="1761"/>
    <w:bookmarkStart w:name="z1802" w:id="1762"/>
    <w:p>
      <w:pPr>
        <w:spacing w:after="0"/>
        <w:ind w:left="0"/>
        <w:jc w:val="both"/>
      </w:pPr>
      <w:r>
        <w:rPr>
          <w:rFonts w:ascii="Times New Roman"/>
          <w:b w:val="false"/>
          <w:i w:val="false"/>
          <w:color w:val="000000"/>
          <w:sz w:val="28"/>
        </w:rPr>
        <w:t>
      8) перечень повторяющихся отказов и неисправностей за последний год эксплуатации с указанием даты и методов устранения;</w:t>
      </w:r>
    </w:p>
    <w:bookmarkEnd w:id="1762"/>
    <w:bookmarkStart w:name="z1803" w:id="1763"/>
    <w:p>
      <w:pPr>
        <w:spacing w:after="0"/>
        <w:ind w:left="0"/>
        <w:jc w:val="both"/>
      </w:pPr>
      <w:r>
        <w:rPr>
          <w:rFonts w:ascii="Times New Roman"/>
          <w:b w:val="false"/>
          <w:i w:val="false"/>
          <w:color w:val="000000"/>
          <w:sz w:val="28"/>
        </w:rPr>
        <w:t>
      9) перечень невыполненных в эксплуатации и ремонте бюллетеней и указаний, причины невыполнения.</w:t>
      </w:r>
    </w:p>
    <w:bookmarkEnd w:id="1763"/>
    <w:p>
      <w:pPr>
        <w:spacing w:after="0"/>
        <w:ind w:left="0"/>
        <w:jc w:val="both"/>
      </w:pPr>
      <w:r>
        <w:rPr>
          <w:rFonts w:ascii="Times New Roman"/>
          <w:b w:val="false"/>
          <w:i w:val="false"/>
          <w:color w:val="000000"/>
          <w:sz w:val="28"/>
        </w:rPr>
        <w:t>
                                         Рассмотрен на заседании комиссии</w:t>
      </w:r>
    </w:p>
    <w:p>
      <w:pPr>
        <w:spacing w:after="0"/>
        <w:ind w:left="0"/>
        <w:jc w:val="both"/>
      </w:pPr>
      <w:r>
        <w:rPr>
          <w:rFonts w:ascii="Times New Roman"/>
          <w:b w:val="false"/>
          <w:i w:val="false"/>
          <w:color w:val="000000"/>
          <w:sz w:val="28"/>
        </w:rPr>
        <w:t>
                                          "___" __________________ 20__ г.</w:t>
      </w:r>
    </w:p>
    <w:p>
      <w:pPr>
        <w:spacing w:after="0"/>
        <w:ind w:left="0"/>
        <w:jc w:val="both"/>
      </w:pPr>
      <w:r>
        <w:rPr>
          <w:rFonts w:ascii="Times New Roman"/>
          <w:b w:val="false"/>
          <w:i w:val="false"/>
          <w:color w:val="000000"/>
          <w:sz w:val="28"/>
        </w:rPr>
        <w:t>
                                                Протокол № ___________</w:t>
      </w:r>
    </w:p>
    <w:bookmarkStart w:name="z1804" w:id="1764"/>
    <w:p>
      <w:pPr>
        <w:spacing w:after="0"/>
        <w:ind w:left="0"/>
        <w:jc w:val="both"/>
      </w:pPr>
      <w:r>
        <w:rPr>
          <w:rFonts w:ascii="Times New Roman"/>
          <w:b w:val="false"/>
          <w:i w:val="false"/>
          <w:color w:val="000000"/>
          <w:sz w:val="28"/>
        </w:rPr>
        <w:t>
                                         Отчет</w:t>
      </w:r>
    </w:p>
    <w:bookmarkEnd w:id="1764"/>
    <w:p>
      <w:pPr>
        <w:spacing w:after="0"/>
        <w:ind w:left="0"/>
        <w:jc w:val="both"/>
      </w:pPr>
      <w:r>
        <w:rPr>
          <w:rFonts w:ascii="Times New Roman"/>
          <w:b w:val="false"/>
          <w:i w:val="false"/>
          <w:color w:val="000000"/>
          <w:sz w:val="28"/>
        </w:rPr>
        <w:t>
                           инженерно-технической подкомиссии</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(вид авиационного происшествия)</w:t>
      </w:r>
    </w:p>
    <w:p>
      <w:pPr>
        <w:spacing w:after="0"/>
        <w:ind w:left="0"/>
        <w:jc w:val="both"/>
      </w:pPr>
      <w:r>
        <w:rPr>
          <w:rFonts w:ascii="Times New Roman"/>
          <w:b w:val="false"/>
          <w:i w:val="false"/>
          <w:color w:val="000000"/>
          <w:sz w:val="28"/>
        </w:rPr>
        <w:t>
      с самолетом (вертолетом) ___________________________________________</w:t>
      </w:r>
    </w:p>
    <w:p>
      <w:pPr>
        <w:spacing w:after="0"/>
        <w:ind w:left="0"/>
        <w:jc w:val="both"/>
      </w:pPr>
      <w:r>
        <w:rPr>
          <w:rFonts w:ascii="Times New Roman"/>
          <w:b w:val="false"/>
          <w:i w:val="false"/>
          <w:color w:val="000000"/>
          <w:sz w:val="28"/>
        </w:rPr>
        <w:t>
                                  (тип, государственный учетный и заводской</w:t>
      </w:r>
    </w:p>
    <w:p>
      <w:pPr>
        <w:spacing w:after="0"/>
        <w:ind w:left="0"/>
        <w:jc w:val="both"/>
      </w:pPr>
      <w:r>
        <w:rPr>
          <w:rFonts w:ascii="Times New Roman"/>
          <w:b w:val="false"/>
          <w:i w:val="false"/>
          <w:color w:val="000000"/>
          <w:sz w:val="28"/>
        </w:rPr>
        <w:t>
                                        номера, принадлежность)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и место происшествия)</w:t>
      </w:r>
    </w:p>
    <w:bookmarkStart w:name="z1805" w:id="1765"/>
    <w:p>
      <w:pPr>
        <w:spacing w:after="0"/>
        <w:ind w:left="0"/>
        <w:jc w:val="both"/>
      </w:pPr>
      <w:r>
        <w:rPr>
          <w:rFonts w:ascii="Times New Roman"/>
          <w:b w:val="false"/>
          <w:i w:val="false"/>
          <w:color w:val="000000"/>
          <w:sz w:val="28"/>
        </w:rPr>
        <w:t>
                    1. Основные работы, проделанные подкомиссией</w:t>
      </w:r>
    </w:p>
    <w:bookmarkEnd w:id="1765"/>
    <w:bookmarkStart w:name="z1806" w:id="1766"/>
    <w:p>
      <w:pPr>
        <w:spacing w:after="0"/>
        <w:ind w:left="0"/>
        <w:jc w:val="both"/>
      </w:pPr>
      <w:r>
        <w:rPr>
          <w:rFonts w:ascii="Times New Roman"/>
          <w:b w:val="false"/>
          <w:i w:val="false"/>
          <w:color w:val="000000"/>
          <w:sz w:val="28"/>
        </w:rPr>
        <w:t xml:space="preserve">
           Приводится полный перечень основных работ, выполненных подкомиссией (с указанием прилагаемых отчетных документов). Например: </w:t>
      </w:r>
    </w:p>
    <w:bookmarkEnd w:id="1766"/>
    <w:bookmarkStart w:name="z1807" w:id="1767"/>
    <w:p>
      <w:pPr>
        <w:spacing w:after="0"/>
        <w:ind w:left="0"/>
        <w:jc w:val="both"/>
      </w:pPr>
      <w:r>
        <w:rPr>
          <w:rFonts w:ascii="Times New Roman"/>
          <w:b w:val="false"/>
          <w:i w:val="false"/>
          <w:color w:val="000000"/>
          <w:sz w:val="28"/>
        </w:rPr>
        <w:t xml:space="preserve">
           проведена натурная выкладка элементов конструкции (отчет, схемы и фотографии прилагаются); </w:t>
      </w:r>
    </w:p>
    <w:bookmarkEnd w:id="1767"/>
    <w:bookmarkStart w:name="z1808" w:id="1768"/>
    <w:p>
      <w:pPr>
        <w:spacing w:after="0"/>
        <w:ind w:left="0"/>
        <w:jc w:val="both"/>
      </w:pPr>
      <w:r>
        <w:rPr>
          <w:rFonts w:ascii="Times New Roman"/>
          <w:b w:val="false"/>
          <w:i w:val="false"/>
          <w:color w:val="000000"/>
          <w:sz w:val="28"/>
        </w:rPr>
        <w:t xml:space="preserve">
           проведен эксперимент по имитации рассоединения проводки управления с записью параметров на бортовом устройстве регистрации (протокол с осциллограммами прилагается); </w:t>
      </w:r>
    </w:p>
    <w:bookmarkEnd w:id="1768"/>
    <w:bookmarkStart w:name="z1809" w:id="1769"/>
    <w:p>
      <w:pPr>
        <w:spacing w:after="0"/>
        <w:ind w:left="0"/>
        <w:jc w:val="both"/>
      </w:pPr>
      <w:r>
        <w:rPr>
          <w:rFonts w:ascii="Times New Roman"/>
          <w:b w:val="false"/>
          <w:i w:val="false"/>
          <w:color w:val="000000"/>
          <w:sz w:val="28"/>
        </w:rPr>
        <w:t>
           проведен анализ записей бортовых средств объективного контроля и т.п.</w:t>
      </w:r>
    </w:p>
    <w:bookmarkEnd w:id="1769"/>
    <w:bookmarkStart w:name="z1810" w:id="1770"/>
    <w:p>
      <w:pPr>
        <w:spacing w:after="0"/>
        <w:ind w:left="0"/>
        <w:jc w:val="both"/>
      </w:pPr>
      <w:r>
        <w:rPr>
          <w:rFonts w:ascii="Times New Roman"/>
          <w:b w:val="false"/>
          <w:i w:val="false"/>
          <w:color w:val="000000"/>
          <w:sz w:val="28"/>
        </w:rPr>
        <w:t>
                         2. Основные сведения о воздушном судне</w:t>
      </w:r>
    </w:p>
    <w:bookmarkEnd w:id="1770"/>
    <w:p>
      <w:pPr>
        <w:spacing w:after="0"/>
        <w:ind w:left="0"/>
        <w:jc w:val="both"/>
      </w:pPr>
      <w:r>
        <w:rPr>
          <w:rFonts w:ascii="Times New Roman"/>
          <w:b w:val="false"/>
          <w:i w:val="false"/>
          <w:color w:val="000000"/>
          <w:sz w:val="28"/>
        </w:rPr>
        <w:t>
      Самолет (вертолет) ________________________________________________</w:t>
      </w:r>
    </w:p>
    <w:p>
      <w:pPr>
        <w:spacing w:after="0"/>
        <w:ind w:left="0"/>
        <w:jc w:val="both"/>
      </w:pPr>
      <w:r>
        <w:rPr>
          <w:rFonts w:ascii="Times New Roman"/>
          <w:b w:val="false"/>
          <w:i w:val="false"/>
          <w:color w:val="000000"/>
          <w:sz w:val="28"/>
        </w:rPr>
        <w:t>
                          (тип, государственный учетный и заводской номера)</w:t>
      </w:r>
    </w:p>
    <w:p>
      <w:pPr>
        <w:spacing w:after="0"/>
        <w:ind w:left="0"/>
        <w:jc w:val="both"/>
      </w:pPr>
      <w:r>
        <w:rPr>
          <w:rFonts w:ascii="Times New Roman"/>
          <w:b w:val="false"/>
          <w:i w:val="false"/>
          <w:color w:val="000000"/>
          <w:sz w:val="28"/>
        </w:rPr>
        <w:t>
      принадлежит ______________________________________________________,</w:t>
      </w:r>
    </w:p>
    <w:p>
      <w:pPr>
        <w:spacing w:after="0"/>
        <w:ind w:left="0"/>
        <w:jc w:val="both"/>
      </w:pPr>
      <w:r>
        <w:rPr>
          <w:rFonts w:ascii="Times New Roman"/>
          <w:b w:val="false"/>
          <w:i w:val="false"/>
          <w:color w:val="000000"/>
          <w:sz w:val="28"/>
        </w:rPr>
        <w:t>
                   (наименование организации - владельца воздушного судна)</w:t>
      </w:r>
    </w:p>
    <w:p>
      <w:pPr>
        <w:spacing w:after="0"/>
        <w:ind w:left="0"/>
        <w:jc w:val="both"/>
      </w:pPr>
      <w:r>
        <w:rPr>
          <w:rFonts w:ascii="Times New Roman"/>
          <w:b w:val="false"/>
          <w:i w:val="false"/>
          <w:color w:val="000000"/>
          <w:sz w:val="28"/>
        </w:rPr>
        <w:t>
      выполнял полет в организации  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выпущен ___________________________________________________________</w:t>
      </w:r>
    </w:p>
    <w:p>
      <w:pPr>
        <w:spacing w:after="0"/>
        <w:ind w:left="0"/>
        <w:jc w:val="both"/>
      </w:pPr>
      <w:r>
        <w:rPr>
          <w:rFonts w:ascii="Times New Roman"/>
          <w:b w:val="false"/>
          <w:i w:val="false"/>
          <w:color w:val="000000"/>
          <w:sz w:val="28"/>
        </w:rPr>
        <w:t>
                           (наименование предприятия, дата выпуска)</w:t>
      </w:r>
    </w:p>
    <w:p>
      <w:pPr>
        <w:spacing w:after="0"/>
        <w:ind w:left="0"/>
        <w:jc w:val="both"/>
      </w:pPr>
      <w:r>
        <w:rPr>
          <w:rFonts w:ascii="Times New Roman"/>
          <w:b w:val="false"/>
          <w:i w:val="false"/>
          <w:color w:val="000000"/>
          <w:sz w:val="28"/>
        </w:rPr>
        <w:t>
      и налетал с начала эксплуатации ______ часов _____________ минут.</w:t>
      </w:r>
    </w:p>
    <w:p>
      <w:pPr>
        <w:spacing w:after="0"/>
        <w:ind w:left="0"/>
        <w:jc w:val="both"/>
      </w:pPr>
      <w:r>
        <w:rPr>
          <w:rFonts w:ascii="Times New Roman"/>
          <w:b w:val="false"/>
          <w:i w:val="false"/>
          <w:color w:val="000000"/>
          <w:sz w:val="28"/>
        </w:rPr>
        <w:t>
      После последнего ремонта налетал __________ часов ___________ минут,</w:t>
      </w:r>
    </w:p>
    <w:p>
      <w:pPr>
        <w:spacing w:after="0"/>
        <w:ind w:left="0"/>
        <w:jc w:val="both"/>
      </w:pPr>
      <w:r>
        <w:rPr>
          <w:rFonts w:ascii="Times New Roman"/>
          <w:b w:val="false"/>
          <w:i w:val="false"/>
          <w:color w:val="000000"/>
          <w:sz w:val="28"/>
        </w:rPr>
        <w:t>
      произвел ___________________________ посадок. Последний ремонт</w:t>
      </w:r>
    </w:p>
    <w:p>
      <w:pPr>
        <w:spacing w:after="0"/>
        <w:ind w:left="0"/>
        <w:jc w:val="both"/>
      </w:pPr>
      <w:r>
        <w:rPr>
          <w:rFonts w:ascii="Times New Roman"/>
          <w:b w:val="false"/>
          <w:i w:val="false"/>
          <w:color w:val="000000"/>
          <w:sz w:val="28"/>
        </w:rPr>
        <w:t>
      проведен ___________________________________________________________</w:t>
      </w:r>
    </w:p>
    <w:p>
      <w:pPr>
        <w:spacing w:after="0"/>
        <w:ind w:left="0"/>
        <w:jc w:val="both"/>
      </w:pPr>
      <w:r>
        <w:rPr>
          <w:rFonts w:ascii="Times New Roman"/>
          <w:b w:val="false"/>
          <w:i w:val="false"/>
          <w:color w:val="000000"/>
          <w:sz w:val="28"/>
        </w:rPr>
        <w:t>
                         (наименование предприятия, дата ремонта)</w:t>
      </w:r>
    </w:p>
    <w:p>
      <w:pPr>
        <w:spacing w:after="0"/>
        <w:ind w:left="0"/>
        <w:jc w:val="both"/>
      </w:pPr>
      <w:r>
        <w:rPr>
          <w:rFonts w:ascii="Times New Roman"/>
          <w:b w:val="false"/>
          <w:i w:val="false"/>
          <w:color w:val="000000"/>
          <w:sz w:val="28"/>
        </w:rPr>
        <w:t>
            Имеет следующие назначенные ресурсы и сроки службы:</w:t>
      </w:r>
    </w:p>
    <w:p>
      <w:pPr>
        <w:spacing w:after="0"/>
        <w:ind w:left="0"/>
        <w:jc w:val="both"/>
      </w:pPr>
      <w:r>
        <w:rPr>
          <w:rFonts w:ascii="Times New Roman"/>
          <w:b w:val="false"/>
          <w:i w:val="false"/>
          <w:color w:val="000000"/>
          <w:sz w:val="28"/>
        </w:rPr>
        <w:t>
             общий (до списания) _______ час., _________ посадок, __________</w:t>
      </w:r>
    </w:p>
    <w:p>
      <w:pPr>
        <w:spacing w:after="0"/>
        <w:ind w:left="0"/>
        <w:jc w:val="both"/>
      </w:pPr>
      <w:r>
        <w:rPr>
          <w:rFonts w:ascii="Times New Roman"/>
          <w:b w:val="false"/>
          <w:i w:val="false"/>
          <w:color w:val="000000"/>
          <w:sz w:val="28"/>
        </w:rPr>
        <w:t>
      лет;</w:t>
      </w:r>
    </w:p>
    <w:p>
      <w:pPr>
        <w:spacing w:after="0"/>
        <w:ind w:left="0"/>
        <w:jc w:val="both"/>
      </w:pPr>
      <w:r>
        <w:rPr>
          <w:rFonts w:ascii="Times New Roman"/>
          <w:b w:val="false"/>
          <w:i w:val="false"/>
          <w:color w:val="000000"/>
          <w:sz w:val="28"/>
        </w:rPr>
        <w:t>
             до первого ремонта _______ час., _______ посадок в течение ____</w:t>
      </w:r>
    </w:p>
    <w:p>
      <w:pPr>
        <w:spacing w:after="0"/>
        <w:ind w:left="0"/>
        <w:jc w:val="both"/>
      </w:pPr>
      <w:r>
        <w:rPr>
          <w:rFonts w:ascii="Times New Roman"/>
          <w:b w:val="false"/>
          <w:i w:val="false"/>
          <w:color w:val="000000"/>
          <w:sz w:val="28"/>
        </w:rPr>
        <w:t>
      лет;</w:t>
      </w:r>
    </w:p>
    <w:p>
      <w:pPr>
        <w:spacing w:after="0"/>
        <w:ind w:left="0"/>
        <w:jc w:val="both"/>
      </w:pPr>
      <w:r>
        <w:rPr>
          <w:rFonts w:ascii="Times New Roman"/>
          <w:b w:val="false"/>
          <w:i w:val="false"/>
          <w:color w:val="000000"/>
          <w:sz w:val="28"/>
        </w:rPr>
        <w:t>
             межремонтный _________ час., _____ посадок в течение __________</w:t>
      </w:r>
    </w:p>
    <w:p>
      <w:pPr>
        <w:spacing w:after="0"/>
        <w:ind w:left="0"/>
        <w:jc w:val="both"/>
      </w:pPr>
      <w:r>
        <w:rPr>
          <w:rFonts w:ascii="Times New Roman"/>
          <w:b w:val="false"/>
          <w:i w:val="false"/>
          <w:color w:val="000000"/>
          <w:sz w:val="28"/>
        </w:rPr>
        <w:t>
      лет.</w:t>
      </w:r>
    </w:p>
    <w:p>
      <w:pPr>
        <w:spacing w:after="0"/>
        <w:ind w:left="0"/>
        <w:jc w:val="both"/>
      </w:pPr>
      <w:r>
        <w:rPr>
          <w:rFonts w:ascii="Times New Roman"/>
          <w:b w:val="false"/>
          <w:i w:val="false"/>
          <w:color w:val="000000"/>
          <w:sz w:val="28"/>
        </w:rPr>
        <w:t>
             Имеет свидетельство о государственной регистрации № __________,</w:t>
      </w:r>
    </w:p>
    <w:p>
      <w:pPr>
        <w:spacing w:after="0"/>
        <w:ind w:left="0"/>
        <w:jc w:val="both"/>
      </w:pPr>
      <w:r>
        <w:rPr>
          <w:rFonts w:ascii="Times New Roman"/>
          <w:b w:val="false"/>
          <w:i w:val="false"/>
          <w:color w:val="000000"/>
          <w:sz w:val="28"/>
        </w:rPr>
        <w:t>
      выданное ___________________________________________________________,</w:t>
      </w:r>
    </w:p>
    <w:p>
      <w:pPr>
        <w:spacing w:after="0"/>
        <w:ind w:left="0"/>
        <w:jc w:val="both"/>
      </w:pPr>
      <w:r>
        <w:rPr>
          <w:rFonts w:ascii="Times New Roman"/>
          <w:b w:val="false"/>
          <w:i w:val="false"/>
          <w:color w:val="000000"/>
          <w:sz w:val="28"/>
        </w:rPr>
        <w:t>
                (дата выдачи и наименование органа, выдавшего свидетельство)</w:t>
      </w:r>
    </w:p>
    <w:p>
      <w:pPr>
        <w:spacing w:after="0"/>
        <w:ind w:left="0"/>
        <w:jc w:val="both"/>
      </w:pPr>
      <w:r>
        <w:rPr>
          <w:rFonts w:ascii="Times New Roman"/>
          <w:b w:val="false"/>
          <w:i w:val="false"/>
          <w:color w:val="000000"/>
          <w:sz w:val="28"/>
        </w:rPr>
        <w:t>
      действительное по ___________________________________________________</w:t>
      </w:r>
    </w:p>
    <w:p>
      <w:pPr>
        <w:spacing w:after="0"/>
        <w:ind w:left="0"/>
        <w:jc w:val="both"/>
      </w:pPr>
      <w:r>
        <w:rPr>
          <w:rFonts w:ascii="Times New Roman"/>
          <w:b w:val="false"/>
          <w:i w:val="false"/>
          <w:color w:val="000000"/>
          <w:sz w:val="28"/>
        </w:rPr>
        <w:t>
                           (дата окончания срока действия свидетельства)</w:t>
      </w:r>
    </w:p>
    <w:p>
      <w:pPr>
        <w:spacing w:after="0"/>
        <w:ind w:left="0"/>
        <w:jc w:val="both"/>
      </w:pPr>
      <w:r>
        <w:rPr>
          <w:rFonts w:ascii="Times New Roman"/>
          <w:b w:val="false"/>
          <w:i w:val="false"/>
          <w:color w:val="000000"/>
          <w:sz w:val="28"/>
        </w:rPr>
        <w:t>
             (При необходимости приводятся аналогичные данные по каждому</w:t>
      </w:r>
    </w:p>
    <w:p>
      <w:pPr>
        <w:spacing w:after="0"/>
        <w:ind w:left="0"/>
        <w:jc w:val="both"/>
      </w:pPr>
      <w:r>
        <w:rPr>
          <w:rFonts w:ascii="Times New Roman"/>
          <w:b w:val="false"/>
          <w:i w:val="false"/>
          <w:color w:val="000000"/>
          <w:sz w:val="28"/>
        </w:rPr>
        <w:t>
      отказавшему двигателю (агрегату).</w:t>
      </w:r>
    </w:p>
    <w:p>
      <w:pPr>
        <w:spacing w:after="0"/>
        <w:ind w:left="0"/>
        <w:jc w:val="both"/>
      </w:pPr>
      <w:r>
        <w:rPr>
          <w:rFonts w:ascii="Times New Roman"/>
          <w:b w:val="false"/>
          <w:i w:val="false"/>
          <w:color w:val="000000"/>
          <w:sz w:val="28"/>
        </w:rPr>
        <w:t>
             На самолете (вертолете) в организации ____________________</w:t>
      </w:r>
    </w:p>
    <w:p>
      <w:pPr>
        <w:spacing w:after="0"/>
        <w:ind w:left="0"/>
        <w:jc w:val="both"/>
      </w:pPr>
      <w:r>
        <w:rPr>
          <w:rFonts w:ascii="Times New Roman"/>
          <w:b w:val="false"/>
          <w:i w:val="false"/>
          <w:color w:val="000000"/>
          <w:sz w:val="28"/>
        </w:rPr>
        <w:t>
      выполнено техническое обслуживание (регламентные работы)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(наименование последнего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выполненного вида технического обслуживания, дата)</w:t>
      </w:r>
    </w:p>
    <w:p>
      <w:pPr>
        <w:spacing w:after="0"/>
        <w:ind w:left="0"/>
        <w:jc w:val="both"/>
      </w:pPr>
      <w:r>
        <w:rPr>
          <w:rFonts w:ascii="Times New Roman"/>
          <w:b w:val="false"/>
          <w:i w:val="false"/>
          <w:color w:val="000000"/>
          <w:sz w:val="28"/>
        </w:rPr>
        <w:t>
      после чего самолет (вертолет) налетал __________ час. ___________</w:t>
      </w:r>
    </w:p>
    <w:p>
      <w:pPr>
        <w:spacing w:after="0"/>
        <w:ind w:left="0"/>
        <w:jc w:val="both"/>
      </w:pPr>
      <w:r>
        <w:rPr>
          <w:rFonts w:ascii="Times New Roman"/>
          <w:b w:val="false"/>
          <w:i w:val="false"/>
          <w:color w:val="000000"/>
          <w:sz w:val="28"/>
        </w:rPr>
        <w:t>
      мин. и произвел ________________ посадок.</w:t>
      </w:r>
    </w:p>
    <w:p>
      <w:pPr>
        <w:spacing w:after="0"/>
        <w:ind w:left="0"/>
        <w:jc w:val="both"/>
      </w:pPr>
      <w:r>
        <w:rPr>
          <w:rFonts w:ascii="Times New Roman"/>
          <w:b w:val="false"/>
          <w:i w:val="false"/>
          <w:color w:val="000000"/>
          <w:sz w:val="28"/>
        </w:rPr>
        <w:t>
             Перед последним вылетом 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самолет (вертолет) прошел подготовку к полету в ____________________.</w:t>
      </w:r>
    </w:p>
    <w:p>
      <w:pPr>
        <w:spacing w:after="0"/>
        <w:ind w:left="0"/>
        <w:jc w:val="both"/>
      </w:pPr>
      <w:r>
        <w:rPr>
          <w:rFonts w:ascii="Times New Roman"/>
          <w:b w:val="false"/>
          <w:i w:val="false"/>
          <w:color w:val="000000"/>
          <w:sz w:val="28"/>
        </w:rPr>
        <w:t>
                                        (наименование организации)</w:t>
      </w:r>
    </w:p>
    <w:bookmarkStart w:name="z1811" w:id="1771"/>
    <w:p>
      <w:pPr>
        <w:spacing w:after="0"/>
        <w:ind w:left="0"/>
        <w:jc w:val="both"/>
      </w:pPr>
      <w:r>
        <w:rPr>
          <w:rFonts w:ascii="Times New Roman"/>
          <w:b w:val="false"/>
          <w:i w:val="false"/>
          <w:color w:val="000000"/>
          <w:sz w:val="28"/>
        </w:rPr>
        <w:t>
                    3. Описание места авиационного происшествия</w:t>
      </w:r>
    </w:p>
    <w:bookmarkEnd w:id="1771"/>
    <w:bookmarkStart w:name="z1812" w:id="1772"/>
    <w:p>
      <w:pPr>
        <w:spacing w:after="0"/>
        <w:ind w:left="0"/>
        <w:jc w:val="both"/>
      </w:pPr>
      <w:r>
        <w:rPr>
          <w:rFonts w:ascii="Times New Roman"/>
          <w:b w:val="false"/>
          <w:i w:val="false"/>
          <w:color w:val="000000"/>
          <w:sz w:val="28"/>
        </w:rPr>
        <w:t xml:space="preserve">
      Приводится описание места авиационного происшествия. Указывается место первого касания воздушного судна о землю или препятствия, размеры и направление зоны разброса фрагментов воздушного судна, наличие и расположение зоны наземного пожара. Приводится краткое описание расположения основных элементов конструкции. </w:t>
      </w:r>
    </w:p>
    <w:bookmarkEnd w:id="1772"/>
    <w:bookmarkStart w:name="z1813" w:id="1773"/>
    <w:p>
      <w:pPr>
        <w:spacing w:after="0"/>
        <w:ind w:left="0"/>
        <w:jc w:val="both"/>
      </w:pPr>
      <w:r>
        <w:rPr>
          <w:rFonts w:ascii="Times New Roman"/>
          <w:b w:val="false"/>
          <w:i w:val="false"/>
          <w:color w:val="000000"/>
          <w:sz w:val="28"/>
        </w:rPr>
        <w:t>
      Описывается характер столкновения воздушного судна с землей или препятствиями, общий характер разрушения конструкции. С использованием этих данных, а также анализа записей бортовых средств объективного контроля определяется положение воздушного судна в пространстве в момент столкновения с землей или препятствиями. Указывается конфигурация воздушного судна в момент происшествия.</w:t>
      </w:r>
    </w:p>
    <w:bookmarkEnd w:id="1773"/>
    <w:bookmarkStart w:name="z1814" w:id="1774"/>
    <w:p>
      <w:pPr>
        <w:spacing w:after="0"/>
        <w:ind w:left="0"/>
        <w:jc w:val="both"/>
      </w:pPr>
      <w:r>
        <w:rPr>
          <w:rFonts w:ascii="Times New Roman"/>
          <w:b w:val="false"/>
          <w:i w:val="false"/>
          <w:color w:val="000000"/>
          <w:sz w:val="28"/>
        </w:rPr>
        <w:t>
      4. Анализ</w:t>
      </w:r>
    </w:p>
    <w:bookmarkEnd w:id="1774"/>
    <w:bookmarkStart w:name="z1815" w:id="1775"/>
    <w:p>
      <w:pPr>
        <w:spacing w:after="0"/>
        <w:ind w:left="0"/>
        <w:jc w:val="both"/>
      </w:pPr>
      <w:r>
        <w:rPr>
          <w:rFonts w:ascii="Times New Roman"/>
          <w:b w:val="false"/>
          <w:i w:val="false"/>
          <w:color w:val="000000"/>
          <w:sz w:val="28"/>
        </w:rPr>
        <w:t xml:space="preserve">
      В настоящем разделе, являющемся основным в отчете инженерно-технической подкомиссии, излагаются возможно более полные обоснования выводов о работоспособности авиационной техники, о наличии и причинах отказов, качестве технической эксплуатации воздушного судна, обобщаются результаты, полученные рабочими группами подкомиссии (при необходимости с использованием данных других подкомиссий). </w:t>
      </w:r>
    </w:p>
    <w:bookmarkEnd w:id="1775"/>
    <w:bookmarkStart w:name="z1816" w:id="1776"/>
    <w:p>
      <w:pPr>
        <w:spacing w:after="0"/>
        <w:ind w:left="0"/>
        <w:jc w:val="both"/>
      </w:pPr>
      <w:r>
        <w:rPr>
          <w:rFonts w:ascii="Times New Roman"/>
          <w:b w:val="false"/>
          <w:i w:val="false"/>
          <w:color w:val="000000"/>
          <w:sz w:val="28"/>
        </w:rPr>
        <w:t xml:space="preserve">
      Раздел должен включать следующую информацию: </w:t>
      </w:r>
    </w:p>
    <w:bookmarkEnd w:id="1776"/>
    <w:bookmarkStart w:name="z1817" w:id="1777"/>
    <w:p>
      <w:pPr>
        <w:spacing w:after="0"/>
        <w:ind w:left="0"/>
        <w:jc w:val="both"/>
      </w:pPr>
      <w:r>
        <w:rPr>
          <w:rFonts w:ascii="Times New Roman"/>
          <w:b w:val="false"/>
          <w:i w:val="false"/>
          <w:color w:val="000000"/>
          <w:sz w:val="28"/>
        </w:rPr>
        <w:t xml:space="preserve">
      1) краткое описание подготовки воздушного судна к полету (включая последние виды технического обслуживания и подготовки к полету) с указанием всех допущенных при этом недостатков и нарушений, которые оказали влияние на работоспособность авиационной техники; </w:t>
      </w:r>
    </w:p>
    <w:bookmarkEnd w:id="1777"/>
    <w:bookmarkStart w:name="z1818" w:id="1778"/>
    <w:p>
      <w:pPr>
        <w:spacing w:after="0"/>
        <w:ind w:left="0"/>
        <w:jc w:val="both"/>
      </w:pPr>
      <w:r>
        <w:rPr>
          <w:rFonts w:ascii="Times New Roman"/>
          <w:b w:val="false"/>
          <w:i w:val="false"/>
          <w:color w:val="000000"/>
          <w:sz w:val="28"/>
        </w:rPr>
        <w:t xml:space="preserve">
      2) краткое описание работы авиационной техники во время полета до начала развития особой ситуации с указанием всех особенностей и отклонений; </w:t>
      </w:r>
    </w:p>
    <w:bookmarkEnd w:id="1778"/>
    <w:bookmarkStart w:name="z1819" w:id="1779"/>
    <w:p>
      <w:pPr>
        <w:spacing w:after="0"/>
        <w:ind w:left="0"/>
        <w:jc w:val="both"/>
      </w:pPr>
      <w:r>
        <w:rPr>
          <w:rFonts w:ascii="Times New Roman"/>
          <w:b w:val="false"/>
          <w:i w:val="false"/>
          <w:color w:val="000000"/>
          <w:sz w:val="28"/>
        </w:rPr>
        <w:t xml:space="preserve">
      3) подробное описание работы авиационной техники в процессе возникновения и развития особой ситуации с анализом последовательности и взаимосвязи и причин отказов (если они имели место); </w:t>
      </w:r>
    </w:p>
    <w:bookmarkEnd w:id="1779"/>
    <w:bookmarkStart w:name="z1820" w:id="1780"/>
    <w:p>
      <w:pPr>
        <w:spacing w:after="0"/>
        <w:ind w:left="0"/>
        <w:jc w:val="both"/>
      </w:pPr>
      <w:r>
        <w:rPr>
          <w:rFonts w:ascii="Times New Roman"/>
          <w:b w:val="false"/>
          <w:i w:val="false"/>
          <w:color w:val="000000"/>
          <w:sz w:val="28"/>
        </w:rPr>
        <w:t xml:space="preserve">
      4) подробный анализ работоспособности авиационной техники по основным функциональным системам (планер, система управления, топливная система, гидравлическая система, система кондиционирования и жизнеобеспечения, противообледенительная система, силовые установки, авиационное и радиоэлектронное оборудование, система вынужденного покидания). </w:t>
      </w:r>
    </w:p>
    <w:bookmarkEnd w:id="1780"/>
    <w:bookmarkStart w:name="z1821" w:id="1781"/>
    <w:p>
      <w:pPr>
        <w:spacing w:after="0"/>
        <w:ind w:left="0"/>
        <w:jc w:val="both"/>
      </w:pPr>
      <w:r>
        <w:rPr>
          <w:rFonts w:ascii="Times New Roman"/>
          <w:b w:val="false"/>
          <w:i w:val="false"/>
          <w:color w:val="000000"/>
          <w:sz w:val="28"/>
        </w:rPr>
        <w:t xml:space="preserve">
      В случае отсутствия отказов приводятся доказательства работоспособности каждой функциональной системы, при выявлении отказов приводится подробный анализ их причин. В случае если авиационное происшествие связано с возникновением пожара, приводятся анализ причин его возникновения, описание места возникновения и характерные признаки пожара. </w:t>
      </w:r>
    </w:p>
    <w:bookmarkEnd w:id="1781"/>
    <w:bookmarkStart w:name="z1822" w:id="1782"/>
    <w:p>
      <w:pPr>
        <w:spacing w:after="0"/>
        <w:ind w:left="0"/>
        <w:jc w:val="both"/>
      </w:pPr>
      <w:r>
        <w:rPr>
          <w:rFonts w:ascii="Times New Roman"/>
          <w:b w:val="false"/>
          <w:i w:val="false"/>
          <w:color w:val="000000"/>
          <w:sz w:val="28"/>
        </w:rPr>
        <w:t>
      Если в ходе работы подкомиссии установлено, что отказы были вызваны недостатками в техническом обслуживании (ремонте) воздушного судна, то приводится описание этих недостатков, а при необходимости - данные о специалистах, осуществлявших ремонт или обслуживание воздушного судна и его подготовку к полету.</w:t>
      </w:r>
    </w:p>
    <w:bookmarkEnd w:id="1782"/>
    <w:bookmarkStart w:name="z1823" w:id="1783"/>
    <w:p>
      <w:pPr>
        <w:spacing w:after="0"/>
        <w:ind w:left="0"/>
        <w:jc w:val="both"/>
      </w:pPr>
      <w:r>
        <w:rPr>
          <w:rFonts w:ascii="Times New Roman"/>
          <w:b w:val="false"/>
          <w:i w:val="false"/>
          <w:color w:val="000000"/>
          <w:sz w:val="28"/>
        </w:rPr>
        <w:t>
      5. Выводы</w:t>
      </w:r>
    </w:p>
    <w:bookmarkEnd w:id="1783"/>
    <w:bookmarkStart w:name="z1824" w:id="1784"/>
    <w:p>
      <w:pPr>
        <w:spacing w:after="0"/>
        <w:ind w:left="0"/>
        <w:jc w:val="both"/>
      </w:pPr>
      <w:r>
        <w:rPr>
          <w:rFonts w:ascii="Times New Roman"/>
          <w:b w:val="false"/>
          <w:i w:val="false"/>
          <w:color w:val="000000"/>
          <w:sz w:val="28"/>
        </w:rPr>
        <w:t xml:space="preserve">
      Дается краткая оценка работоспособности авиационной техники в последнем полете. При наличии отказов указываются их причины, последовательность возникновения и взаимосвязь. </w:t>
      </w:r>
    </w:p>
    <w:bookmarkEnd w:id="1784"/>
    <w:bookmarkStart w:name="z1825" w:id="1785"/>
    <w:p>
      <w:pPr>
        <w:spacing w:after="0"/>
        <w:ind w:left="0"/>
        <w:jc w:val="both"/>
      </w:pPr>
      <w:r>
        <w:rPr>
          <w:rFonts w:ascii="Times New Roman"/>
          <w:b w:val="false"/>
          <w:i w:val="false"/>
          <w:color w:val="000000"/>
          <w:sz w:val="28"/>
        </w:rPr>
        <w:t>
      Дается краткая оценка качества технического обслуживания и ремонта воздушного судна.</w:t>
      </w:r>
    </w:p>
    <w:bookmarkEnd w:id="1785"/>
    <w:bookmarkStart w:name="z1826" w:id="1786"/>
    <w:p>
      <w:pPr>
        <w:spacing w:after="0"/>
        <w:ind w:left="0"/>
        <w:jc w:val="both"/>
      </w:pPr>
      <w:r>
        <w:rPr>
          <w:rFonts w:ascii="Times New Roman"/>
          <w:b w:val="false"/>
          <w:i w:val="false"/>
          <w:color w:val="000000"/>
          <w:sz w:val="28"/>
        </w:rPr>
        <w:t>
      6. Состояние воздушного судна</w:t>
      </w:r>
    </w:p>
    <w:bookmarkEnd w:id="1786"/>
    <w:bookmarkStart w:name="z1827" w:id="1787"/>
    <w:p>
      <w:pPr>
        <w:spacing w:after="0"/>
        <w:ind w:left="0"/>
        <w:jc w:val="both"/>
      </w:pPr>
      <w:r>
        <w:rPr>
          <w:rFonts w:ascii="Times New Roman"/>
          <w:b w:val="false"/>
          <w:i w:val="false"/>
          <w:color w:val="000000"/>
          <w:sz w:val="28"/>
        </w:rPr>
        <w:t>
      Дается краткое описание состояния функциональных систем воздушного судна после авиационного происшествия.</w:t>
      </w:r>
    </w:p>
    <w:bookmarkEnd w:id="1787"/>
    <w:bookmarkStart w:name="z1828" w:id="1788"/>
    <w:p>
      <w:pPr>
        <w:spacing w:after="0"/>
        <w:ind w:left="0"/>
        <w:jc w:val="both"/>
      </w:pPr>
      <w:r>
        <w:rPr>
          <w:rFonts w:ascii="Times New Roman"/>
          <w:b w:val="false"/>
          <w:i w:val="false"/>
          <w:color w:val="000000"/>
          <w:sz w:val="28"/>
        </w:rPr>
        <w:t>
      7. Другие недостатки, выявленные при расследовании</w:t>
      </w:r>
    </w:p>
    <w:bookmarkEnd w:id="1788"/>
    <w:bookmarkStart w:name="z1829" w:id="1789"/>
    <w:p>
      <w:pPr>
        <w:spacing w:after="0"/>
        <w:ind w:left="0"/>
        <w:jc w:val="both"/>
      </w:pPr>
      <w:r>
        <w:rPr>
          <w:rFonts w:ascii="Times New Roman"/>
          <w:b w:val="false"/>
          <w:i w:val="false"/>
          <w:color w:val="000000"/>
          <w:sz w:val="28"/>
        </w:rPr>
        <w:t>
      Указываются все недостатки в конструировании, производстве, ремонте и техническом обслуживании воздушного судна, подготовке персонала соответствующих служб, выявленные в ходе расследования, которые не оказали непосредственного влияния на исход полета, но отрицательно влияют на безопасность полетов в целом.</w:t>
      </w:r>
    </w:p>
    <w:bookmarkEnd w:id="1789"/>
    <w:bookmarkStart w:name="z1830" w:id="1790"/>
    <w:p>
      <w:pPr>
        <w:spacing w:after="0"/>
        <w:ind w:left="0"/>
        <w:jc w:val="both"/>
      </w:pPr>
      <w:r>
        <w:rPr>
          <w:rFonts w:ascii="Times New Roman"/>
          <w:b w:val="false"/>
          <w:i w:val="false"/>
          <w:color w:val="000000"/>
          <w:sz w:val="28"/>
        </w:rPr>
        <w:t>
      8. Рекомендации</w:t>
      </w:r>
    </w:p>
    <w:bookmarkEnd w:id="1790"/>
    <w:bookmarkStart w:name="z1831" w:id="1791"/>
    <w:p>
      <w:pPr>
        <w:spacing w:after="0"/>
        <w:ind w:left="0"/>
        <w:jc w:val="both"/>
      </w:pPr>
      <w:r>
        <w:rPr>
          <w:rFonts w:ascii="Times New Roman"/>
          <w:b w:val="false"/>
          <w:i w:val="false"/>
          <w:color w:val="000000"/>
          <w:sz w:val="28"/>
        </w:rPr>
        <w:t xml:space="preserve">
      Приводятся рекомендации инженерно-технической подкомиссии (без указания исполнителей и сроков выполнения), направленные на устранение выявленных недостатков, в том числе: </w:t>
      </w:r>
    </w:p>
    <w:bookmarkEnd w:id="1791"/>
    <w:bookmarkStart w:name="z1832" w:id="1792"/>
    <w:p>
      <w:pPr>
        <w:spacing w:after="0"/>
        <w:ind w:left="0"/>
        <w:jc w:val="both"/>
      </w:pPr>
      <w:r>
        <w:rPr>
          <w:rFonts w:ascii="Times New Roman"/>
          <w:b w:val="false"/>
          <w:i w:val="false"/>
          <w:color w:val="000000"/>
          <w:sz w:val="28"/>
        </w:rPr>
        <w:t xml:space="preserve">
      рекомендации, направленные на устранение недостатков, оказавших влияние на исход полета; </w:t>
      </w:r>
    </w:p>
    <w:bookmarkEnd w:id="1792"/>
    <w:bookmarkStart w:name="z1833" w:id="1793"/>
    <w:p>
      <w:pPr>
        <w:spacing w:after="0"/>
        <w:ind w:left="0"/>
        <w:jc w:val="both"/>
      </w:pPr>
      <w:r>
        <w:rPr>
          <w:rFonts w:ascii="Times New Roman"/>
          <w:b w:val="false"/>
          <w:i w:val="false"/>
          <w:color w:val="000000"/>
          <w:sz w:val="28"/>
        </w:rPr>
        <w:t>
      рекомендации, направленные на устранение недостатков, которые не оказали влияния на исход полета, но отрицательно влияют на безопасность полетов в целом.</w:t>
      </w:r>
    </w:p>
    <w:bookmarkEnd w:id="1793"/>
    <w:p>
      <w:pPr>
        <w:spacing w:after="0"/>
        <w:ind w:left="0"/>
        <w:jc w:val="both"/>
      </w:pPr>
      <w:r>
        <w:rPr>
          <w:rFonts w:ascii="Times New Roman"/>
          <w:b w:val="false"/>
          <w:i w:val="false"/>
          <w:color w:val="000000"/>
          <w:sz w:val="28"/>
        </w:rPr>
        <w:t>
             Председатель подкомиссии 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Члены подкомиссии: __________________________________________</w:t>
      </w:r>
    </w:p>
    <w:p>
      <w:pPr>
        <w:spacing w:after="0"/>
        <w:ind w:left="0"/>
        <w:jc w:val="both"/>
      </w:pPr>
      <w:r>
        <w:rPr>
          <w:rFonts w:ascii="Times New Roman"/>
          <w:b w:val="false"/>
          <w:i w:val="false"/>
          <w:color w:val="000000"/>
          <w:sz w:val="28"/>
        </w:rPr>
        <w:t>
                                          (подписи, ф.и.о.)</w:t>
      </w:r>
    </w:p>
    <w:bookmarkStart w:name="z1834" w:id="1794"/>
    <w:p>
      <w:pPr>
        <w:spacing w:after="0"/>
        <w:ind w:left="0"/>
        <w:jc w:val="both"/>
      </w:pPr>
      <w:r>
        <w:rPr>
          <w:rFonts w:ascii="Times New Roman"/>
          <w:b w:val="false"/>
          <w:i w:val="false"/>
          <w:color w:val="000000"/>
          <w:sz w:val="28"/>
        </w:rPr>
        <w:t>
                                                                      Ф.1</w:t>
      </w:r>
    </w:p>
    <w:bookmarkEnd w:id="1794"/>
    <w:bookmarkStart w:name="z1835" w:id="1795"/>
    <w:p>
      <w:pPr>
        <w:spacing w:after="0"/>
        <w:ind w:left="0"/>
        <w:jc w:val="left"/>
      </w:pPr>
      <w:r>
        <w:rPr>
          <w:rFonts w:ascii="Times New Roman"/>
          <w:b/>
          <w:i w:val="false"/>
          <w:color w:val="000000"/>
        </w:rPr>
        <w:t xml:space="preserve">  АКТ</w:t>
      </w:r>
      <w:r>
        <w:br/>
      </w:r>
      <w:r>
        <w:rPr>
          <w:rFonts w:ascii="Times New Roman"/>
          <w:b/>
          <w:i w:val="false"/>
          <w:color w:val="000000"/>
        </w:rPr>
        <w:t>на обнаружение и изъятие бортового</w:t>
      </w:r>
      <w:r>
        <w:br/>
      </w:r>
      <w:r>
        <w:rPr>
          <w:rFonts w:ascii="Times New Roman"/>
          <w:b/>
          <w:i w:val="false"/>
          <w:color w:val="000000"/>
        </w:rPr>
        <w:t>самописца (магнитофона)</w:t>
      </w:r>
    </w:p>
    <w:bookmarkEnd w:id="1795"/>
    <w:p>
      <w:pPr>
        <w:spacing w:after="0"/>
        <w:ind w:left="0"/>
        <w:jc w:val="both"/>
      </w:pPr>
      <w:r>
        <w:rPr>
          <w:rFonts w:ascii="Times New Roman"/>
          <w:b w:val="false"/>
          <w:i w:val="false"/>
          <w:color w:val="000000"/>
          <w:sz w:val="28"/>
        </w:rPr>
        <w:t>
             Комиссия в составе: ___________________________________________</w:t>
      </w:r>
    </w:p>
    <w:p>
      <w:pPr>
        <w:spacing w:after="0"/>
        <w:ind w:left="0"/>
        <w:jc w:val="both"/>
      </w:pP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расследовании авиационного происшествия с ВС ____________________</w:t>
      </w:r>
    </w:p>
    <w:p>
      <w:pPr>
        <w:spacing w:after="0"/>
        <w:ind w:left="0"/>
        <w:jc w:val="both"/>
      </w:pPr>
      <w:r>
        <w:rPr>
          <w:rFonts w:ascii="Times New Roman"/>
          <w:b w:val="false"/>
          <w:i w:val="false"/>
          <w:color w:val="000000"/>
          <w:sz w:val="28"/>
        </w:rPr>
        <w:t>
                                                           (тип, номер)</w:t>
      </w:r>
    </w:p>
    <w:p>
      <w:pPr>
        <w:spacing w:after="0"/>
        <w:ind w:left="0"/>
        <w:jc w:val="both"/>
      </w:pPr>
      <w:r>
        <w:rPr>
          <w:rFonts w:ascii="Times New Roman"/>
          <w:b w:val="false"/>
          <w:i w:val="false"/>
          <w:color w:val="000000"/>
          <w:sz w:val="28"/>
        </w:rPr>
        <w:t>
      обнаружила на месте происшествия контейнер (элементы конструкции)</w:t>
      </w:r>
    </w:p>
    <w:p>
      <w:pPr>
        <w:spacing w:after="0"/>
        <w:ind w:left="0"/>
        <w:jc w:val="both"/>
      </w:pPr>
      <w:r>
        <w:rPr>
          <w:rFonts w:ascii="Times New Roman"/>
          <w:b w:val="false"/>
          <w:i w:val="false"/>
          <w:color w:val="000000"/>
          <w:sz w:val="28"/>
        </w:rPr>
        <w:t>
      самописца (магнитофона) (тип самописца, магнитофона)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Состояние (указать повреждения, заводской номер, номер пломб,</w:t>
      </w:r>
    </w:p>
    <w:p>
      <w:pPr>
        <w:spacing w:after="0"/>
        <w:ind w:left="0"/>
        <w:jc w:val="both"/>
      </w:pPr>
      <w:r>
        <w:rPr>
          <w:rFonts w:ascii="Times New Roman"/>
          <w:b w:val="false"/>
          <w:i w:val="false"/>
          <w:color w:val="000000"/>
          <w:sz w:val="28"/>
        </w:rPr>
        <w:t>
      если они имеются)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Контейнер (носитель информации) самописца (магнитофона) изъят с</w:t>
      </w:r>
    </w:p>
    <w:p>
      <w:pPr>
        <w:spacing w:after="0"/>
        <w:ind w:left="0"/>
        <w:jc w:val="both"/>
      </w:pPr>
      <w:r>
        <w:rPr>
          <w:rFonts w:ascii="Times New Roman"/>
          <w:b w:val="false"/>
          <w:i w:val="false"/>
          <w:color w:val="000000"/>
          <w:sz w:val="28"/>
        </w:rPr>
        <w:t>
      места происшествия, опломбирован печатью комиссии с оттиском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 передан в _________________________________________________________</w:t>
      </w:r>
    </w:p>
    <w:p>
      <w:pPr>
        <w:spacing w:after="0"/>
        <w:ind w:left="0"/>
        <w:jc w:val="both"/>
      </w:pPr>
      <w:r>
        <w:rPr>
          <w:rFonts w:ascii="Times New Roman"/>
          <w:b w:val="false"/>
          <w:i w:val="false"/>
          <w:color w:val="000000"/>
          <w:sz w:val="28"/>
        </w:rPr>
        <w:t>
      Контейнер самописца                       Контейнер самописца</w:t>
      </w:r>
    </w:p>
    <w:p>
      <w:pPr>
        <w:spacing w:after="0"/>
        <w:ind w:left="0"/>
        <w:jc w:val="both"/>
      </w:pPr>
      <w:r>
        <w:rPr>
          <w:rFonts w:ascii="Times New Roman"/>
          <w:b w:val="false"/>
          <w:i w:val="false"/>
          <w:color w:val="000000"/>
          <w:sz w:val="28"/>
        </w:rPr>
        <w:t>
      сдали:____________________              принял: _____________________</w:t>
      </w:r>
    </w:p>
    <w:p>
      <w:pPr>
        <w:spacing w:after="0"/>
        <w:ind w:left="0"/>
        <w:jc w:val="both"/>
      </w:pPr>
      <w:r>
        <w:rPr>
          <w:rFonts w:ascii="Times New Roman"/>
          <w:b w:val="false"/>
          <w:i w:val="false"/>
          <w:color w:val="000000"/>
          <w:sz w:val="28"/>
        </w:rPr>
        <w:t>
             (подписи, инициалы,              (должность, подпись, инициалы,</w:t>
      </w:r>
    </w:p>
    <w:p>
      <w:pPr>
        <w:spacing w:after="0"/>
        <w:ind w:left="0"/>
        <w:jc w:val="both"/>
      </w:pPr>
      <w:r>
        <w:rPr>
          <w:rFonts w:ascii="Times New Roman"/>
          <w:b w:val="false"/>
          <w:i w:val="false"/>
          <w:color w:val="000000"/>
          <w:sz w:val="28"/>
        </w:rPr>
        <w:t>
             фамилии, дата)                          фамилия,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расследования авиационных</w:t>
            </w:r>
            <w:r>
              <w:br/>
            </w:r>
            <w:r>
              <w:rPr>
                <w:rFonts w:ascii="Times New Roman"/>
                <w:b w:val="false"/>
                <w:i w:val="false"/>
                <w:color w:val="000000"/>
                <w:sz w:val="20"/>
              </w:rPr>
              <w:t>происшествий и инцидентов</w:t>
            </w:r>
          </w:p>
        </w:tc>
      </w:tr>
    </w:tbl>
    <w:bookmarkStart w:name="z1837" w:id="1796"/>
    <w:p>
      <w:pPr>
        <w:spacing w:after="0"/>
        <w:ind w:left="0"/>
        <w:jc w:val="left"/>
      </w:pPr>
      <w:r>
        <w:rPr>
          <w:rFonts w:ascii="Times New Roman"/>
          <w:b/>
          <w:i w:val="false"/>
          <w:color w:val="000000"/>
        </w:rPr>
        <w:t xml:space="preserve"> Основные задачи административной подкомиссии, форма отчета,</w:t>
      </w:r>
      <w:r>
        <w:br/>
      </w:r>
      <w:r>
        <w:rPr>
          <w:rFonts w:ascii="Times New Roman"/>
          <w:b/>
          <w:i w:val="false"/>
          <w:color w:val="000000"/>
        </w:rPr>
        <w:t>а также формы иных документов административной подкомиссии</w:t>
      </w:r>
    </w:p>
    <w:bookmarkEnd w:id="1796"/>
    <w:bookmarkStart w:name="z1838" w:id="1797"/>
    <w:p>
      <w:pPr>
        <w:spacing w:after="0"/>
        <w:ind w:left="0"/>
        <w:jc w:val="both"/>
      </w:pPr>
      <w:r>
        <w:rPr>
          <w:rFonts w:ascii="Times New Roman"/>
          <w:b w:val="false"/>
          <w:i w:val="false"/>
          <w:color w:val="000000"/>
          <w:sz w:val="28"/>
        </w:rPr>
        <w:t>
      1. Основными задачами административной подкомиссии является:</w:t>
      </w:r>
    </w:p>
    <w:bookmarkEnd w:id="1797"/>
    <w:bookmarkStart w:name="z1839" w:id="1798"/>
    <w:p>
      <w:pPr>
        <w:spacing w:after="0"/>
        <w:ind w:left="0"/>
        <w:jc w:val="both"/>
      </w:pPr>
      <w:r>
        <w:rPr>
          <w:rFonts w:ascii="Times New Roman"/>
          <w:b w:val="false"/>
          <w:i w:val="false"/>
          <w:color w:val="000000"/>
          <w:sz w:val="28"/>
        </w:rPr>
        <w:t>
      1) определение причин гибели, травм и других нарушений здоровья, находившихся на борту воздушного судна пассажиров;</w:t>
      </w:r>
    </w:p>
    <w:bookmarkEnd w:id="1798"/>
    <w:bookmarkStart w:name="z1840" w:id="1799"/>
    <w:p>
      <w:pPr>
        <w:spacing w:after="0"/>
        <w:ind w:left="0"/>
        <w:jc w:val="both"/>
      </w:pPr>
      <w:r>
        <w:rPr>
          <w:rFonts w:ascii="Times New Roman"/>
          <w:b w:val="false"/>
          <w:i w:val="false"/>
          <w:color w:val="000000"/>
          <w:sz w:val="28"/>
        </w:rPr>
        <w:t>
      2) установление количества и характера коммерческой загрузки на борту воздушного судна, определение правильности ее размещения, упаковки и крепления, выявление отклонений от норм загрузки, центровки и крепления;</w:t>
      </w:r>
    </w:p>
    <w:bookmarkEnd w:id="1799"/>
    <w:bookmarkStart w:name="z1841" w:id="1800"/>
    <w:p>
      <w:pPr>
        <w:spacing w:after="0"/>
        <w:ind w:left="0"/>
        <w:jc w:val="both"/>
      </w:pPr>
      <w:r>
        <w:rPr>
          <w:rFonts w:ascii="Times New Roman"/>
          <w:b w:val="false"/>
          <w:i w:val="false"/>
          <w:color w:val="000000"/>
          <w:sz w:val="28"/>
        </w:rPr>
        <w:t>
      3) выявление наличия на борту воздушного судна опасных грузов с характеристикой их свойств, веществ и предметов, запрещенных к перевозке, установление нарушений правил досмотра вещей, находящихся при пассажирах, багажа и личного досмотра пассажиров (совместно с органами внутренних дел);</w:t>
      </w:r>
    </w:p>
    <w:bookmarkEnd w:id="1800"/>
    <w:bookmarkStart w:name="z1842" w:id="1801"/>
    <w:p>
      <w:pPr>
        <w:spacing w:after="0"/>
        <w:ind w:left="0"/>
        <w:jc w:val="both"/>
      </w:pPr>
      <w:r>
        <w:rPr>
          <w:rFonts w:ascii="Times New Roman"/>
          <w:b w:val="false"/>
          <w:i w:val="false"/>
          <w:color w:val="000000"/>
          <w:sz w:val="28"/>
        </w:rPr>
        <w:t>
      4) установление личности пассажиров, погибших при авиационном происшествии (совместно с органами внутренних дел);</w:t>
      </w:r>
    </w:p>
    <w:bookmarkEnd w:id="1801"/>
    <w:bookmarkStart w:name="z1843" w:id="1802"/>
    <w:p>
      <w:pPr>
        <w:spacing w:after="0"/>
        <w:ind w:left="0"/>
        <w:jc w:val="both"/>
      </w:pPr>
      <w:r>
        <w:rPr>
          <w:rFonts w:ascii="Times New Roman"/>
          <w:b w:val="false"/>
          <w:i w:val="false"/>
          <w:color w:val="000000"/>
          <w:sz w:val="28"/>
        </w:rPr>
        <w:t>
      5) проведение мероприятий по оказанию помощи пострадавшим и их родственникам, удовлетворение заявленных претензий (совместно с группой материально-технического обеспечения);</w:t>
      </w:r>
    </w:p>
    <w:bookmarkEnd w:id="1802"/>
    <w:bookmarkStart w:name="z1844" w:id="1803"/>
    <w:p>
      <w:pPr>
        <w:spacing w:after="0"/>
        <w:ind w:left="0"/>
        <w:jc w:val="both"/>
      </w:pPr>
      <w:r>
        <w:rPr>
          <w:rFonts w:ascii="Times New Roman"/>
          <w:b w:val="false"/>
          <w:i w:val="false"/>
          <w:color w:val="000000"/>
          <w:sz w:val="28"/>
        </w:rPr>
        <w:t>
      6) установление ущерба от авиационного происшествия;</w:t>
      </w:r>
    </w:p>
    <w:bookmarkEnd w:id="1803"/>
    <w:bookmarkStart w:name="z1845" w:id="1804"/>
    <w:p>
      <w:pPr>
        <w:spacing w:after="0"/>
        <w:ind w:left="0"/>
        <w:jc w:val="both"/>
      </w:pPr>
      <w:r>
        <w:rPr>
          <w:rFonts w:ascii="Times New Roman"/>
          <w:b w:val="false"/>
          <w:i w:val="false"/>
          <w:color w:val="000000"/>
          <w:sz w:val="28"/>
        </w:rPr>
        <w:t>
      7) ликвидация последствий происшествия.</w:t>
      </w:r>
    </w:p>
    <w:bookmarkEnd w:id="1804"/>
    <w:bookmarkStart w:name="z1846" w:id="1805"/>
    <w:p>
      <w:pPr>
        <w:spacing w:after="0"/>
        <w:ind w:left="0"/>
        <w:jc w:val="both"/>
      </w:pPr>
      <w:r>
        <w:rPr>
          <w:rFonts w:ascii="Times New Roman"/>
          <w:b w:val="false"/>
          <w:i w:val="false"/>
          <w:color w:val="000000"/>
          <w:sz w:val="28"/>
        </w:rPr>
        <w:t>
      2. В Административную подкомиссию входят: пассажирская группа; почтово-грузовая группа, медицинская группа, группа содействия пострадавшим и их родственникам.</w:t>
      </w:r>
    </w:p>
    <w:bookmarkEnd w:id="1805"/>
    <w:bookmarkStart w:name="z1847" w:id="1806"/>
    <w:p>
      <w:pPr>
        <w:spacing w:after="0"/>
        <w:ind w:left="0"/>
        <w:jc w:val="both"/>
      </w:pPr>
      <w:r>
        <w:rPr>
          <w:rFonts w:ascii="Times New Roman"/>
          <w:b w:val="false"/>
          <w:i w:val="false"/>
          <w:color w:val="000000"/>
          <w:sz w:val="28"/>
        </w:rPr>
        <w:t>
      3. Пассажирская группа выполняет следующие функции:</w:t>
      </w:r>
    </w:p>
    <w:bookmarkEnd w:id="1806"/>
    <w:bookmarkStart w:name="z1848" w:id="1807"/>
    <w:p>
      <w:pPr>
        <w:spacing w:after="0"/>
        <w:ind w:left="0"/>
        <w:jc w:val="both"/>
      </w:pPr>
      <w:r>
        <w:rPr>
          <w:rFonts w:ascii="Times New Roman"/>
          <w:b w:val="false"/>
          <w:i w:val="false"/>
          <w:color w:val="000000"/>
          <w:sz w:val="28"/>
        </w:rPr>
        <w:t>
      1) устанавливает фактическое количество пассажиров, находившихся на борту воздушного судна, его соответствие перевозочной документации;</w:t>
      </w:r>
    </w:p>
    <w:bookmarkEnd w:id="1807"/>
    <w:bookmarkStart w:name="z1849" w:id="1808"/>
    <w:p>
      <w:pPr>
        <w:spacing w:after="0"/>
        <w:ind w:left="0"/>
        <w:jc w:val="both"/>
      </w:pPr>
      <w:r>
        <w:rPr>
          <w:rFonts w:ascii="Times New Roman"/>
          <w:b w:val="false"/>
          <w:i w:val="false"/>
          <w:color w:val="000000"/>
          <w:sz w:val="28"/>
        </w:rPr>
        <w:t>
      2) при обнаружении на борту неоформленных пассажиров устанавливает нарушения и упущения конкретных должностных лиц;</w:t>
      </w:r>
    </w:p>
    <w:bookmarkEnd w:id="1808"/>
    <w:bookmarkStart w:name="z1850" w:id="1809"/>
    <w:p>
      <w:pPr>
        <w:spacing w:after="0"/>
        <w:ind w:left="0"/>
        <w:jc w:val="both"/>
      </w:pPr>
      <w:r>
        <w:rPr>
          <w:rFonts w:ascii="Times New Roman"/>
          <w:b w:val="false"/>
          <w:i w:val="false"/>
          <w:color w:val="000000"/>
          <w:sz w:val="28"/>
        </w:rPr>
        <w:t>
      3) совместно с органами внутренних дел организует розыск родственников пострадавших и извещает их о происшествии;</w:t>
      </w:r>
    </w:p>
    <w:bookmarkEnd w:id="1809"/>
    <w:bookmarkStart w:name="z1851" w:id="1810"/>
    <w:p>
      <w:pPr>
        <w:spacing w:after="0"/>
        <w:ind w:left="0"/>
        <w:jc w:val="both"/>
      </w:pPr>
      <w:r>
        <w:rPr>
          <w:rFonts w:ascii="Times New Roman"/>
          <w:b w:val="false"/>
          <w:i w:val="false"/>
          <w:color w:val="000000"/>
          <w:sz w:val="28"/>
        </w:rPr>
        <w:t>
      4) совместно с органами внутренних дел устанавливает личности пассажиров и других лиц, погибших и получивших телесные повреждения;</w:t>
      </w:r>
    </w:p>
    <w:bookmarkEnd w:id="1810"/>
    <w:bookmarkStart w:name="z1852" w:id="1811"/>
    <w:p>
      <w:pPr>
        <w:spacing w:after="0"/>
        <w:ind w:left="0"/>
        <w:jc w:val="both"/>
      </w:pPr>
      <w:r>
        <w:rPr>
          <w:rFonts w:ascii="Times New Roman"/>
          <w:b w:val="false"/>
          <w:i w:val="false"/>
          <w:color w:val="000000"/>
          <w:sz w:val="28"/>
        </w:rPr>
        <w:t>
      5) определяет места размещения пассажиров на борту воздушного судна;</w:t>
      </w:r>
    </w:p>
    <w:bookmarkEnd w:id="1811"/>
    <w:bookmarkStart w:name="z1853" w:id="1812"/>
    <w:p>
      <w:pPr>
        <w:spacing w:after="0"/>
        <w:ind w:left="0"/>
        <w:jc w:val="both"/>
      </w:pPr>
      <w:r>
        <w:rPr>
          <w:rFonts w:ascii="Times New Roman"/>
          <w:b w:val="false"/>
          <w:i w:val="false"/>
          <w:color w:val="000000"/>
          <w:sz w:val="28"/>
        </w:rPr>
        <w:t>
      6) определяет правильность размещения коммерческой загрузки на борту воздушного судна;</w:t>
      </w:r>
    </w:p>
    <w:bookmarkEnd w:id="1812"/>
    <w:bookmarkStart w:name="z1854" w:id="1813"/>
    <w:p>
      <w:pPr>
        <w:spacing w:after="0"/>
        <w:ind w:left="0"/>
        <w:jc w:val="both"/>
      </w:pPr>
      <w:r>
        <w:rPr>
          <w:rFonts w:ascii="Times New Roman"/>
          <w:b w:val="false"/>
          <w:i w:val="false"/>
          <w:color w:val="000000"/>
          <w:sz w:val="28"/>
        </w:rPr>
        <w:t>
      7) проверяет порядок проведения досмотра вещей, находящихся при пассажирах, багажа и личного досмотра пассажиров, его соответствие руководящим документам (совместно с органами внутренних дел).</w:t>
      </w:r>
    </w:p>
    <w:bookmarkEnd w:id="1813"/>
    <w:bookmarkStart w:name="z1855" w:id="1814"/>
    <w:p>
      <w:pPr>
        <w:spacing w:after="0"/>
        <w:ind w:left="0"/>
        <w:jc w:val="both"/>
      </w:pPr>
      <w:r>
        <w:rPr>
          <w:rFonts w:ascii="Times New Roman"/>
          <w:b w:val="false"/>
          <w:i w:val="false"/>
          <w:color w:val="000000"/>
          <w:sz w:val="28"/>
        </w:rPr>
        <w:t>
      4. По результатам работы пассажирская группа составляет отчет, в котором указывается:</w:t>
      </w:r>
    </w:p>
    <w:bookmarkEnd w:id="1814"/>
    <w:bookmarkStart w:name="z1856" w:id="1815"/>
    <w:p>
      <w:pPr>
        <w:spacing w:after="0"/>
        <w:ind w:left="0"/>
        <w:jc w:val="both"/>
      </w:pPr>
      <w:r>
        <w:rPr>
          <w:rFonts w:ascii="Times New Roman"/>
          <w:b w:val="false"/>
          <w:i w:val="false"/>
          <w:color w:val="000000"/>
          <w:sz w:val="28"/>
        </w:rPr>
        <w:t>
      1) общее количество пассажиров на борту воздушного судна, в том числе взрослых и детей, с указанием последствий для них в результате происшествия;</w:t>
      </w:r>
    </w:p>
    <w:bookmarkEnd w:id="1815"/>
    <w:bookmarkStart w:name="z1857" w:id="1816"/>
    <w:p>
      <w:pPr>
        <w:spacing w:after="0"/>
        <w:ind w:left="0"/>
        <w:jc w:val="both"/>
      </w:pPr>
      <w:r>
        <w:rPr>
          <w:rFonts w:ascii="Times New Roman"/>
          <w:b w:val="false"/>
          <w:i w:val="false"/>
          <w:color w:val="000000"/>
          <w:sz w:val="28"/>
        </w:rPr>
        <w:t>
      2) наличие и количество неоформленных пассажиров, причины нарушений и упущений конкретных должностных лиц, приведшие к присутствию неоформленных пассажиров на борту;</w:t>
      </w:r>
    </w:p>
    <w:bookmarkEnd w:id="1816"/>
    <w:bookmarkStart w:name="z1858" w:id="1817"/>
    <w:p>
      <w:pPr>
        <w:spacing w:after="0"/>
        <w:ind w:left="0"/>
        <w:jc w:val="both"/>
      </w:pPr>
      <w:r>
        <w:rPr>
          <w:rFonts w:ascii="Times New Roman"/>
          <w:b w:val="false"/>
          <w:i w:val="false"/>
          <w:color w:val="000000"/>
          <w:sz w:val="28"/>
        </w:rPr>
        <w:t>
      3) недостатки в оформлении авиационных билетов и других перевозочных документов;</w:t>
      </w:r>
    </w:p>
    <w:bookmarkEnd w:id="1817"/>
    <w:bookmarkStart w:name="z1859" w:id="1818"/>
    <w:p>
      <w:pPr>
        <w:spacing w:after="0"/>
        <w:ind w:left="0"/>
        <w:jc w:val="both"/>
      </w:pPr>
      <w:r>
        <w:rPr>
          <w:rFonts w:ascii="Times New Roman"/>
          <w:b w:val="false"/>
          <w:i w:val="false"/>
          <w:color w:val="000000"/>
          <w:sz w:val="28"/>
        </w:rPr>
        <w:t>
      4) недостатки в проведении досмотра вещей, находившихся при пассажирах, багажа и личного досмотра пассажиров;</w:t>
      </w:r>
    </w:p>
    <w:bookmarkEnd w:id="1818"/>
    <w:bookmarkStart w:name="z1860" w:id="1819"/>
    <w:p>
      <w:pPr>
        <w:spacing w:after="0"/>
        <w:ind w:left="0"/>
        <w:jc w:val="both"/>
      </w:pPr>
      <w:r>
        <w:rPr>
          <w:rFonts w:ascii="Times New Roman"/>
          <w:b w:val="false"/>
          <w:i w:val="false"/>
          <w:color w:val="000000"/>
          <w:sz w:val="28"/>
        </w:rPr>
        <w:t>
      5) общая коммерческая загрузка, все отклонения от норм предельной загрузки и центровки, выявленные в ходе расследования.</w:t>
      </w:r>
    </w:p>
    <w:bookmarkEnd w:id="1819"/>
    <w:bookmarkStart w:name="z1861" w:id="1820"/>
    <w:p>
      <w:pPr>
        <w:spacing w:after="0"/>
        <w:ind w:left="0"/>
        <w:jc w:val="both"/>
      </w:pPr>
      <w:r>
        <w:rPr>
          <w:rFonts w:ascii="Times New Roman"/>
          <w:b w:val="false"/>
          <w:i w:val="false"/>
          <w:color w:val="000000"/>
          <w:sz w:val="28"/>
        </w:rPr>
        <w:t>
      5. К отчету прикладываются следующие документы:</w:t>
      </w:r>
    </w:p>
    <w:bookmarkEnd w:id="1820"/>
    <w:bookmarkStart w:name="z1862" w:id="1821"/>
    <w:p>
      <w:pPr>
        <w:spacing w:after="0"/>
        <w:ind w:left="0"/>
        <w:jc w:val="both"/>
      </w:pPr>
      <w:r>
        <w:rPr>
          <w:rFonts w:ascii="Times New Roman"/>
          <w:b w:val="false"/>
          <w:i w:val="false"/>
          <w:color w:val="000000"/>
          <w:sz w:val="28"/>
        </w:rPr>
        <w:t>
      1) список пассажиров, находившихся на борту воздушного судна с указанием их гражданства;</w:t>
      </w:r>
    </w:p>
    <w:bookmarkEnd w:id="1821"/>
    <w:bookmarkStart w:name="z1863" w:id="1822"/>
    <w:p>
      <w:pPr>
        <w:spacing w:after="0"/>
        <w:ind w:left="0"/>
        <w:jc w:val="both"/>
      </w:pPr>
      <w:r>
        <w:rPr>
          <w:rFonts w:ascii="Times New Roman"/>
          <w:b w:val="false"/>
          <w:i w:val="false"/>
          <w:color w:val="000000"/>
          <w:sz w:val="28"/>
        </w:rPr>
        <w:t xml:space="preserve">
      2) список пассажиров и других лиц, погибших и получивших телесные повреждения (с указанием их тяжести) в результате авиационного происшествия оформляется согласно </w:t>
      </w:r>
      <w:r>
        <w:rPr>
          <w:rFonts w:ascii="Times New Roman"/>
          <w:b w:val="false"/>
          <w:i w:val="false"/>
          <w:color w:val="000000"/>
          <w:sz w:val="28"/>
        </w:rPr>
        <w:t>Формам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настоящего Приложения;</w:t>
      </w:r>
    </w:p>
    <w:bookmarkEnd w:id="1822"/>
    <w:bookmarkStart w:name="z1864" w:id="1823"/>
    <w:p>
      <w:pPr>
        <w:spacing w:after="0"/>
        <w:ind w:left="0"/>
        <w:jc w:val="both"/>
      </w:pPr>
      <w:r>
        <w:rPr>
          <w:rFonts w:ascii="Times New Roman"/>
          <w:b w:val="false"/>
          <w:i w:val="false"/>
          <w:color w:val="000000"/>
          <w:sz w:val="28"/>
        </w:rPr>
        <w:t>
      3) сводная загрузочная ведомость и центровочный график;</w:t>
      </w:r>
    </w:p>
    <w:bookmarkEnd w:id="1823"/>
    <w:bookmarkStart w:name="z1865" w:id="1824"/>
    <w:p>
      <w:pPr>
        <w:spacing w:after="0"/>
        <w:ind w:left="0"/>
        <w:jc w:val="both"/>
      </w:pPr>
      <w:r>
        <w:rPr>
          <w:rFonts w:ascii="Times New Roman"/>
          <w:b w:val="false"/>
          <w:i w:val="false"/>
          <w:color w:val="000000"/>
          <w:sz w:val="28"/>
        </w:rPr>
        <w:t>
      4) схема загрузки;</w:t>
      </w:r>
    </w:p>
    <w:bookmarkEnd w:id="1824"/>
    <w:bookmarkStart w:name="z1866" w:id="1825"/>
    <w:p>
      <w:pPr>
        <w:spacing w:after="0"/>
        <w:ind w:left="0"/>
        <w:jc w:val="both"/>
      </w:pPr>
      <w:r>
        <w:rPr>
          <w:rFonts w:ascii="Times New Roman"/>
          <w:b w:val="false"/>
          <w:i w:val="false"/>
          <w:color w:val="000000"/>
          <w:sz w:val="28"/>
        </w:rPr>
        <w:t>
      5) в случаях установления неоформленных пассажиров или нарушения правил оформления и досмотра прикладывается ведомость регистрации пассажиров, контрольные талоны авиабилетов (копии билетов при необходимости), досмотровые карты;</w:t>
      </w:r>
    </w:p>
    <w:bookmarkEnd w:id="1825"/>
    <w:bookmarkStart w:name="z1867" w:id="1826"/>
    <w:p>
      <w:pPr>
        <w:spacing w:after="0"/>
        <w:ind w:left="0"/>
        <w:jc w:val="both"/>
      </w:pPr>
      <w:r>
        <w:rPr>
          <w:rFonts w:ascii="Times New Roman"/>
          <w:b w:val="false"/>
          <w:i w:val="false"/>
          <w:color w:val="000000"/>
          <w:sz w:val="28"/>
        </w:rPr>
        <w:t>
      6) объяснительные начальника смены, дежурных по регистрации, оформлению документов, досмотру, диспетчеров по центровке и загрузке, загрузчиков багажа и других лиц при необходимости.</w:t>
      </w:r>
    </w:p>
    <w:bookmarkEnd w:id="1826"/>
    <w:bookmarkStart w:name="z1868" w:id="1827"/>
    <w:p>
      <w:pPr>
        <w:spacing w:after="0"/>
        <w:ind w:left="0"/>
        <w:jc w:val="both"/>
      </w:pPr>
      <w:r>
        <w:rPr>
          <w:rFonts w:ascii="Times New Roman"/>
          <w:b w:val="false"/>
          <w:i w:val="false"/>
          <w:color w:val="000000"/>
          <w:sz w:val="28"/>
        </w:rPr>
        <w:t>
      6. Почтово-грузовая группа выполняет следующие функции:</w:t>
      </w:r>
    </w:p>
    <w:bookmarkEnd w:id="1827"/>
    <w:bookmarkStart w:name="z1869" w:id="1828"/>
    <w:p>
      <w:pPr>
        <w:spacing w:after="0"/>
        <w:ind w:left="0"/>
        <w:jc w:val="both"/>
      </w:pPr>
      <w:r>
        <w:rPr>
          <w:rFonts w:ascii="Times New Roman"/>
          <w:b w:val="false"/>
          <w:i w:val="false"/>
          <w:color w:val="000000"/>
          <w:sz w:val="28"/>
        </w:rPr>
        <w:t>
      1) устанавливает фактическое количество на борту воздушного судна груза, почты, багажа и вещей, находившихся при пассажирах, их соответствие перевозочным документам;</w:t>
      </w:r>
    </w:p>
    <w:bookmarkEnd w:id="1828"/>
    <w:bookmarkStart w:name="z1870" w:id="1829"/>
    <w:p>
      <w:pPr>
        <w:spacing w:after="0"/>
        <w:ind w:left="0"/>
        <w:jc w:val="both"/>
      </w:pPr>
      <w:r>
        <w:rPr>
          <w:rFonts w:ascii="Times New Roman"/>
          <w:b w:val="false"/>
          <w:i w:val="false"/>
          <w:color w:val="000000"/>
          <w:sz w:val="28"/>
        </w:rPr>
        <w:t>
      2) производит вскрытие и проверку всех мест почты, груза, багажа, вещей, находившихся при пассажирах, независимо от объявленной ценности, определяет состояние почты, груза, багажа и вещей, находившихся при пассажирах и их пригодность к дальнейшему использованию и выдаче владельцам, о чем составляется соответствующий акт. Для вскрытия и проверки назначается специальная подгруппа с обязательным участием представителей органов прокуратуры и внутренних дел;</w:t>
      </w:r>
    </w:p>
    <w:bookmarkEnd w:id="1829"/>
    <w:bookmarkStart w:name="z1871" w:id="1830"/>
    <w:p>
      <w:pPr>
        <w:spacing w:after="0"/>
        <w:ind w:left="0"/>
        <w:jc w:val="both"/>
      </w:pPr>
      <w:r>
        <w:rPr>
          <w:rFonts w:ascii="Times New Roman"/>
          <w:b w:val="false"/>
          <w:i w:val="false"/>
          <w:color w:val="000000"/>
          <w:sz w:val="28"/>
        </w:rPr>
        <w:t>
      3) выявляет наличие в местах коммерческой загрузки опасных и запрещенных к перевозке веществ и предметов. При их обнаружении определяет нарушения и упущения должностных лиц или недостатки руководящих документов;</w:t>
      </w:r>
    </w:p>
    <w:bookmarkEnd w:id="1830"/>
    <w:bookmarkStart w:name="z1872" w:id="1831"/>
    <w:p>
      <w:pPr>
        <w:spacing w:after="0"/>
        <w:ind w:left="0"/>
        <w:jc w:val="both"/>
      </w:pPr>
      <w:r>
        <w:rPr>
          <w:rFonts w:ascii="Times New Roman"/>
          <w:b w:val="false"/>
          <w:i w:val="false"/>
          <w:color w:val="000000"/>
          <w:sz w:val="28"/>
        </w:rPr>
        <w:t>
      4) проводит на месте происшествия сбор коммерческой загрузки, личных вещей, ценностей и документов пассажиров. Совместно с работниками органов внутренних дел организует их осмотр и хранение;</w:t>
      </w:r>
    </w:p>
    <w:bookmarkEnd w:id="1831"/>
    <w:bookmarkStart w:name="z1873" w:id="1832"/>
    <w:p>
      <w:pPr>
        <w:spacing w:after="0"/>
        <w:ind w:left="0"/>
        <w:jc w:val="both"/>
      </w:pPr>
      <w:r>
        <w:rPr>
          <w:rFonts w:ascii="Times New Roman"/>
          <w:b w:val="false"/>
          <w:i w:val="false"/>
          <w:color w:val="000000"/>
          <w:sz w:val="28"/>
        </w:rPr>
        <w:t xml:space="preserve">
      5) производит уничтожение остатков коммерческой загрузки, пришедшей в негодность, с участием представителей органов внутренних дел с составлением акта по </w:t>
      </w:r>
      <w:r>
        <w:rPr>
          <w:rFonts w:ascii="Times New Roman"/>
          <w:b w:val="false"/>
          <w:i w:val="false"/>
          <w:color w:val="000000"/>
          <w:sz w:val="28"/>
        </w:rPr>
        <w:t>Форме 8</w:t>
      </w:r>
      <w:r>
        <w:rPr>
          <w:rFonts w:ascii="Times New Roman"/>
          <w:b w:val="false"/>
          <w:i w:val="false"/>
          <w:color w:val="000000"/>
          <w:sz w:val="28"/>
        </w:rPr>
        <w:t xml:space="preserve"> настоящего Приложения.</w:t>
      </w:r>
    </w:p>
    <w:bookmarkEnd w:id="1832"/>
    <w:bookmarkStart w:name="z1874" w:id="1833"/>
    <w:p>
      <w:pPr>
        <w:spacing w:after="0"/>
        <w:ind w:left="0"/>
        <w:jc w:val="both"/>
      </w:pPr>
      <w:r>
        <w:rPr>
          <w:rFonts w:ascii="Times New Roman"/>
          <w:b w:val="false"/>
          <w:i w:val="false"/>
          <w:color w:val="000000"/>
          <w:sz w:val="28"/>
        </w:rPr>
        <w:t>
      7. По результатам работы почтово-грузовой группы составляется отчет, в котором указывается:</w:t>
      </w:r>
    </w:p>
    <w:bookmarkEnd w:id="1833"/>
    <w:bookmarkStart w:name="z1875" w:id="1834"/>
    <w:p>
      <w:pPr>
        <w:spacing w:after="0"/>
        <w:ind w:left="0"/>
        <w:jc w:val="both"/>
      </w:pPr>
      <w:r>
        <w:rPr>
          <w:rFonts w:ascii="Times New Roman"/>
          <w:b w:val="false"/>
          <w:i w:val="false"/>
          <w:color w:val="000000"/>
          <w:sz w:val="28"/>
        </w:rPr>
        <w:t>
      1) фактическое количество груза, почты, багажа и вещей, находившихся при пассажирах и находившееся на борту воздушного судна;</w:t>
      </w:r>
    </w:p>
    <w:bookmarkEnd w:id="1834"/>
    <w:bookmarkStart w:name="z1876" w:id="1835"/>
    <w:p>
      <w:pPr>
        <w:spacing w:after="0"/>
        <w:ind w:left="0"/>
        <w:jc w:val="both"/>
      </w:pPr>
      <w:r>
        <w:rPr>
          <w:rFonts w:ascii="Times New Roman"/>
          <w:b w:val="false"/>
          <w:i w:val="false"/>
          <w:color w:val="000000"/>
          <w:sz w:val="28"/>
        </w:rPr>
        <w:t>
      2) общее состояние груза, почты, багажа и вещей, находившихся при пассажирах после авиационного происшествия;</w:t>
      </w:r>
    </w:p>
    <w:bookmarkEnd w:id="1835"/>
    <w:bookmarkStart w:name="z1877" w:id="1836"/>
    <w:p>
      <w:pPr>
        <w:spacing w:after="0"/>
        <w:ind w:left="0"/>
        <w:jc w:val="both"/>
      </w:pPr>
      <w:r>
        <w:rPr>
          <w:rFonts w:ascii="Times New Roman"/>
          <w:b w:val="false"/>
          <w:i w:val="false"/>
          <w:color w:val="000000"/>
          <w:sz w:val="28"/>
        </w:rPr>
        <w:t>
      3) наличие в местах коммерческой загрузки опасных и запрещенных к перевозке веществ и предметов;</w:t>
      </w:r>
    </w:p>
    <w:bookmarkEnd w:id="1836"/>
    <w:bookmarkStart w:name="z1878" w:id="1837"/>
    <w:p>
      <w:pPr>
        <w:spacing w:after="0"/>
        <w:ind w:left="0"/>
        <w:jc w:val="both"/>
      </w:pPr>
      <w:r>
        <w:rPr>
          <w:rFonts w:ascii="Times New Roman"/>
          <w:b w:val="false"/>
          <w:i w:val="false"/>
          <w:color w:val="000000"/>
          <w:sz w:val="28"/>
        </w:rPr>
        <w:t>
      4) места размещения (с указанием массы) груза, багажа, почты и вещей, находившихся при пассажирах на борту воздушного судна;</w:t>
      </w:r>
    </w:p>
    <w:bookmarkEnd w:id="1837"/>
    <w:bookmarkStart w:name="z1879" w:id="1838"/>
    <w:p>
      <w:pPr>
        <w:spacing w:after="0"/>
        <w:ind w:left="0"/>
        <w:jc w:val="both"/>
      </w:pPr>
      <w:r>
        <w:rPr>
          <w:rFonts w:ascii="Times New Roman"/>
          <w:b w:val="false"/>
          <w:i w:val="false"/>
          <w:color w:val="000000"/>
          <w:sz w:val="28"/>
        </w:rPr>
        <w:t>
      5) все выявленные в ходе расследования недостатки и нарушения в принятии, оформлении, досмотре груза, почты, багажа и вещей, находившихся при пассажирах, упаковке и размещении мест коммерческой загрузки на борту воздушного судна.</w:t>
      </w:r>
    </w:p>
    <w:bookmarkEnd w:id="1838"/>
    <w:bookmarkStart w:name="z1880" w:id="1839"/>
    <w:p>
      <w:pPr>
        <w:spacing w:after="0"/>
        <w:ind w:left="0"/>
        <w:jc w:val="both"/>
      </w:pPr>
      <w:r>
        <w:rPr>
          <w:rFonts w:ascii="Times New Roman"/>
          <w:b w:val="false"/>
          <w:i w:val="false"/>
          <w:color w:val="000000"/>
          <w:sz w:val="28"/>
        </w:rPr>
        <w:t xml:space="preserve">
      К отчету группы прикладываются: акты по </w:t>
      </w:r>
      <w:r>
        <w:rPr>
          <w:rFonts w:ascii="Times New Roman"/>
          <w:b w:val="false"/>
          <w:i w:val="false"/>
          <w:color w:val="000000"/>
          <w:sz w:val="28"/>
        </w:rPr>
        <w:t>Формам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настоящего Приложения, почтово-грузовая ведомость, почтово-грузовые накладные, справка о свойствах груза, объяснительные записки работников грузовой службы.</w:t>
      </w:r>
    </w:p>
    <w:bookmarkEnd w:id="1839"/>
    <w:bookmarkStart w:name="z1881" w:id="1840"/>
    <w:p>
      <w:pPr>
        <w:spacing w:after="0"/>
        <w:ind w:left="0"/>
        <w:jc w:val="both"/>
      </w:pPr>
      <w:r>
        <w:rPr>
          <w:rFonts w:ascii="Times New Roman"/>
          <w:b w:val="false"/>
          <w:i w:val="false"/>
          <w:color w:val="000000"/>
          <w:sz w:val="28"/>
        </w:rPr>
        <w:t>
      8. Медицинская группа выполняет следующие функции:</w:t>
      </w:r>
    </w:p>
    <w:bookmarkEnd w:id="1840"/>
    <w:bookmarkStart w:name="z1882" w:id="1841"/>
    <w:p>
      <w:pPr>
        <w:spacing w:after="0"/>
        <w:ind w:left="0"/>
        <w:jc w:val="both"/>
      </w:pPr>
      <w:r>
        <w:rPr>
          <w:rFonts w:ascii="Times New Roman"/>
          <w:b w:val="false"/>
          <w:i w:val="false"/>
          <w:color w:val="000000"/>
          <w:sz w:val="28"/>
        </w:rPr>
        <w:t>
      1) производит поиск пострадавших, погибших и их эвакуацию с места авиационного происшествия с участием представителя органов прокуратуры и внутренних дел;</w:t>
      </w:r>
    </w:p>
    <w:bookmarkEnd w:id="1841"/>
    <w:bookmarkStart w:name="z1883" w:id="1842"/>
    <w:p>
      <w:pPr>
        <w:spacing w:after="0"/>
        <w:ind w:left="0"/>
        <w:jc w:val="both"/>
      </w:pPr>
      <w:r>
        <w:rPr>
          <w:rFonts w:ascii="Times New Roman"/>
          <w:b w:val="false"/>
          <w:i w:val="false"/>
          <w:color w:val="000000"/>
          <w:sz w:val="28"/>
        </w:rPr>
        <w:t>
      2) организует совместно с органами прокуратуры проведение судебно-медицинских и других специальных исследований останков погибших пассажиров для установления причин смерти, а также причин и характера телесных повреждений и других нарушений здоровья;</w:t>
      </w:r>
    </w:p>
    <w:bookmarkEnd w:id="1842"/>
    <w:bookmarkStart w:name="z1884" w:id="1843"/>
    <w:p>
      <w:pPr>
        <w:spacing w:after="0"/>
        <w:ind w:left="0"/>
        <w:jc w:val="both"/>
      </w:pPr>
      <w:r>
        <w:rPr>
          <w:rFonts w:ascii="Times New Roman"/>
          <w:b w:val="false"/>
          <w:i w:val="false"/>
          <w:color w:val="000000"/>
          <w:sz w:val="28"/>
        </w:rPr>
        <w:t>
      3) организует совместно с органами прокуратуры опознание останков погибших, при необходимости вносит предложения об их кремации;</w:t>
      </w:r>
    </w:p>
    <w:bookmarkEnd w:id="1843"/>
    <w:bookmarkStart w:name="z1885" w:id="1844"/>
    <w:p>
      <w:pPr>
        <w:spacing w:after="0"/>
        <w:ind w:left="0"/>
        <w:jc w:val="both"/>
      </w:pPr>
      <w:r>
        <w:rPr>
          <w:rFonts w:ascii="Times New Roman"/>
          <w:b w:val="false"/>
          <w:i w:val="false"/>
          <w:color w:val="000000"/>
          <w:sz w:val="28"/>
        </w:rPr>
        <w:t>
      4) определяет влияние конструкции воздушного судна, условий полета, средств и методов спасения на выживаемость пассажиров при авиационном происшествии, характер полученных травм;</w:t>
      </w:r>
    </w:p>
    <w:bookmarkEnd w:id="1844"/>
    <w:bookmarkStart w:name="z1886" w:id="1845"/>
    <w:p>
      <w:pPr>
        <w:spacing w:after="0"/>
        <w:ind w:left="0"/>
        <w:jc w:val="both"/>
      </w:pPr>
      <w:r>
        <w:rPr>
          <w:rFonts w:ascii="Times New Roman"/>
          <w:b w:val="false"/>
          <w:i w:val="false"/>
          <w:color w:val="000000"/>
          <w:sz w:val="28"/>
        </w:rPr>
        <w:t>
      5) идентифицирует пассажиров, находящихся на борту воздушного судна, на основании судебно-медицинского исследования останков;</w:t>
      </w:r>
    </w:p>
    <w:bookmarkEnd w:id="1845"/>
    <w:bookmarkStart w:name="z1887" w:id="1846"/>
    <w:p>
      <w:pPr>
        <w:spacing w:after="0"/>
        <w:ind w:left="0"/>
        <w:jc w:val="both"/>
      </w:pPr>
      <w:r>
        <w:rPr>
          <w:rFonts w:ascii="Times New Roman"/>
          <w:b w:val="false"/>
          <w:i w:val="false"/>
          <w:color w:val="000000"/>
          <w:sz w:val="28"/>
        </w:rPr>
        <w:t>
      6) оценивает состояние здоровья пассажиров, пострадавших при авиационном происшествии, места их госпитализации, прогноз лечения;</w:t>
      </w:r>
    </w:p>
    <w:bookmarkEnd w:id="1846"/>
    <w:bookmarkStart w:name="z1888" w:id="1847"/>
    <w:p>
      <w:pPr>
        <w:spacing w:after="0"/>
        <w:ind w:left="0"/>
        <w:jc w:val="both"/>
      </w:pPr>
      <w:r>
        <w:rPr>
          <w:rFonts w:ascii="Times New Roman"/>
          <w:b w:val="false"/>
          <w:i w:val="false"/>
          <w:color w:val="000000"/>
          <w:sz w:val="28"/>
        </w:rPr>
        <w:t>
      7) дает задание на санобработку места авиационного происшествия.</w:t>
      </w:r>
    </w:p>
    <w:bookmarkEnd w:id="1847"/>
    <w:bookmarkStart w:name="z1889" w:id="1848"/>
    <w:p>
      <w:pPr>
        <w:spacing w:after="0"/>
        <w:ind w:left="0"/>
        <w:jc w:val="both"/>
      </w:pPr>
      <w:r>
        <w:rPr>
          <w:rFonts w:ascii="Times New Roman"/>
          <w:b w:val="false"/>
          <w:i w:val="false"/>
          <w:color w:val="000000"/>
          <w:sz w:val="28"/>
        </w:rPr>
        <w:t xml:space="preserve">
      К отчету группы прикладывается схема расположения пассажиров на борту воздушного судна с указанием тяжести и причин полученных травм по </w:t>
      </w:r>
      <w:r>
        <w:rPr>
          <w:rFonts w:ascii="Times New Roman"/>
          <w:b w:val="false"/>
          <w:i w:val="false"/>
          <w:color w:val="000000"/>
          <w:sz w:val="28"/>
        </w:rPr>
        <w:t>Форме 5</w:t>
      </w:r>
      <w:r>
        <w:rPr>
          <w:rFonts w:ascii="Times New Roman"/>
          <w:b w:val="false"/>
          <w:i w:val="false"/>
          <w:color w:val="000000"/>
          <w:sz w:val="28"/>
        </w:rPr>
        <w:t xml:space="preserve"> настоящего Приложения и перечень работ, проведенных при уборке и санобработке места авиационного происшествия.</w:t>
      </w:r>
    </w:p>
    <w:bookmarkEnd w:id="1848"/>
    <w:bookmarkStart w:name="z1890" w:id="1849"/>
    <w:p>
      <w:pPr>
        <w:spacing w:after="0"/>
        <w:ind w:left="0"/>
        <w:jc w:val="both"/>
      </w:pPr>
      <w:r>
        <w:rPr>
          <w:rFonts w:ascii="Times New Roman"/>
          <w:b w:val="false"/>
          <w:i w:val="false"/>
          <w:color w:val="000000"/>
          <w:sz w:val="28"/>
        </w:rPr>
        <w:t xml:space="preserve">
      9. Группа содействия пострадавшим и их родственникам выполняет следующие функции: </w:t>
      </w:r>
    </w:p>
    <w:bookmarkEnd w:id="1849"/>
    <w:bookmarkStart w:name="z1891" w:id="1850"/>
    <w:p>
      <w:pPr>
        <w:spacing w:after="0"/>
        <w:ind w:left="0"/>
        <w:jc w:val="both"/>
      </w:pPr>
      <w:r>
        <w:rPr>
          <w:rFonts w:ascii="Times New Roman"/>
          <w:b w:val="false"/>
          <w:i w:val="false"/>
          <w:color w:val="000000"/>
          <w:sz w:val="28"/>
        </w:rPr>
        <w:t>
      1) обеспечивает мероприятия по организации захоронения (кремации) погибших;</w:t>
      </w:r>
    </w:p>
    <w:bookmarkEnd w:id="1850"/>
    <w:bookmarkStart w:name="z1892" w:id="1851"/>
    <w:p>
      <w:pPr>
        <w:spacing w:after="0"/>
        <w:ind w:left="0"/>
        <w:jc w:val="both"/>
      </w:pPr>
      <w:r>
        <w:rPr>
          <w:rFonts w:ascii="Times New Roman"/>
          <w:b w:val="false"/>
          <w:i w:val="false"/>
          <w:color w:val="000000"/>
          <w:sz w:val="28"/>
        </w:rPr>
        <w:t>
      2) организует выдачу необходимых документов в связи с гибелью пассажиров (свидетельство о смерти, справка о смерти и др.);</w:t>
      </w:r>
    </w:p>
    <w:bookmarkEnd w:id="1851"/>
    <w:bookmarkStart w:name="z1893" w:id="1852"/>
    <w:p>
      <w:pPr>
        <w:spacing w:after="0"/>
        <w:ind w:left="0"/>
        <w:jc w:val="both"/>
      </w:pPr>
      <w:r>
        <w:rPr>
          <w:rFonts w:ascii="Times New Roman"/>
          <w:b w:val="false"/>
          <w:i w:val="false"/>
          <w:color w:val="000000"/>
          <w:sz w:val="28"/>
        </w:rPr>
        <w:t xml:space="preserve">
      3) дает юридические консультации родственникам потерпевших по удовлетворению претензий и решению других вопросов, связанных с данным происшествием; </w:t>
      </w:r>
    </w:p>
    <w:bookmarkEnd w:id="1852"/>
    <w:bookmarkStart w:name="z1894" w:id="1853"/>
    <w:p>
      <w:pPr>
        <w:spacing w:after="0"/>
        <w:ind w:left="0"/>
        <w:jc w:val="both"/>
      </w:pPr>
      <w:r>
        <w:rPr>
          <w:rFonts w:ascii="Times New Roman"/>
          <w:b w:val="false"/>
          <w:i w:val="false"/>
          <w:color w:val="000000"/>
          <w:sz w:val="28"/>
        </w:rPr>
        <w:t>
      4) с разрешения органов прокуратуры производит выдачу сохранившегося груза, почты, багажа, личных вещей, ценностей и документов пассажиров (после установления их принадлежности).</w:t>
      </w:r>
    </w:p>
    <w:bookmarkEnd w:id="1853"/>
    <w:bookmarkStart w:name="z1895" w:id="1854"/>
    <w:p>
      <w:pPr>
        <w:spacing w:after="0"/>
        <w:ind w:left="0"/>
        <w:jc w:val="both"/>
      </w:pPr>
      <w:r>
        <w:rPr>
          <w:rFonts w:ascii="Times New Roman"/>
          <w:b w:val="false"/>
          <w:i w:val="false"/>
          <w:color w:val="000000"/>
          <w:sz w:val="28"/>
        </w:rPr>
        <w:t>
      По окончании работы группа составляет отчет, в котором указывает перечень проведенных мероприятий и их результаты.</w:t>
      </w:r>
    </w:p>
    <w:bookmarkEnd w:id="1854"/>
    <w:bookmarkStart w:name="z1896" w:id="1855"/>
    <w:p>
      <w:pPr>
        <w:spacing w:after="0"/>
        <w:ind w:left="0"/>
        <w:jc w:val="both"/>
      </w:pPr>
      <w:r>
        <w:rPr>
          <w:rFonts w:ascii="Times New Roman"/>
          <w:b w:val="false"/>
          <w:i w:val="false"/>
          <w:color w:val="000000"/>
          <w:sz w:val="28"/>
        </w:rPr>
        <w:t>
      Группа координирует свои действия с председателем административной подкомиссии.</w:t>
      </w:r>
    </w:p>
    <w:bookmarkEnd w:id="1855"/>
    <w:bookmarkStart w:name="z1897" w:id="1856"/>
    <w:p>
      <w:pPr>
        <w:spacing w:after="0"/>
        <w:ind w:left="0"/>
        <w:jc w:val="both"/>
      </w:pPr>
      <w:r>
        <w:rPr>
          <w:rFonts w:ascii="Times New Roman"/>
          <w:b w:val="false"/>
          <w:i w:val="false"/>
          <w:color w:val="000000"/>
          <w:sz w:val="28"/>
        </w:rPr>
        <w:t>
      10. Документы о гибели пассажиров или получении ими телесных повреждений выдаются за подписью или печатью руководителя организации гражданской авиации, эксплуатирующей воздушное судно.</w:t>
      </w:r>
    </w:p>
    <w:bookmarkEnd w:id="1856"/>
    <w:bookmarkStart w:name="z1898" w:id="1857"/>
    <w:p>
      <w:pPr>
        <w:spacing w:after="0"/>
        <w:ind w:left="0"/>
        <w:jc w:val="both"/>
      </w:pPr>
      <w:r>
        <w:rPr>
          <w:rFonts w:ascii="Times New Roman"/>
          <w:b w:val="false"/>
          <w:i w:val="false"/>
          <w:color w:val="000000"/>
          <w:sz w:val="28"/>
        </w:rPr>
        <w:t>
      11. Выдача сохранившегося груза, почты, багажа, личных вещей, ценностей и документов пассажиров или уничтожение остатков коммерческой загрузки, пришедшей в негодность, производится организацией гражданской авиации, на базе которой проводилось расследование, только с разрешения органов прокуратуры.</w:t>
      </w:r>
    </w:p>
    <w:bookmarkEnd w:id="1857"/>
    <w:bookmarkStart w:name="z1899" w:id="1858"/>
    <w:p>
      <w:pPr>
        <w:spacing w:after="0"/>
        <w:ind w:left="0"/>
        <w:jc w:val="both"/>
      </w:pPr>
      <w:r>
        <w:rPr>
          <w:rFonts w:ascii="Times New Roman"/>
          <w:b w:val="false"/>
          <w:i w:val="false"/>
          <w:color w:val="000000"/>
          <w:sz w:val="28"/>
        </w:rPr>
        <w:t xml:space="preserve">
      12. По результатам работы административная подкомиссия составляет отчет, согласно настоящего Приложения, в котором анализирует материалы рабочих групп, делает выводы о качестве обеспечения полета службой организации перевозок, наличии и причинах нарушений, а также дает рекомендации по устранению недостатков, выявленных при расследовании. </w:t>
      </w:r>
    </w:p>
    <w:bookmarkEnd w:id="1858"/>
    <w:bookmarkStart w:name="z1900" w:id="1859"/>
    <w:p>
      <w:pPr>
        <w:spacing w:after="0"/>
        <w:ind w:left="0"/>
        <w:jc w:val="both"/>
      </w:pPr>
      <w:r>
        <w:rPr>
          <w:rFonts w:ascii="Times New Roman"/>
          <w:b w:val="false"/>
          <w:i w:val="false"/>
          <w:color w:val="000000"/>
          <w:sz w:val="28"/>
        </w:rPr>
        <w:t>
      13. К отчету административной подкомиссии прилагаются отчеты рабочих групп, входящих в состав административной подкомиссии и списки членов административной подкомиссии и рабочих групп.</w:t>
      </w:r>
    </w:p>
    <w:bookmarkEnd w:id="1859"/>
    <w:p>
      <w:pPr>
        <w:spacing w:after="0"/>
        <w:ind w:left="0"/>
        <w:jc w:val="both"/>
      </w:pPr>
      <w:r>
        <w:rPr>
          <w:rFonts w:ascii="Times New Roman"/>
          <w:b w:val="false"/>
          <w:i w:val="false"/>
          <w:color w:val="000000"/>
          <w:sz w:val="28"/>
        </w:rPr>
        <w:t>
                                         Рассмотрен на заседании комиссии</w:t>
      </w:r>
    </w:p>
    <w:p>
      <w:pPr>
        <w:spacing w:after="0"/>
        <w:ind w:left="0"/>
        <w:jc w:val="both"/>
      </w:pPr>
      <w:r>
        <w:rPr>
          <w:rFonts w:ascii="Times New Roman"/>
          <w:b w:val="false"/>
          <w:i w:val="false"/>
          <w:color w:val="000000"/>
          <w:sz w:val="28"/>
        </w:rPr>
        <w:t xml:space="preserve">
                                           "___" ________________ 20__ г. </w:t>
      </w:r>
    </w:p>
    <w:p>
      <w:pPr>
        <w:spacing w:after="0"/>
        <w:ind w:left="0"/>
        <w:jc w:val="both"/>
      </w:pPr>
      <w:r>
        <w:rPr>
          <w:rFonts w:ascii="Times New Roman"/>
          <w:b w:val="false"/>
          <w:i w:val="false"/>
          <w:color w:val="000000"/>
          <w:sz w:val="28"/>
        </w:rPr>
        <w:t>
                                              Протокол № _______</w:t>
      </w:r>
    </w:p>
    <w:bookmarkStart w:name="z1901" w:id="1860"/>
    <w:p>
      <w:pPr>
        <w:spacing w:after="0"/>
        <w:ind w:left="0"/>
        <w:jc w:val="left"/>
      </w:pPr>
      <w:r>
        <w:rPr>
          <w:rFonts w:ascii="Times New Roman"/>
          <w:b/>
          <w:i w:val="false"/>
          <w:color w:val="000000"/>
        </w:rPr>
        <w:t xml:space="preserve">  Отчет</w:t>
      </w:r>
      <w:r>
        <w:br/>
      </w:r>
      <w:r>
        <w:rPr>
          <w:rFonts w:ascii="Times New Roman"/>
          <w:b/>
          <w:i w:val="false"/>
          <w:color w:val="000000"/>
        </w:rPr>
        <w:t>административной подкомиссии</w:t>
      </w:r>
    </w:p>
    <w:bookmarkEnd w:id="1860"/>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(вид авиационного происшествия)</w:t>
      </w:r>
    </w:p>
    <w:p>
      <w:pPr>
        <w:spacing w:after="0"/>
        <w:ind w:left="0"/>
        <w:jc w:val="both"/>
      </w:pPr>
      <w:r>
        <w:rPr>
          <w:rFonts w:ascii="Times New Roman"/>
          <w:b w:val="false"/>
          <w:i w:val="false"/>
          <w:color w:val="000000"/>
          <w:sz w:val="28"/>
        </w:rPr>
        <w:t>
      с самолетом (вертолетом) ___________________________________________</w:t>
      </w:r>
    </w:p>
    <w:p>
      <w:pPr>
        <w:spacing w:after="0"/>
        <w:ind w:left="0"/>
        <w:jc w:val="both"/>
      </w:pPr>
      <w:r>
        <w:rPr>
          <w:rFonts w:ascii="Times New Roman"/>
          <w:b w:val="false"/>
          <w:i w:val="false"/>
          <w:color w:val="000000"/>
          <w:sz w:val="28"/>
        </w:rPr>
        <w:t>
                           (тип, государственный учетный и заводской номера,</w:t>
      </w:r>
    </w:p>
    <w:p>
      <w:pPr>
        <w:spacing w:after="0"/>
        <w:ind w:left="0"/>
        <w:jc w:val="both"/>
      </w:pPr>
      <w:r>
        <w:rPr>
          <w:rFonts w:ascii="Times New Roman"/>
          <w:b w:val="false"/>
          <w:i w:val="false"/>
          <w:color w:val="000000"/>
          <w:sz w:val="28"/>
        </w:rPr>
        <w:t>
                                         принадлежность)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и место происшествия)</w:t>
      </w:r>
    </w:p>
    <w:bookmarkStart w:name="z1902" w:id="1861"/>
    <w:p>
      <w:pPr>
        <w:spacing w:after="0"/>
        <w:ind w:left="0"/>
        <w:jc w:val="both"/>
      </w:pPr>
      <w:r>
        <w:rPr>
          <w:rFonts w:ascii="Times New Roman"/>
          <w:b w:val="false"/>
          <w:i w:val="false"/>
          <w:color w:val="000000"/>
          <w:sz w:val="28"/>
        </w:rPr>
        <w:t>
      1. Основные работы, проделанные подкомиссией</w:t>
      </w:r>
    </w:p>
    <w:bookmarkEnd w:id="1861"/>
    <w:bookmarkStart w:name="z1903" w:id="1862"/>
    <w:p>
      <w:pPr>
        <w:spacing w:after="0"/>
        <w:ind w:left="0"/>
        <w:jc w:val="both"/>
      </w:pPr>
      <w:r>
        <w:rPr>
          <w:rFonts w:ascii="Times New Roman"/>
          <w:b w:val="false"/>
          <w:i w:val="false"/>
          <w:color w:val="000000"/>
          <w:sz w:val="28"/>
        </w:rPr>
        <w:t>
      Приводится полный перечень основных работ, выполненных административной подкомиссией, с указанием прилагаемых отчетных документов.</w:t>
      </w:r>
    </w:p>
    <w:bookmarkEnd w:id="1862"/>
    <w:bookmarkStart w:name="z1904" w:id="1863"/>
    <w:p>
      <w:pPr>
        <w:spacing w:after="0"/>
        <w:ind w:left="0"/>
        <w:jc w:val="both"/>
      </w:pPr>
      <w:r>
        <w:rPr>
          <w:rFonts w:ascii="Times New Roman"/>
          <w:b w:val="false"/>
          <w:i w:val="false"/>
          <w:color w:val="000000"/>
          <w:sz w:val="28"/>
        </w:rPr>
        <w:t>
      2. Анализ</w:t>
      </w:r>
    </w:p>
    <w:bookmarkEnd w:id="1863"/>
    <w:bookmarkStart w:name="z1905" w:id="1864"/>
    <w:p>
      <w:pPr>
        <w:spacing w:after="0"/>
        <w:ind w:left="0"/>
        <w:jc w:val="both"/>
      </w:pPr>
      <w:r>
        <w:rPr>
          <w:rFonts w:ascii="Times New Roman"/>
          <w:b w:val="false"/>
          <w:i w:val="false"/>
          <w:color w:val="000000"/>
          <w:sz w:val="28"/>
        </w:rPr>
        <w:t>
      Данный раздел является основным разделом отчета подкомиссии и должен полностью обосновывать выводы о правильности действий персонала службы организации перевозок, поисковой и аварийно-спасательной службы (если группа поисковых и аварийно-спасательных работ включена в состав подкомиссии), а также о выживаемости пассажиров воздушного судна при авиационном происшествии.</w:t>
      </w:r>
    </w:p>
    <w:bookmarkEnd w:id="1864"/>
    <w:bookmarkStart w:name="z1906" w:id="1865"/>
    <w:p>
      <w:pPr>
        <w:spacing w:after="0"/>
        <w:ind w:left="0"/>
        <w:jc w:val="both"/>
      </w:pPr>
      <w:r>
        <w:rPr>
          <w:rFonts w:ascii="Times New Roman"/>
          <w:b w:val="false"/>
          <w:i w:val="false"/>
          <w:color w:val="000000"/>
          <w:sz w:val="28"/>
        </w:rPr>
        <w:t>
      Раздел, составляемый в описательной форме, должен включать в себя следующую информацию:</w:t>
      </w:r>
    </w:p>
    <w:bookmarkEnd w:id="1865"/>
    <w:bookmarkStart w:name="z1907" w:id="1866"/>
    <w:p>
      <w:pPr>
        <w:spacing w:after="0"/>
        <w:ind w:left="0"/>
        <w:jc w:val="both"/>
      </w:pPr>
      <w:r>
        <w:rPr>
          <w:rFonts w:ascii="Times New Roman"/>
          <w:b w:val="false"/>
          <w:i w:val="false"/>
          <w:color w:val="000000"/>
          <w:sz w:val="28"/>
        </w:rPr>
        <w:t>
      общее количество пассажиров на борту воздушного судна, в том числе взрослых и детей с указанием тяжести последствий для них в результате происшествия (в том числе смертельных, серьезных, незначительных);</w:t>
      </w:r>
    </w:p>
    <w:bookmarkEnd w:id="1866"/>
    <w:bookmarkStart w:name="z1908" w:id="1867"/>
    <w:p>
      <w:pPr>
        <w:spacing w:after="0"/>
        <w:ind w:left="0"/>
        <w:jc w:val="both"/>
      </w:pPr>
      <w:r>
        <w:rPr>
          <w:rFonts w:ascii="Times New Roman"/>
          <w:b w:val="false"/>
          <w:i w:val="false"/>
          <w:color w:val="000000"/>
          <w:sz w:val="28"/>
        </w:rPr>
        <w:t>
      общее количество груза, багажа и ручной клади на борту воздушного судна, состояние после авиационного происшествия;</w:t>
      </w:r>
    </w:p>
    <w:bookmarkEnd w:id="1867"/>
    <w:bookmarkStart w:name="z1909" w:id="1868"/>
    <w:p>
      <w:pPr>
        <w:spacing w:after="0"/>
        <w:ind w:left="0"/>
        <w:jc w:val="both"/>
      </w:pPr>
      <w:r>
        <w:rPr>
          <w:rFonts w:ascii="Times New Roman"/>
          <w:b w:val="false"/>
          <w:i w:val="false"/>
          <w:color w:val="000000"/>
          <w:sz w:val="28"/>
        </w:rPr>
        <w:t>
      общее фактическое количество коммерческой загрузки и его соответствие перевозочным документам;</w:t>
      </w:r>
    </w:p>
    <w:bookmarkEnd w:id="1868"/>
    <w:bookmarkStart w:name="z1910" w:id="1869"/>
    <w:p>
      <w:pPr>
        <w:spacing w:after="0"/>
        <w:ind w:left="0"/>
        <w:jc w:val="both"/>
      </w:pPr>
      <w:r>
        <w:rPr>
          <w:rFonts w:ascii="Times New Roman"/>
          <w:b w:val="false"/>
          <w:i w:val="false"/>
          <w:color w:val="000000"/>
          <w:sz w:val="28"/>
        </w:rPr>
        <w:t>
      соответствие количества коммерческой загрузки, ее размещение и крепление нормам загрузки и центровки;</w:t>
      </w:r>
    </w:p>
    <w:bookmarkEnd w:id="1869"/>
    <w:bookmarkStart w:name="z1911" w:id="1870"/>
    <w:p>
      <w:pPr>
        <w:spacing w:after="0"/>
        <w:ind w:left="0"/>
        <w:jc w:val="both"/>
      </w:pPr>
      <w:r>
        <w:rPr>
          <w:rFonts w:ascii="Times New Roman"/>
          <w:b w:val="false"/>
          <w:i w:val="false"/>
          <w:color w:val="000000"/>
          <w:sz w:val="28"/>
        </w:rPr>
        <w:t>
      наличие и характер опасных грузов на борту воздушного судна;</w:t>
      </w:r>
    </w:p>
    <w:bookmarkEnd w:id="1870"/>
    <w:bookmarkStart w:name="z1912" w:id="1871"/>
    <w:p>
      <w:pPr>
        <w:spacing w:after="0"/>
        <w:ind w:left="0"/>
        <w:jc w:val="both"/>
      </w:pPr>
      <w:r>
        <w:rPr>
          <w:rFonts w:ascii="Times New Roman"/>
          <w:b w:val="false"/>
          <w:i w:val="false"/>
          <w:color w:val="000000"/>
          <w:sz w:val="28"/>
        </w:rPr>
        <w:t>
      наличие неоформленных пассажиров на борту воздушного судна;</w:t>
      </w:r>
    </w:p>
    <w:bookmarkEnd w:id="1871"/>
    <w:bookmarkStart w:name="z1913" w:id="1872"/>
    <w:p>
      <w:pPr>
        <w:spacing w:after="0"/>
        <w:ind w:left="0"/>
        <w:jc w:val="both"/>
      </w:pPr>
      <w:r>
        <w:rPr>
          <w:rFonts w:ascii="Times New Roman"/>
          <w:b w:val="false"/>
          <w:i w:val="false"/>
          <w:color w:val="000000"/>
          <w:sz w:val="28"/>
        </w:rPr>
        <w:t>
      при выявлении отклонений от норм загрузки и центровки, наличия неоформленных пассажиров или опасных грузов подробно описываются приведшие к этому действия должностных лиц службы организации перевозок;</w:t>
      </w:r>
    </w:p>
    <w:bookmarkEnd w:id="1872"/>
    <w:bookmarkStart w:name="z1914" w:id="1873"/>
    <w:p>
      <w:pPr>
        <w:spacing w:after="0"/>
        <w:ind w:left="0"/>
        <w:jc w:val="both"/>
      </w:pPr>
      <w:r>
        <w:rPr>
          <w:rFonts w:ascii="Times New Roman"/>
          <w:b w:val="false"/>
          <w:i w:val="false"/>
          <w:color w:val="000000"/>
          <w:sz w:val="28"/>
        </w:rPr>
        <w:t>
      анализ и обоснование причин неправильных действий;</w:t>
      </w:r>
    </w:p>
    <w:bookmarkEnd w:id="1873"/>
    <w:bookmarkStart w:name="z1915" w:id="1874"/>
    <w:p>
      <w:pPr>
        <w:spacing w:after="0"/>
        <w:ind w:left="0"/>
        <w:jc w:val="both"/>
      </w:pPr>
      <w:r>
        <w:rPr>
          <w:rFonts w:ascii="Times New Roman"/>
          <w:b w:val="false"/>
          <w:i w:val="false"/>
          <w:color w:val="000000"/>
          <w:sz w:val="28"/>
        </w:rPr>
        <w:t>
      количество и гражданство пассажиров, погибших и получивших телесные повреждения (с указанием их тяжести) в процессе возникновения и развития особой ситуации, в момент приземления (столкновения с землей), при эвакуации из воздушного судна после авиационного происшествия, с указанием причин смерти и характера полученных травм;</w:t>
      </w:r>
    </w:p>
    <w:bookmarkEnd w:id="1874"/>
    <w:bookmarkStart w:name="z1916" w:id="1875"/>
    <w:p>
      <w:pPr>
        <w:spacing w:after="0"/>
        <w:ind w:left="0"/>
        <w:jc w:val="both"/>
      </w:pPr>
      <w:r>
        <w:rPr>
          <w:rFonts w:ascii="Times New Roman"/>
          <w:b w:val="false"/>
          <w:i w:val="false"/>
          <w:color w:val="000000"/>
          <w:sz w:val="28"/>
        </w:rPr>
        <w:t>
      описание особенностей конструкции воздушного судна, условий полета, средств и методов спасения, оказавших неблагоприятное воздействие на выживаемость пассажиров или явившихся причиной получения травм;</w:t>
      </w:r>
    </w:p>
    <w:bookmarkEnd w:id="1875"/>
    <w:bookmarkStart w:name="z1917" w:id="1876"/>
    <w:p>
      <w:pPr>
        <w:spacing w:after="0"/>
        <w:ind w:left="0"/>
        <w:jc w:val="both"/>
      </w:pPr>
      <w:r>
        <w:rPr>
          <w:rFonts w:ascii="Times New Roman"/>
          <w:b w:val="false"/>
          <w:i w:val="false"/>
          <w:color w:val="000000"/>
          <w:sz w:val="28"/>
        </w:rPr>
        <w:t>
      состояние здоровья пассажиров, пострадавших при авиационном происшествии, прогноз лечения.</w:t>
      </w:r>
    </w:p>
    <w:bookmarkEnd w:id="1876"/>
    <w:bookmarkStart w:name="z1918" w:id="1877"/>
    <w:p>
      <w:pPr>
        <w:spacing w:after="0"/>
        <w:ind w:left="0"/>
        <w:jc w:val="both"/>
      </w:pPr>
      <w:r>
        <w:rPr>
          <w:rFonts w:ascii="Times New Roman"/>
          <w:b w:val="false"/>
          <w:i w:val="false"/>
          <w:color w:val="000000"/>
          <w:sz w:val="28"/>
        </w:rPr>
        <w:t>
      Если в состав административной подкомиссии входит группа поисковых и аварийно-спасательных работ, то в анализе дополнительно приводится подробное описание действий поисковых и аварийно-спасательных служб с оценкой правильности их действий, эффективности поисковых и аварийно-спасательных работ с указанием всех выявленных нарушений, упущений и недостатков.</w:t>
      </w:r>
    </w:p>
    <w:bookmarkEnd w:id="1877"/>
    <w:bookmarkStart w:name="z1919" w:id="1878"/>
    <w:p>
      <w:pPr>
        <w:spacing w:after="0"/>
        <w:ind w:left="0"/>
        <w:jc w:val="both"/>
      </w:pPr>
      <w:r>
        <w:rPr>
          <w:rFonts w:ascii="Times New Roman"/>
          <w:b w:val="false"/>
          <w:i w:val="false"/>
          <w:color w:val="000000"/>
          <w:sz w:val="28"/>
        </w:rPr>
        <w:t>
      В ходе анализа приводится вся фактическая информация, необходимая для его понимания и обоснования.</w:t>
      </w:r>
    </w:p>
    <w:bookmarkEnd w:id="1878"/>
    <w:bookmarkStart w:name="z1920" w:id="1879"/>
    <w:p>
      <w:pPr>
        <w:spacing w:after="0"/>
        <w:ind w:left="0"/>
        <w:jc w:val="both"/>
      </w:pPr>
      <w:r>
        <w:rPr>
          <w:rFonts w:ascii="Times New Roman"/>
          <w:b w:val="false"/>
          <w:i w:val="false"/>
          <w:color w:val="000000"/>
          <w:sz w:val="28"/>
        </w:rPr>
        <w:t>
      3. Выводы</w:t>
      </w:r>
    </w:p>
    <w:bookmarkEnd w:id="1879"/>
    <w:bookmarkStart w:name="z1921" w:id="1880"/>
    <w:p>
      <w:pPr>
        <w:spacing w:after="0"/>
        <w:ind w:left="0"/>
        <w:jc w:val="both"/>
      </w:pPr>
      <w:r>
        <w:rPr>
          <w:rFonts w:ascii="Times New Roman"/>
          <w:b w:val="false"/>
          <w:i w:val="false"/>
          <w:color w:val="000000"/>
          <w:sz w:val="28"/>
        </w:rPr>
        <w:t>
      Даются краткие выводы о:</w:t>
      </w:r>
    </w:p>
    <w:bookmarkEnd w:id="1880"/>
    <w:bookmarkStart w:name="z1922" w:id="1881"/>
    <w:p>
      <w:pPr>
        <w:spacing w:after="0"/>
        <w:ind w:left="0"/>
        <w:jc w:val="both"/>
      </w:pPr>
      <w:r>
        <w:rPr>
          <w:rFonts w:ascii="Times New Roman"/>
          <w:b w:val="false"/>
          <w:i w:val="false"/>
          <w:color w:val="000000"/>
          <w:sz w:val="28"/>
        </w:rPr>
        <w:t xml:space="preserve">
      1) правильности действий должностных лиц и членов экипажа по организации и выполнению перевозки служебных пассажиров и груза; </w:t>
      </w:r>
    </w:p>
    <w:bookmarkEnd w:id="1881"/>
    <w:bookmarkStart w:name="z1923" w:id="1882"/>
    <w:p>
      <w:pPr>
        <w:spacing w:after="0"/>
        <w:ind w:left="0"/>
        <w:jc w:val="both"/>
      </w:pPr>
      <w:r>
        <w:rPr>
          <w:rFonts w:ascii="Times New Roman"/>
          <w:b w:val="false"/>
          <w:i w:val="false"/>
          <w:color w:val="000000"/>
          <w:sz w:val="28"/>
        </w:rPr>
        <w:t xml:space="preserve">
      2) причинах травмирования или гибели людей, влиянии на их выживаемость особенностей конструкции воздушного судна, средств и способов спасения, условий полета; </w:t>
      </w:r>
    </w:p>
    <w:bookmarkEnd w:id="1882"/>
    <w:bookmarkStart w:name="z1924" w:id="1883"/>
    <w:p>
      <w:pPr>
        <w:spacing w:after="0"/>
        <w:ind w:left="0"/>
        <w:jc w:val="both"/>
      </w:pPr>
      <w:r>
        <w:rPr>
          <w:rFonts w:ascii="Times New Roman"/>
          <w:b w:val="false"/>
          <w:i w:val="false"/>
          <w:color w:val="000000"/>
          <w:sz w:val="28"/>
        </w:rPr>
        <w:t>
      3) эффективности поисково-спасательных работ (если в состав административной подкомиссии входит группа поисковых и аварийно-спасательных работ).</w:t>
      </w:r>
    </w:p>
    <w:bookmarkEnd w:id="1883"/>
    <w:bookmarkStart w:name="z1925" w:id="1884"/>
    <w:p>
      <w:pPr>
        <w:spacing w:after="0"/>
        <w:ind w:left="0"/>
        <w:jc w:val="both"/>
      </w:pPr>
      <w:r>
        <w:rPr>
          <w:rFonts w:ascii="Times New Roman"/>
          <w:b w:val="false"/>
          <w:i w:val="false"/>
          <w:color w:val="000000"/>
          <w:sz w:val="28"/>
        </w:rPr>
        <w:t>
      4. Другие недостатки, выявленные при расследовании</w:t>
      </w:r>
    </w:p>
    <w:bookmarkEnd w:id="1884"/>
    <w:bookmarkStart w:name="z1926" w:id="1885"/>
    <w:p>
      <w:pPr>
        <w:spacing w:after="0"/>
        <w:ind w:left="0"/>
        <w:jc w:val="both"/>
      </w:pPr>
      <w:r>
        <w:rPr>
          <w:rFonts w:ascii="Times New Roman"/>
          <w:b w:val="false"/>
          <w:i w:val="false"/>
          <w:color w:val="000000"/>
          <w:sz w:val="28"/>
        </w:rPr>
        <w:t>
      Указываются все недостатки в организации и выполнении перевозки служебных пассажиров и грузов и действиях должностных лиц и членов экипажа, которые не оказали непосредственного влияния на исход полета, но отрицательно влияют на безопасность полетов в целом. Если в состав административной подкомиссии входит группа поисково-спасательных работ, то также указываются недостатки в работе поисковой и аварийно-спасательной служб.</w:t>
      </w:r>
    </w:p>
    <w:bookmarkEnd w:id="1885"/>
    <w:bookmarkStart w:name="z1927" w:id="1886"/>
    <w:p>
      <w:pPr>
        <w:spacing w:after="0"/>
        <w:ind w:left="0"/>
        <w:jc w:val="both"/>
      </w:pPr>
      <w:r>
        <w:rPr>
          <w:rFonts w:ascii="Times New Roman"/>
          <w:b w:val="false"/>
          <w:i w:val="false"/>
          <w:color w:val="000000"/>
          <w:sz w:val="28"/>
        </w:rPr>
        <w:t>
      5. Рекомендации</w:t>
      </w:r>
    </w:p>
    <w:bookmarkEnd w:id="1886"/>
    <w:bookmarkStart w:name="z1928" w:id="1887"/>
    <w:p>
      <w:pPr>
        <w:spacing w:after="0"/>
        <w:ind w:left="0"/>
        <w:jc w:val="both"/>
      </w:pPr>
      <w:r>
        <w:rPr>
          <w:rFonts w:ascii="Times New Roman"/>
          <w:b w:val="false"/>
          <w:i w:val="false"/>
          <w:color w:val="000000"/>
          <w:sz w:val="28"/>
        </w:rPr>
        <w:t xml:space="preserve">
      Приводятся рекомендации административной подкомиссии (без указания исполнителей и сроков исполнения), направленные на устранение выявленных недостатков, в том числе: </w:t>
      </w:r>
    </w:p>
    <w:bookmarkEnd w:id="1887"/>
    <w:bookmarkStart w:name="z1929" w:id="1888"/>
    <w:p>
      <w:pPr>
        <w:spacing w:after="0"/>
        <w:ind w:left="0"/>
        <w:jc w:val="both"/>
      </w:pPr>
      <w:r>
        <w:rPr>
          <w:rFonts w:ascii="Times New Roman"/>
          <w:b w:val="false"/>
          <w:i w:val="false"/>
          <w:color w:val="000000"/>
          <w:sz w:val="28"/>
        </w:rPr>
        <w:t xml:space="preserve">
      рекомендации, направленные на устранение недостатков, оказавших влияние на исход полета; </w:t>
      </w:r>
    </w:p>
    <w:bookmarkEnd w:id="1888"/>
    <w:bookmarkStart w:name="z1930" w:id="1889"/>
    <w:p>
      <w:pPr>
        <w:spacing w:after="0"/>
        <w:ind w:left="0"/>
        <w:jc w:val="both"/>
      </w:pPr>
      <w:r>
        <w:rPr>
          <w:rFonts w:ascii="Times New Roman"/>
          <w:b w:val="false"/>
          <w:i w:val="false"/>
          <w:color w:val="000000"/>
          <w:sz w:val="28"/>
        </w:rPr>
        <w:t>
      рекомендации, направленные на устранение недостатков, которые не оказали непосредственного влияния на исход полета, но влияют на безопасность полетов в целом.</w:t>
      </w:r>
    </w:p>
    <w:bookmarkEnd w:id="1889"/>
    <w:p>
      <w:pPr>
        <w:spacing w:after="0"/>
        <w:ind w:left="0"/>
        <w:jc w:val="both"/>
      </w:pPr>
      <w:r>
        <w:rPr>
          <w:rFonts w:ascii="Times New Roman"/>
          <w:b w:val="false"/>
          <w:i w:val="false"/>
          <w:color w:val="000000"/>
          <w:sz w:val="28"/>
        </w:rPr>
        <w:t>
             Председатель подкомиссии 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Члены подкомиссии: ___________________________________________</w:t>
      </w:r>
    </w:p>
    <w:p>
      <w:pPr>
        <w:spacing w:after="0"/>
        <w:ind w:left="0"/>
        <w:jc w:val="both"/>
      </w:pPr>
      <w:r>
        <w:rPr>
          <w:rFonts w:ascii="Times New Roman"/>
          <w:b w:val="false"/>
          <w:i w:val="false"/>
          <w:color w:val="000000"/>
          <w:sz w:val="28"/>
        </w:rPr>
        <w:t>
                                             (подписи, ф.и.о.)</w:t>
      </w:r>
    </w:p>
    <w:bookmarkStart w:name="z1931" w:id="1890"/>
    <w:p>
      <w:pPr>
        <w:spacing w:after="0"/>
        <w:ind w:left="0"/>
        <w:jc w:val="both"/>
      </w:pPr>
      <w:r>
        <w:rPr>
          <w:rFonts w:ascii="Times New Roman"/>
          <w:b w:val="false"/>
          <w:i w:val="false"/>
          <w:color w:val="000000"/>
          <w:sz w:val="28"/>
        </w:rPr>
        <w:t>
                                                                       Ф.2</w:t>
      </w:r>
    </w:p>
    <w:bookmarkEnd w:id="1890"/>
    <w:bookmarkStart w:name="z1932" w:id="1891"/>
    <w:p>
      <w:pPr>
        <w:spacing w:after="0"/>
        <w:ind w:left="0"/>
        <w:jc w:val="left"/>
      </w:pPr>
      <w:r>
        <w:rPr>
          <w:rFonts w:ascii="Times New Roman"/>
          <w:b/>
          <w:i w:val="false"/>
          <w:color w:val="000000"/>
        </w:rPr>
        <w:t xml:space="preserve">  Формы</w:t>
      </w:r>
      <w:r>
        <w:br/>
      </w:r>
      <w:r>
        <w:rPr>
          <w:rFonts w:ascii="Times New Roman"/>
          <w:b/>
          <w:i w:val="false"/>
          <w:color w:val="000000"/>
        </w:rPr>
        <w:t>документов Административной подкомиссии</w:t>
      </w:r>
      <w:r>
        <w:br/>
      </w:r>
      <w:r>
        <w:rPr>
          <w:rFonts w:ascii="Times New Roman"/>
          <w:b/>
          <w:i w:val="false"/>
          <w:color w:val="000000"/>
        </w:rPr>
        <w:t>СПИСОК</w:t>
      </w:r>
      <w:r>
        <w:br/>
      </w:r>
      <w:r>
        <w:rPr>
          <w:rFonts w:ascii="Times New Roman"/>
          <w:b/>
          <w:i w:val="false"/>
          <w:color w:val="000000"/>
        </w:rPr>
        <w:t>пассажиров и других лиц, погибших при авиационном</w:t>
      </w:r>
      <w:r>
        <w:br/>
      </w:r>
      <w:r>
        <w:rPr>
          <w:rFonts w:ascii="Times New Roman"/>
          <w:b/>
          <w:i w:val="false"/>
          <w:color w:val="000000"/>
        </w:rPr>
        <w:t>происшествии с самолетом (вертолетом)</w:t>
      </w:r>
    </w:p>
    <w:bookmarkEnd w:id="189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(тип, опознавательный знак)</w:t>
      </w:r>
    </w:p>
    <w:p>
      <w:pPr>
        <w:spacing w:after="0"/>
        <w:ind w:left="0"/>
        <w:jc w:val="both"/>
      </w:pPr>
      <w:r>
        <w:rPr>
          <w:rFonts w:ascii="Times New Roman"/>
          <w:b w:val="false"/>
          <w:i w:val="false"/>
          <w:color w:val="000000"/>
          <w:sz w:val="28"/>
        </w:rPr>
        <w:t>
      "__" ___________ 20   г. в районе ___________________________________</w:t>
      </w:r>
    </w:p>
    <w:p>
      <w:pPr>
        <w:spacing w:after="0"/>
        <w:ind w:left="0"/>
        <w:jc w:val="both"/>
      </w:pPr>
      <w:r>
        <w:rPr>
          <w:rFonts w:ascii="Times New Roman"/>
          <w:b w:val="false"/>
          <w:i w:val="false"/>
          <w:color w:val="000000"/>
          <w:sz w:val="28"/>
        </w:rPr>
        <w:t>
                                               (место происшествия)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1290"/>
        <w:gridCol w:w="1290"/>
        <w:gridCol w:w="1786"/>
        <w:gridCol w:w="1290"/>
        <w:gridCol w:w="2113"/>
        <w:gridCol w:w="793"/>
        <w:gridCol w:w="1455"/>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номер и</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документа,</w:t>
            </w:r>
          </w:p>
          <w:p>
            <w:pPr>
              <w:spacing w:after="20"/>
              <w:ind w:left="20"/>
              <w:jc w:val="both"/>
            </w:pPr>
            <w:r>
              <w:rPr>
                <w:rFonts w:ascii="Times New Roman"/>
                <w:b w:val="false"/>
                <w:i w:val="false"/>
                <w:color w:val="000000"/>
                <w:sz w:val="20"/>
              </w:rPr>
              <w:t>
на основании</w:t>
            </w:r>
          </w:p>
          <w:p>
            <w:pPr>
              <w:spacing w:after="20"/>
              <w:ind w:left="20"/>
              <w:jc w:val="both"/>
            </w:pPr>
            <w:r>
              <w:rPr>
                <w:rFonts w:ascii="Times New Roman"/>
                <w:b w:val="false"/>
                <w:i w:val="false"/>
                <w:color w:val="000000"/>
                <w:sz w:val="20"/>
              </w:rPr>
              <w:t>
которого</w:t>
            </w:r>
          </w:p>
          <w:p>
            <w:pPr>
              <w:spacing w:after="20"/>
              <w:ind w:left="20"/>
              <w:jc w:val="both"/>
            </w:pPr>
            <w:r>
              <w:rPr>
                <w:rFonts w:ascii="Times New Roman"/>
                <w:b w:val="false"/>
                <w:i w:val="false"/>
                <w:color w:val="000000"/>
                <w:sz w:val="20"/>
              </w:rPr>
              <w:t>
был выдан</w:t>
            </w:r>
          </w:p>
          <w:p>
            <w:pPr>
              <w:spacing w:after="20"/>
              <w:ind w:left="20"/>
              <w:jc w:val="both"/>
            </w:pPr>
            <w:r>
              <w:rPr>
                <w:rFonts w:ascii="Times New Roman"/>
                <w:b w:val="false"/>
                <w:i w:val="false"/>
                <w:color w:val="000000"/>
                <w:sz w:val="20"/>
              </w:rPr>
              <w:t>
авиабилет</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авиабилета,</w:t>
            </w:r>
          </w:p>
          <w:p>
            <w:pPr>
              <w:spacing w:after="20"/>
              <w:ind w:left="20"/>
              <w:jc w:val="both"/>
            </w:pPr>
            <w:r>
              <w:rPr>
                <w:rFonts w:ascii="Times New Roman"/>
                <w:b w:val="false"/>
                <w:i w:val="false"/>
                <w:color w:val="000000"/>
                <w:sz w:val="20"/>
              </w:rPr>
              <w:t>
где выдан,</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занимаемое</w:t>
            </w:r>
          </w:p>
          <w:p>
            <w:pPr>
              <w:spacing w:after="20"/>
              <w:ind w:left="20"/>
              <w:jc w:val="both"/>
            </w:pPr>
            <w:r>
              <w:rPr>
                <w:rFonts w:ascii="Times New Roman"/>
                <w:b w:val="false"/>
                <w:i w:val="false"/>
                <w:color w:val="000000"/>
                <w:sz w:val="20"/>
              </w:rPr>
              <w:t>
на борту</w:t>
            </w:r>
          </w:p>
          <w:p>
            <w:pPr>
              <w:spacing w:after="20"/>
              <w:ind w:left="20"/>
              <w:jc w:val="both"/>
            </w:pPr>
            <w:r>
              <w:rPr>
                <w:rFonts w:ascii="Times New Roman"/>
                <w:b w:val="false"/>
                <w:i w:val="false"/>
                <w:color w:val="000000"/>
                <w:sz w:val="20"/>
              </w:rPr>
              <w:t>
воздушного</w:t>
            </w:r>
          </w:p>
          <w:p>
            <w:pPr>
              <w:spacing w:after="20"/>
              <w:ind w:left="20"/>
              <w:jc w:val="both"/>
            </w:pPr>
            <w:r>
              <w:rPr>
                <w:rFonts w:ascii="Times New Roman"/>
                <w:b w:val="false"/>
                <w:i w:val="false"/>
                <w:color w:val="000000"/>
                <w:sz w:val="20"/>
              </w:rPr>
              <w:t>
судна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w:t>
            </w:r>
          </w:p>
          <w:p>
            <w:pPr>
              <w:spacing w:after="20"/>
              <w:ind w:left="20"/>
              <w:jc w:val="both"/>
            </w:pPr>
            <w:r>
              <w:rPr>
                <w:rFonts w:ascii="Times New Roman"/>
                <w:b w:val="false"/>
                <w:i w:val="false"/>
                <w:color w:val="000000"/>
                <w:sz w:val="20"/>
              </w:rPr>
              <w:t>
и куда</w:t>
            </w:r>
          </w:p>
          <w:p>
            <w:pPr>
              <w:spacing w:after="20"/>
              <w:ind w:left="20"/>
              <w:jc w:val="both"/>
            </w:pPr>
            <w:r>
              <w:rPr>
                <w:rFonts w:ascii="Times New Roman"/>
                <w:b w:val="false"/>
                <w:i w:val="false"/>
                <w:color w:val="000000"/>
                <w:sz w:val="20"/>
              </w:rPr>
              <w:t>
следовал</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работы,</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(учреждения)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места</w:t>
            </w:r>
          </w:p>
          <w:p>
            <w:pPr>
              <w:spacing w:after="20"/>
              <w:ind w:left="20"/>
              <w:jc w:val="both"/>
            </w:pPr>
            <w:r>
              <w:rPr>
                <w:rFonts w:ascii="Times New Roman"/>
                <w:b w:val="false"/>
                <w:i w:val="false"/>
                <w:color w:val="000000"/>
                <w:sz w:val="20"/>
              </w:rPr>
              <w:t>
жительства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p>
            <w:pPr>
              <w:spacing w:after="20"/>
              <w:ind w:left="20"/>
              <w:jc w:val="both"/>
            </w:pPr>
            <w:r>
              <w:rPr>
                <w:rFonts w:ascii="Times New Roman"/>
                <w:b w:val="false"/>
                <w:i w:val="false"/>
                <w:color w:val="000000"/>
                <w:sz w:val="20"/>
              </w:rPr>
              <w:t>
гибели в</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с актом</w:t>
            </w:r>
          </w:p>
          <w:p>
            <w:pPr>
              <w:spacing w:after="20"/>
              <w:ind w:left="20"/>
              <w:jc w:val="both"/>
            </w:pPr>
            <w:r>
              <w:rPr>
                <w:rFonts w:ascii="Times New Roman"/>
                <w:b w:val="false"/>
                <w:i w:val="false"/>
                <w:color w:val="000000"/>
                <w:sz w:val="20"/>
              </w:rPr>
              <w:t>
судебно-</w:t>
            </w:r>
          </w:p>
          <w:p>
            <w:pPr>
              <w:spacing w:after="20"/>
              <w:ind w:left="20"/>
              <w:jc w:val="both"/>
            </w:pPr>
            <w:r>
              <w:rPr>
                <w:rFonts w:ascii="Times New Roman"/>
                <w:b w:val="false"/>
                <w:i w:val="false"/>
                <w:color w:val="000000"/>
                <w:sz w:val="20"/>
              </w:rPr>
              <w:t>
медицинских</w:t>
            </w:r>
          </w:p>
          <w:p>
            <w:pPr>
              <w:spacing w:after="20"/>
              <w:ind w:left="20"/>
              <w:jc w:val="both"/>
            </w:pPr>
            <w:r>
              <w:rPr>
                <w:rFonts w:ascii="Times New Roman"/>
                <w:b w:val="false"/>
                <w:i w:val="false"/>
                <w:color w:val="000000"/>
                <w:sz w:val="20"/>
              </w:rPr>
              <w:t>
исследований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административной</w:t>
      </w:r>
    </w:p>
    <w:p>
      <w:pPr>
        <w:spacing w:after="0"/>
        <w:ind w:left="0"/>
        <w:jc w:val="both"/>
      </w:pPr>
      <w:r>
        <w:rPr>
          <w:rFonts w:ascii="Times New Roman"/>
          <w:b w:val="false"/>
          <w:i w:val="false"/>
          <w:color w:val="000000"/>
          <w:sz w:val="28"/>
        </w:rPr>
        <w:t>
             подкомиссии                    _______________________________</w:t>
      </w:r>
    </w:p>
    <w:p>
      <w:pPr>
        <w:spacing w:after="0"/>
        <w:ind w:left="0"/>
        <w:jc w:val="both"/>
      </w:pPr>
      <w:r>
        <w:rPr>
          <w:rFonts w:ascii="Times New Roman"/>
          <w:b w:val="false"/>
          <w:i w:val="false"/>
          <w:color w:val="000000"/>
          <w:sz w:val="28"/>
        </w:rPr>
        <w:t>
                                         (подпись, инициалы, фамилия, дата)</w:t>
      </w:r>
    </w:p>
    <w:bookmarkStart w:name="z1934" w:id="1892"/>
    <w:p>
      <w:pPr>
        <w:spacing w:after="0"/>
        <w:ind w:left="0"/>
        <w:jc w:val="both"/>
      </w:pPr>
      <w:r>
        <w:rPr>
          <w:rFonts w:ascii="Times New Roman"/>
          <w:b w:val="false"/>
          <w:i w:val="false"/>
          <w:color w:val="000000"/>
          <w:sz w:val="28"/>
        </w:rPr>
        <w:t>
                                                                      Ф.3</w:t>
      </w:r>
    </w:p>
    <w:bookmarkEnd w:id="1892"/>
    <w:bookmarkStart w:name="z1935" w:id="1893"/>
    <w:p>
      <w:pPr>
        <w:spacing w:after="0"/>
        <w:ind w:left="0"/>
        <w:jc w:val="left"/>
      </w:pPr>
      <w:r>
        <w:rPr>
          <w:rFonts w:ascii="Times New Roman"/>
          <w:b/>
          <w:i w:val="false"/>
          <w:color w:val="000000"/>
        </w:rPr>
        <w:t xml:space="preserve">  СПИСОК</w:t>
      </w:r>
      <w:r>
        <w:br/>
      </w:r>
      <w:r>
        <w:rPr>
          <w:rFonts w:ascii="Times New Roman"/>
          <w:b/>
          <w:i w:val="false"/>
          <w:color w:val="000000"/>
        </w:rPr>
        <w:t>пассажиров и других лиц, получивших телесные</w:t>
      </w:r>
      <w:r>
        <w:br/>
      </w:r>
      <w:r>
        <w:rPr>
          <w:rFonts w:ascii="Times New Roman"/>
          <w:b/>
          <w:i w:val="false"/>
          <w:color w:val="000000"/>
        </w:rPr>
        <w:t>повреждения при авиационном происшествии</w:t>
      </w:r>
      <w:r>
        <w:br/>
      </w:r>
      <w:r>
        <w:rPr>
          <w:rFonts w:ascii="Times New Roman"/>
          <w:b/>
          <w:i w:val="false"/>
          <w:color w:val="000000"/>
        </w:rPr>
        <w:t xml:space="preserve">с самолетом (вертолетом)________________________________                                         (тип, опознавательный знак) </w:t>
      </w:r>
    </w:p>
    <w:bookmarkEnd w:id="1893"/>
    <w:p>
      <w:pPr>
        <w:spacing w:after="0"/>
        <w:ind w:left="0"/>
        <w:jc w:val="both"/>
      </w:pPr>
      <w:r>
        <w:rPr>
          <w:rFonts w:ascii="Times New Roman"/>
          <w:b w:val="false"/>
          <w:i w:val="false"/>
          <w:color w:val="000000"/>
          <w:sz w:val="28"/>
        </w:rPr>
        <w:t>
      "__" _____________ 20  г. ________________________________</w:t>
      </w:r>
    </w:p>
    <w:p>
      <w:pPr>
        <w:spacing w:after="0"/>
        <w:ind w:left="0"/>
        <w:jc w:val="both"/>
      </w:pPr>
      <w:r>
        <w:rPr>
          <w:rFonts w:ascii="Times New Roman"/>
          <w:b w:val="false"/>
          <w:i w:val="false"/>
          <w:color w:val="000000"/>
          <w:sz w:val="28"/>
        </w:rPr>
        <w:t>
                                     (место происшествия)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923"/>
        <w:gridCol w:w="567"/>
        <w:gridCol w:w="1395"/>
        <w:gridCol w:w="923"/>
        <w:gridCol w:w="1512"/>
        <w:gridCol w:w="1040"/>
        <w:gridCol w:w="1513"/>
        <w:gridCol w:w="1040"/>
        <w:gridCol w:w="1753"/>
      </w:tblGrid>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авиа-</w:t>
            </w:r>
          </w:p>
          <w:p>
            <w:pPr>
              <w:spacing w:after="20"/>
              <w:ind w:left="20"/>
              <w:jc w:val="both"/>
            </w:pPr>
            <w:r>
              <w:rPr>
                <w:rFonts w:ascii="Times New Roman"/>
                <w:b w:val="false"/>
                <w:i w:val="false"/>
                <w:color w:val="000000"/>
                <w:sz w:val="20"/>
              </w:rPr>
              <w:t>
билета,</w:t>
            </w:r>
          </w:p>
          <w:p>
            <w:pPr>
              <w:spacing w:after="20"/>
              <w:ind w:left="20"/>
              <w:jc w:val="both"/>
            </w:pPr>
            <w:r>
              <w:rPr>
                <w:rFonts w:ascii="Times New Roman"/>
                <w:b w:val="false"/>
                <w:i w:val="false"/>
                <w:color w:val="000000"/>
                <w:sz w:val="20"/>
              </w:rPr>
              <w:t>
где выдан,</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занимаемое</w:t>
            </w:r>
          </w:p>
          <w:p>
            <w:pPr>
              <w:spacing w:after="20"/>
              <w:ind w:left="20"/>
              <w:jc w:val="both"/>
            </w:pPr>
            <w:r>
              <w:rPr>
                <w:rFonts w:ascii="Times New Roman"/>
                <w:b w:val="false"/>
                <w:i w:val="false"/>
                <w:color w:val="000000"/>
                <w:sz w:val="20"/>
              </w:rPr>
              <w:t>
на борту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w:t>
            </w:r>
          </w:p>
          <w:p>
            <w:pPr>
              <w:spacing w:after="20"/>
              <w:ind w:left="20"/>
              <w:jc w:val="both"/>
            </w:pPr>
            <w:r>
              <w:rPr>
                <w:rFonts w:ascii="Times New Roman"/>
                <w:b w:val="false"/>
                <w:i w:val="false"/>
                <w:color w:val="000000"/>
                <w:sz w:val="20"/>
              </w:rPr>
              <w:t>
и куда</w:t>
            </w:r>
          </w:p>
          <w:p>
            <w:pPr>
              <w:spacing w:after="20"/>
              <w:ind w:left="20"/>
              <w:jc w:val="both"/>
            </w:pPr>
            <w:r>
              <w:rPr>
                <w:rFonts w:ascii="Times New Roman"/>
                <w:b w:val="false"/>
                <w:i w:val="false"/>
                <w:color w:val="000000"/>
                <w:sz w:val="20"/>
              </w:rPr>
              <w:t>
следовал</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работы,</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(учреждения)</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места</w:t>
            </w:r>
          </w:p>
          <w:p>
            <w:pPr>
              <w:spacing w:after="20"/>
              <w:ind w:left="20"/>
              <w:jc w:val="both"/>
            </w:pPr>
            <w:r>
              <w:rPr>
                <w:rFonts w:ascii="Times New Roman"/>
                <w:b w:val="false"/>
                <w:i w:val="false"/>
                <w:color w:val="000000"/>
                <w:sz w:val="20"/>
              </w:rPr>
              <w:t>
житель-</w:t>
            </w:r>
          </w:p>
          <w:p>
            <w:pPr>
              <w:spacing w:after="20"/>
              <w:ind w:left="20"/>
              <w:jc w:val="both"/>
            </w:pPr>
            <w:r>
              <w:rPr>
                <w:rFonts w:ascii="Times New Roman"/>
                <w:b w:val="false"/>
                <w:i w:val="false"/>
                <w:color w:val="000000"/>
                <w:sz w:val="20"/>
              </w:rPr>
              <w:t>
ства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w:t>
            </w:r>
          </w:p>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
телесного</w:t>
            </w:r>
          </w:p>
          <w:p>
            <w:pPr>
              <w:spacing w:after="20"/>
              <w:ind w:left="20"/>
              <w:jc w:val="both"/>
            </w:pPr>
            <w:r>
              <w:rPr>
                <w:rFonts w:ascii="Times New Roman"/>
                <w:b w:val="false"/>
                <w:i w:val="false"/>
                <w:color w:val="000000"/>
                <w:sz w:val="20"/>
              </w:rPr>
              <w:t>
повреж-</w:t>
            </w:r>
          </w:p>
          <w:p>
            <w:pPr>
              <w:spacing w:after="20"/>
              <w:ind w:left="20"/>
              <w:jc w:val="both"/>
            </w:pPr>
            <w:r>
              <w:rPr>
                <w:rFonts w:ascii="Times New Roman"/>
                <w:b w:val="false"/>
                <w:i w:val="false"/>
                <w:color w:val="000000"/>
                <w:sz w:val="20"/>
              </w:rPr>
              <w:t>
дения</w:t>
            </w:r>
          </w:p>
          <w:p>
            <w:pPr>
              <w:spacing w:after="20"/>
              <w:ind w:left="20"/>
              <w:jc w:val="both"/>
            </w:pPr>
            <w:r>
              <w:rPr>
                <w:rFonts w:ascii="Times New Roman"/>
                <w:b w:val="false"/>
                <w:i w:val="false"/>
                <w:color w:val="000000"/>
                <w:sz w:val="20"/>
              </w:rPr>
              <w:t>
(серьез-</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незначи-</w:t>
            </w:r>
          </w:p>
          <w:p>
            <w:pPr>
              <w:spacing w:after="20"/>
              <w:ind w:left="20"/>
              <w:jc w:val="both"/>
            </w:pPr>
            <w:r>
              <w:rPr>
                <w:rFonts w:ascii="Times New Roman"/>
                <w:b w:val="false"/>
                <w:i w:val="false"/>
                <w:color w:val="000000"/>
                <w:sz w:val="20"/>
              </w:rPr>
              <w:t>
тельное)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получения</w:t>
            </w:r>
          </w:p>
          <w:p>
            <w:pPr>
              <w:spacing w:after="20"/>
              <w:ind w:left="20"/>
              <w:jc w:val="both"/>
            </w:pPr>
            <w:r>
              <w:rPr>
                <w:rFonts w:ascii="Times New Roman"/>
                <w:b w:val="false"/>
                <w:i w:val="false"/>
                <w:color w:val="000000"/>
                <w:sz w:val="20"/>
              </w:rPr>
              <w:t>
телес-</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повреж-</w:t>
            </w:r>
          </w:p>
          <w:p>
            <w:pPr>
              <w:spacing w:after="20"/>
              <w:ind w:left="20"/>
              <w:jc w:val="both"/>
            </w:pPr>
            <w:r>
              <w:rPr>
                <w:rFonts w:ascii="Times New Roman"/>
                <w:b w:val="false"/>
                <w:i w:val="false"/>
                <w:color w:val="000000"/>
                <w:sz w:val="20"/>
              </w:rPr>
              <w:t>
дения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w:t>
            </w:r>
          </w:p>
          <w:p>
            <w:pPr>
              <w:spacing w:after="20"/>
              <w:ind w:left="20"/>
              <w:jc w:val="both"/>
            </w:pPr>
            <w:r>
              <w:rPr>
                <w:rFonts w:ascii="Times New Roman"/>
                <w:b w:val="false"/>
                <w:i w:val="false"/>
                <w:color w:val="000000"/>
                <w:sz w:val="20"/>
              </w:rPr>
              <w:t>
приняты</w:t>
            </w:r>
          </w:p>
          <w:p>
            <w:pPr>
              <w:spacing w:after="20"/>
              <w:ind w:left="20"/>
              <w:jc w:val="both"/>
            </w:pPr>
            <w:r>
              <w:rPr>
                <w:rFonts w:ascii="Times New Roman"/>
                <w:b w:val="false"/>
                <w:i w:val="false"/>
                <w:color w:val="000000"/>
                <w:sz w:val="20"/>
              </w:rPr>
              <w:t>
меры</w:t>
            </w:r>
          </w:p>
          <w:p>
            <w:pPr>
              <w:spacing w:after="20"/>
              <w:ind w:left="20"/>
              <w:jc w:val="both"/>
            </w:pPr>
            <w:r>
              <w:rPr>
                <w:rFonts w:ascii="Times New Roman"/>
                <w:b w:val="false"/>
                <w:i w:val="false"/>
                <w:color w:val="000000"/>
                <w:sz w:val="20"/>
              </w:rPr>
              <w:t>
помощи</w:t>
            </w:r>
          </w:p>
          <w:p>
            <w:pPr>
              <w:spacing w:after="20"/>
              <w:ind w:left="20"/>
              <w:jc w:val="both"/>
            </w:pPr>
            <w:r>
              <w:rPr>
                <w:rFonts w:ascii="Times New Roman"/>
                <w:b w:val="false"/>
                <w:i w:val="false"/>
                <w:color w:val="000000"/>
                <w:sz w:val="20"/>
              </w:rPr>
              <w:t>
(направ-</w:t>
            </w:r>
          </w:p>
          <w:p>
            <w:pPr>
              <w:spacing w:after="20"/>
              <w:ind w:left="20"/>
              <w:jc w:val="both"/>
            </w:pPr>
            <w:r>
              <w:rPr>
                <w:rFonts w:ascii="Times New Roman"/>
                <w:b w:val="false"/>
                <w:i w:val="false"/>
                <w:color w:val="000000"/>
                <w:sz w:val="20"/>
              </w:rPr>
              <w:t>
лен в</w:t>
            </w:r>
          </w:p>
          <w:p>
            <w:pPr>
              <w:spacing w:after="20"/>
              <w:ind w:left="20"/>
              <w:jc w:val="both"/>
            </w:pPr>
            <w:r>
              <w:rPr>
                <w:rFonts w:ascii="Times New Roman"/>
                <w:b w:val="false"/>
                <w:i w:val="false"/>
                <w:color w:val="000000"/>
                <w:sz w:val="20"/>
              </w:rPr>
              <w:t>
больницу,</w:t>
            </w:r>
          </w:p>
          <w:p>
            <w:pPr>
              <w:spacing w:after="20"/>
              <w:ind w:left="20"/>
              <w:jc w:val="both"/>
            </w:pPr>
            <w:r>
              <w:rPr>
                <w:rFonts w:ascii="Times New Roman"/>
                <w:b w:val="false"/>
                <w:i w:val="false"/>
                <w:color w:val="000000"/>
                <w:sz w:val="20"/>
              </w:rPr>
              <w:t>
к месту</w:t>
            </w:r>
          </w:p>
          <w:p>
            <w:pPr>
              <w:spacing w:after="20"/>
              <w:ind w:left="20"/>
              <w:jc w:val="both"/>
            </w:pPr>
            <w:r>
              <w:rPr>
                <w:rFonts w:ascii="Times New Roman"/>
                <w:b w:val="false"/>
                <w:i w:val="false"/>
                <w:color w:val="000000"/>
                <w:sz w:val="20"/>
              </w:rPr>
              <w:t>
житель-</w:t>
            </w:r>
          </w:p>
          <w:p>
            <w:pPr>
              <w:spacing w:after="20"/>
              <w:ind w:left="20"/>
              <w:jc w:val="both"/>
            </w:pPr>
            <w:r>
              <w:rPr>
                <w:rFonts w:ascii="Times New Roman"/>
                <w:b w:val="false"/>
                <w:i w:val="false"/>
                <w:color w:val="000000"/>
                <w:sz w:val="20"/>
              </w:rPr>
              <w:t>
ства и</w:t>
            </w:r>
          </w:p>
          <w:p>
            <w:pPr>
              <w:spacing w:after="20"/>
              <w:ind w:left="20"/>
              <w:jc w:val="both"/>
            </w:pPr>
            <w:r>
              <w:rPr>
                <w:rFonts w:ascii="Times New Roman"/>
                <w:b w:val="false"/>
                <w:i w:val="false"/>
                <w:color w:val="000000"/>
                <w:sz w:val="20"/>
              </w:rPr>
              <w:t>
т.д.)</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административной</w:t>
      </w:r>
    </w:p>
    <w:p>
      <w:pPr>
        <w:spacing w:after="0"/>
        <w:ind w:left="0"/>
        <w:jc w:val="both"/>
      </w:pPr>
      <w:r>
        <w:rPr>
          <w:rFonts w:ascii="Times New Roman"/>
          <w:b w:val="false"/>
          <w:i w:val="false"/>
          <w:color w:val="000000"/>
          <w:sz w:val="28"/>
        </w:rPr>
        <w:t>
             подкомиссии                   _________________________________</w:t>
      </w:r>
    </w:p>
    <w:p>
      <w:pPr>
        <w:spacing w:after="0"/>
        <w:ind w:left="0"/>
        <w:jc w:val="both"/>
      </w:pPr>
      <w:r>
        <w:rPr>
          <w:rFonts w:ascii="Times New Roman"/>
          <w:b w:val="false"/>
          <w:i w:val="false"/>
          <w:color w:val="000000"/>
          <w:sz w:val="28"/>
        </w:rPr>
        <w:t>
                                         (подпись, инициалы, фамилия, дата)</w:t>
      </w:r>
    </w:p>
    <w:bookmarkStart w:name="z1936" w:id="1894"/>
    <w:p>
      <w:pPr>
        <w:spacing w:after="0"/>
        <w:ind w:left="0"/>
        <w:jc w:val="both"/>
      </w:pPr>
      <w:r>
        <w:rPr>
          <w:rFonts w:ascii="Times New Roman"/>
          <w:b w:val="false"/>
          <w:i w:val="false"/>
          <w:color w:val="000000"/>
          <w:sz w:val="28"/>
        </w:rPr>
        <w:t>
                                                                       Ф.4</w:t>
      </w:r>
    </w:p>
    <w:bookmarkEnd w:id="1894"/>
    <w:bookmarkStart w:name="z1937" w:id="1895"/>
    <w:p>
      <w:pPr>
        <w:spacing w:after="0"/>
        <w:ind w:left="0"/>
        <w:jc w:val="left"/>
      </w:pPr>
      <w:r>
        <w:rPr>
          <w:rFonts w:ascii="Times New Roman"/>
          <w:b/>
          <w:i w:val="false"/>
          <w:color w:val="000000"/>
        </w:rPr>
        <w:t xml:space="preserve">  АКТ</w:t>
      </w:r>
      <w:r>
        <w:br/>
      </w:r>
      <w:r>
        <w:rPr>
          <w:rFonts w:ascii="Times New Roman"/>
          <w:b/>
          <w:i w:val="false"/>
          <w:color w:val="000000"/>
        </w:rPr>
        <w:t>на документы, ценности и деньги, обнаруженные</w:t>
      </w:r>
      <w:r>
        <w:br/>
      </w:r>
      <w:r>
        <w:rPr>
          <w:rFonts w:ascii="Times New Roman"/>
          <w:b/>
          <w:i w:val="false"/>
          <w:color w:val="000000"/>
        </w:rPr>
        <w:t>на месте авиационного происшествия</w:t>
      </w:r>
    </w:p>
    <w:bookmarkEnd w:id="1895"/>
    <w:p>
      <w:pPr>
        <w:spacing w:after="0"/>
        <w:ind w:left="0"/>
        <w:jc w:val="both"/>
      </w:pPr>
      <w:r>
        <w:rPr>
          <w:rFonts w:ascii="Times New Roman"/>
          <w:b w:val="false"/>
          <w:i w:val="false"/>
          <w:color w:val="000000"/>
          <w:sz w:val="28"/>
        </w:rPr>
        <w:t>
      _____________________________________       ______________________</w:t>
      </w:r>
    </w:p>
    <w:p>
      <w:pPr>
        <w:spacing w:after="0"/>
        <w:ind w:left="0"/>
        <w:jc w:val="both"/>
      </w:pPr>
      <w:r>
        <w:rPr>
          <w:rFonts w:ascii="Times New Roman"/>
          <w:b w:val="false"/>
          <w:i w:val="false"/>
          <w:color w:val="000000"/>
          <w:sz w:val="28"/>
        </w:rPr>
        <w:t>
             (место составления)                           (дата)</w:t>
      </w:r>
    </w:p>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 представитель МВД _________________________________________________</w:t>
      </w:r>
    </w:p>
    <w:p>
      <w:pPr>
        <w:spacing w:after="0"/>
        <w:ind w:left="0"/>
        <w:jc w:val="both"/>
      </w:pP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составила настоящий акт на документы, ценности, деньги, обнаруженные</w:t>
      </w:r>
    </w:p>
    <w:p>
      <w:pPr>
        <w:spacing w:after="0"/>
        <w:ind w:left="0"/>
        <w:jc w:val="both"/>
      </w:pPr>
      <w:r>
        <w:rPr>
          <w:rFonts w:ascii="Times New Roman"/>
          <w:b w:val="false"/>
          <w:i w:val="false"/>
          <w:color w:val="000000"/>
          <w:sz w:val="28"/>
        </w:rPr>
        <w:t>
      на месте происшествия с _____________________________________________</w:t>
      </w:r>
    </w:p>
    <w:p>
      <w:pPr>
        <w:spacing w:after="0"/>
        <w:ind w:left="0"/>
        <w:jc w:val="both"/>
      </w:pPr>
      <w:r>
        <w:rPr>
          <w:rFonts w:ascii="Times New Roman"/>
          <w:b w:val="false"/>
          <w:i w:val="false"/>
          <w:color w:val="000000"/>
          <w:sz w:val="28"/>
        </w:rPr>
        <w:t>
                            (тип воздушного судна, опознавательный знак)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происшествия)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1532"/>
        <w:gridCol w:w="2523"/>
        <w:gridCol w:w="2663"/>
        <w:gridCol w:w="1812"/>
        <w:gridCol w:w="2239"/>
      </w:tblGrid>
      <w:tr>
        <w:trPr>
          <w:trHeight w:val="30" w:hRule="atLeast"/>
        </w:trPr>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состояние</w:t>
            </w:r>
          </w:p>
          <w:p>
            <w:pPr>
              <w:spacing w:after="20"/>
              <w:ind w:left="20"/>
              <w:jc w:val="both"/>
            </w:pPr>
            <w:r>
              <w:rPr>
                <w:rFonts w:ascii="Times New Roman"/>
                <w:b w:val="false"/>
                <w:i w:val="false"/>
                <w:color w:val="000000"/>
                <w:sz w:val="20"/>
              </w:rPr>
              <w:t>
упаковки</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xml:space="preserve">
отчество)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состояние (разбиты, обгоревшие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документов</w:t>
            </w:r>
          </w:p>
          <w:p>
            <w:pPr>
              <w:spacing w:after="20"/>
              <w:ind w:left="20"/>
              <w:jc w:val="both"/>
            </w:pPr>
            <w:r>
              <w:rPr>
                <w:rFonts w:ascii="Times New Roman"/>
                <w:b w:val="false"/>
                <w:i w:val="false"/>
                <w:color w:val="000000"/>
                <w:sz w:val="20"/>
              </w:rPr>
              <w:t>
(серия, номер)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Ценностей</w:t>
            </w:r>
          </w:p>
          <w:p>
            <w:pPr>
              <w:spacing w:after="20"/>
              <w:ind w:left="20"/>
              <w:jc w:val="both"/>
            </w:pPr>
            <w:r>
              <w:rPr>
                <w:rFonts w:ascii="Times New Roman"/>
                <w:b w:val="false"/>
                <w:i w:val="false"/>
                <w:color w:val="000000"/>
                <w:sz w:val="20"/>
              </w:rPr>
              <w:t>
(штук)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денег (купюр)</w:t>
            </w:r>
          </w:p>
          <w:p>
            <w:pPr>
              <w:spacing w:after="20"/>
              <w:ind w:left="20"/>
              <w:jc w:val="both"/>
            </w:pPr>
            <w:r>
              <w:rPr>
                <w:rFonts w:ascii="Times New Roman"/>
                <w:b w:val="false"/>
                <w:i w:val="false"/>
                <w:color w:val="000000"/>
                <w:sz w:val="20"/>
              </w:rPr>
              <w:t xml:space="preserve">
достоинством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 инициалы, фамилии ___________________________</w:t>
      </w:r>
    </w:p>
    <w:bookmarkStart w:name="z1938" w:id="1896"/>
    <w:p>
      <w:pPr>
        <w:spacing w:after="0"/>
        <w:ind w:left="0"/>
        <w:jc w:val="both"/>
      </w:pPr>
      <w:r>
        <w:rPr>
          <w:rFonts w:ascii="Times New Roman"/>
          <w:b w:val="false"/>
          <w:i w:val="false"/>
          <w:color w:val="000000"/>
          <w:sz w:val="28"/>
        </w:rPr>
        <w:t>
                                                                      Ф.5</w:t>
      </w:r>
    </w:p>
    <w:bookmarkEnd w:id="1896"/>
    <w:bookmarkStart w:name="z1939" w:id="1897"/>
    <w:p>
      <w:pPr>
        <w:spacing w:after="0"/>
        <w:ind w:left="0"/>
        <w:jc w:val="left"/>
      </w:pPr>
      <w:r>
        <w:rPr>
          <w:rFonts w:ascii="Times New Roman"/>
          <w:b/>
          <w:i w:val="false"/>
          <w:color w:val="000000"/>
        </w:rPr>
        <w:t xml:space="preserve"> СХЕМА</w:t>
      </w:r>
      <w:r>
        <w:br/>
      </w:r>
      <w:r>
        <w:rPr>
          <w:rFonts w:ascii="Times New Roman"/>
          <w:b/>
          <w:i w:val="false"/>
          <w:color w:val="000000"/>
        </w:rPr>
        <w:t>расположения пассажиров на воздушном судне</w:t>
      </w:r>
    </w:p>
    <w:bookmarkEnd w:id="1897"/>
    <w:bookmarkStart w:name="z1940" w:id="1898"/>
    <w:p>
      <w:pPr>
        <w:spacing w:after="0"/>
        <w:ind w:left="0"/>
        <w:jc w:val="both"/>
      </w:pPr>
      <w:r>
        <w:rPr>
          <w:rFonts w:ascii="Times New Roman"/>
          <w:b w:val="false"/>
          <w:i w:val="false"/>
          <w:color w:val="000000"/>
          <w:sz w:val="28"/>
        </w:rPr>
        <w:t>
      Приводится компоновочная схема воздушного судна, потерпевшего авиационное происшествие, с указанием места, занимаемого каждым пассажиром, с указанием номеров по спискам пассажиров, погибших и получивших телесные повреждения, указываются последствия для каждого пассажира в соответствии со следующими условными обозначениями:</w:t>
      </w:r>
    </w:p>
    <w:bookmarkEnd w:id="1898"/>
    <w:bookmarkStart w:name="z1941" w:id="1899"/>
    <w:p>
      <w:pPr>
        <w:spacing w:after="0"/>
        <w:ind w:left="0"/>
        <w:jc w:val="both"/>
      </w:pPr>
      <w:r>
        <w:rPr>
          <w:rFonts w:ascii="Times New Roman"/>
          <w:b w:val="false"/>
          <w:i w:val="false"/>
          <w:color w:val="000000"/>
          <w:sz w:val="28"/>
        </w:rPr>
        <w:t>
      - невредим;</w:t>
      </w:r>
    </w:p>
    <w:bookmarkEnd w:id="1899"/>
    <w:bookmarkStart w:name="z1942" w:id="1900"/>
    <w:p>
      <w:pPr>
        <w:spacing w:after="0"/>
        <w:ind w:left="0"/>
        <w:jc w:val="both"/>
      </w:pPr>
      <w:r>
        <w:rPr>
          <w:rFonts w:ascii="Times New Roman"/>
          <w:b w:val="false"/>
          <w:i w:val="false"/>
          <w:color w:val="000000"/>
          <w:sz w:val="28"/>
        </w:rPr>
        <w:t>
      - получил телесные повреждения при авиационном происшествии;</w:t>
      </w:r>
    </w:p>
    <w:bookmarkEnd w:id="1900"/>
    <w:bookmarkStart w:name="z1943" w:id="1901"/>
    <w:p>
      <w:pPr>
        <w:spacing w:after="0"/>
        <w:ind w:left="0"/>
        <w:jc w:val="both"/>
      </w:pPr>
      <w:r>
        <w:rPr>
          <w:rFonts w:ascii="Times New Roman"/>
          <w:b w:val="false"/>
          <w:i w:val="false"/>
          <w:color w:val="000000"/>
          <w:sz w:val="28"/>
        </w:rPr>
        <w:t>
      - получил телесные повреждения в процессе эвакуации;</w:t>
      </w:r>
    </w:p>
    <w:bookmarkEnd w:id="1901"/>
    <w:bookmarkStart w:name="z1944" w:id="1902"/>
    <w:p>
      <w:pPr>
        <w:spacing w:after="0"/>
        <w:ind w:left="0"/>
        <w:jc w:val="both"/>
      </w:pPr>
      <w:r>
        <w:rPr>
          <w:rFonts w:ascii="Times New Roman"/>
          <w:b w:val="false"/>
          <w:i w:val="false"/>
          <w:color w:val="000000"/>
          <w:sz w:val="28"/>
        </w:rPr>
        <w:t>
      - погиб при авиационном происшествии (или скончался от полученных травм);</w:t>
      </w:r>
    </w:p>
    <w:bookmarkEnd w:id="1902"/>
    <w:bookmarkStart w:name="z1945" w:id="1903"/>
    <w:p>
      <w:pPr>
        <w:spacing w:after="0"/>
        <w:ind w:left="0"/>
        <w:jc w:val="both"/>
      </w:pPr>
      <w:r>
        <w:rPr>
          <w:rFonts w:ascii="Times New Roman"/>
          <w:b w:val="false"/>
          <w:i w:val="false"/>
          <w:color w:val="000000"/>
          <w:sz w:val="28"/>
        </w:rPr>
        <w:t>
      - погиб в процессе эвакуации (или скончался от полученных травм)</w:t>
      </w:r>
    </w:p>
    <w:bookmarkEnd w:id="1903"/>
    <w:bookmarkStart w:name="z1946" w:id="1904"/>
    <w:p>
      <w:pPr>
        <w:spacing w:after="0"/>
        <w:ind w:left="0"/>
        <w:jc w:val="both"/>
      </w:pPr>
      <w:r>
        <w:rPr>
          <w:rFonts w:ascii="Times New Roman"/>
          <w:b w:val="false"/>
          <w:i w:val="false"/>
          <w:color w:val="000000"/>
          <w:sz w:val="28"/>
        </w:rPr>
        <w:t>
      Пример:</w:t>
      </w:r>
    </w:p>
    <w:bookmarkEnd w:id="1904"/>
    <w:bookmarkStart w:name="z1947" w:id="1905"/>
    <w:p>
      <w:pPr>
        <w:spacing w:after="0"/>
        <w:ind w:left="0"/>
        <w:jc w:val="both"/>
      </w:pPr>
      <w:r>
        <w:rPr>
          <w:rFonts w:ascii="Times New Roman"/>
          <w:b w:val="false"/>
          <w:i w:val="false"/>
          <w:color w:val="000000"/>
          <w:sz w:val="28"/>
        </w:rPr>
        <w:t>
            номера по спискам                    места не заняты</w:t>
      </w:r>
    </w:p>
    <w:bookmarkEnd w:id="1905"/>
    <w:bookmarkStart w:name="z1948" w:id="1906"/>
    <w:p>
      <w:pPr>
        <w:spacing w:after="0"/>
        <w:ind w:left="0"/>
        <w:jc w:val="both"/>
      </w:pPr>
      <w:r>
        <w:rPr>
          <w:rFonts w:ascii="Times New Roman"/>
          <w:b w:val="false"/>
          <w:i w:val="false"/>
          <w:color w:val="000000"/>
          <w:sz w:val="28"/>
        </w:rPr>
        <w:t>
            пассажиров</w:t>
      </w:r>
    </w:p>
    <w:bookmarkEnd w:id="1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1594"/>
        <w:gridCol w:w="1594"/>
        <w:gridCol w:w="226"/>
        <w:gridCol w:w="1027"/>
        <w:gridCol w:w="1594"/>
        <w:gridCol w:w="226"/>
        <w:gridCol w:w="1595"/>
        <w:gridCol w:w="226"/>
        <w:gridCol w:w="1595"/>
        <w:gridCol w:w="1596"/>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49" w:id="1907"/>
    <w:p>
      <w:pPr>
        <w:spacing w:after="0"/>
        <w:ind w:left="0"/>
        <w:jc w:val="both"/>
      </w:pPr>
      <w:r>
        <w:rPr>
          <w:rFonts w:ascii="Times New Roman"/>
          <w:b w:val="false"/>
          <w:i w:val="false"/>
          <w:color w:val="000000"/>
          <w:sz w:val="28"/>
        </w:rPr>
        <w:t>
                                                                     Ф.6</w:t>
      </w:r>
    </w:p>
    <w:bookmarkEnd w:id="1907"/>
    <w:bookmarkStart w:name="z1950" w:id="1908"/>
    <w:p>
      <w:pPr>
        <w:spacing w:after="0"/>
        <w:ind w:left="0"/>
        <w:jc w:val="left"/>
      </w:pPr>
      <w:r>
        <w:rPr>
          <w:rFonts w:ascii="Times New Roman"/>
          <w:b/>
          <w:i w:val="false"/>
          <w:color w:val="000000"/>
        </w:rPr>
        <w:t xml:space="preserve">  АКТ</w:t>
      </w:r>
      <w:r>
        <w:br/>
      </w:r>
      <w:r>
        <w:rPr>
          <w:rFonts w:ascii="Times New Roman"/>
          <w:b/>
          <w:i w:val="false"/>
          <w:color w:val="000000"/>
        </w:rPr>
        <w:t>о состоянии и массе коммерческой загрузки на воздушном судне</w:t>
      </w:r>
    </w:p>
    <w:bookmarkEnd w:id="1908"/>
    <w:p>
      <w:pPr>
        <w:spacing w:after="0"/>
        <w:ind w:left="0"/>
        <w:jc w:val="both"/>
      </w:pPr>
      <w:r>
        <w:rPr>
          <w:rFonts w:ascii="Times New Roman"/>
          <w:b w:val="false"/>
          <w:i w:val="false"/>
          <w:color w:val="000000"/>
          <w:sz w:val="28"/>
        </w:rPr>
        <w:t>
      _____________________________                 _________________</w:t>
      </w:r>
    </w:p>
    <w:p>
      <w:pPr>
        <w:spacing w:after="0"/>
        <w:ind w:left="0"/>
        <w:jc w:val="both"/>
      </w:pPr>
      <w:r>
        <w:rPr>
          <w:rFonts w:ascii="Times New Roman"/>
          <w:b w:val="false"/>
          <w:i w:val="false"/>
          <w:color w:val="000000"/>
          <w:sz w:val="28"/>
        </w:rPr>
        <w:t>
            (место составления)                          (дата)</w:t>
      </w:r>
    </w:p>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и представитель МВД _________________________________________________</w:t>
      </w:r>
    </w:p>
    <w:p>
      <w:pPr>
        <w:spacing w:after="0"/>
        <w:ind w:left="0"/>
        <w:jc w:val="both"/>
      </w:pP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______________________________________________ проверила состояние</w:t>
      </w:r>
    </w:p>
    <w:p>
      <w:pPr>
        <w:spacing w:after="0"/>
        <w:ind w:left="0"/>
        <w:jc w:val="both"/>
      </w:pPr>
      <w:r>
        <w:rPr>
          <w:rFonts w:ascii="Times New Roman"/>
          <w:b w:val="false"/>
          <w:i w:val="false"/>
          <w:color w:val="000000"/>
          <w:sz w:val="28"/>
        </w:rPr>
        <w:t>
      коммерческой загрузки на воздушном судне, потерпевшем авиационное</w:t>
      </w:r>
    </w:p>
    <w:p>
      <w:pPr>
        <w:spacing w:after="0"/>
        <w:ind w:left="0"/>
        <w:jc w:val="both"/>
      </w:pPr>
      <w:r>
        <w:rPr>
          <w:rFonts w:ascii="Times New Roman"/>
          <w:b w:val="false"/>
          <w:i w:val="false"/>
          <w:color w:val="000000"/>
          <w:sz w:val="28"/>
        </w:rPr>
        <w:t>
      происшествие ________________________________________________________</w:t>
      </w:r>
    </w:p>
    <w:p>
      <w:pPr>
        <w:spacing w:after="0"/>
        <w:ind w:left="0"/>
        <w:jc w:val="both"/>
      </w:pPr>
      <w:r>
        <w:rPr>
          <w:rFonts w:ascii="Times New Roman"/>
          <w:b w:val="false"/>
          <w:i w:val="false"/>
          <w:color w:val="000000"/>
          <w:sz w:val="28"/>
        </w:rPr>
        <w:t>
                                (место и дата происшествия)</w:t>
      </w:r>
    </w:p>
    <w:p>
      <w:pPr>
        <w:spacing w:after="0"/>
        <w:ind w:left="0"/>
        <w:jc w:val="both"/>
      </w:pPr>
      <w:r>
        <w:rPr>
          <w:rFonts w:ascii="Times New Roman"/>
          <w:b w:val="false"/>
          <w:i w:val="false"/>
          <w:color w:val="000000"/>
          <w:sz w:val="28"/>
        </w:rPr>
        <w:t>
      и установила следующие данные о состоянии коммерческой загрузки на</w:t>
      </w:r>
    </w:p>
    <w:p>
      <w:pPr>
        <w:spacing w:after="0"/>
        <w:ind w:left="0"/>
        <w:jc w:val="both"/>
      </w:pPr>
      <w:r>
        <w:rPr>
          <w:rFonts w:ascii="Times New Roman"/>
          <w:b w:val="false"/>
          <w:i w:val="false"/>
          <w:color w:val="000000"/>
          <w:sz w:val="28"/>
        </w:rPr>
        <w:t>
      воздушном судне.</w:t>
      </w:r>
    </w:p>
    <w:bookmarkStart w:name="z1951" w:id="1909"/>
    <w:p>
      <w:pPr>
        <w:spacing w:after="0"/>
        <w:ind w:left="0"/>
        <w:jc w:val="left"/>
      </w:pPr>
      <w:r>
        <w:rPr>
          <w:rFonts w:ascii="Times New Roman"/>
          <w:b/>
          <w:i w:val="false"/>
          <w:color w:val="000000"/>
        </w:rPr>
        <w:t xml:space="preserve">  Общее состояние коммерческой загрузки</w:t>
      </w:r>
    </w:p>
    <w:bookmarkEnd w:id="190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(количество мест, масса багажа, ручной клади, груза, почты)</w:t>
      </w:r>
    </w:p>
    <w:bookmarkStart w:name="z1952" w:id="1910"/>
    <w:p>
      <w:pPr>
        <w:spacing w:after="0"/>
        <w:ind w:left="0"/>
        <w:jc w:val="left"/>
      </w:pPr>
      <w:r>
        <w:rPr>
          <w:rFonts w:ascii="Times New Roman"/>
          <w:b/>
          <w:i w:val="false"/>
          <w:color w:val="000000"/>
        </w:rPr>
        <w:t xml:space="preserve">  Опись отдельных личных вещей пассажиров,</w:t>
      </w:r>
      <w:r>
        <w:br/>
      </w:r>
      <w:r>
        <w:rPr>
          <w:rFonts w:ascii="Times New Roman"/>
          <w:b/>
          <w:i w:val="false"/>
          <w:color w:val="000000"/>
        </w:rPr>
        <w:t>обнаруженных на месте происшествия</w:t>
      </w:r>
    </w:p>
    <w:bookmarkEnd w:id="1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3389"/>
        <w:gridCol w:w="967"/>
        <w:gridCol w:w="967"/>
        <w:gridCol w:w="4194"/>
      </w:tblGrid>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вещи</w:t>
            </w:r>
          </w:p>
          <w:p>
            <w:pPr>
              <w:spacing w:after="20"/>
              <w:ind w:left="20"/>
              <w:jc w:val="both"/>
            </w:pPr>
            <w:r>
              <w:rPr>
                <w:rFonts w:ascii="Times New Roman"/>
                <w:b w:val="false"/>
                <w:i w:val="false"/>
                <w:color w:val="000000"/>
                <w:sz w:val="20"/>
              </w:rPr>
              <w:t>
(указать цвет,</w:t>
            </w:r>
          </w:p>
          <w:p>
            <w:pPr>
              <w:spacing w:after="20"/>
              <w:ind w:left="20"/>
              <w:jc w:val="both"/>
            </w:pPr>
            <w:r>
              <w:rPr>
                <w:rFonts w:ascii="Times New Roman"/>
                <w:b w:val="false"/>
                <w:i w:val="false"/>
                <w:color w:val="000000"/>
                <w:sz w:val="20"/>
              </w:rPr>
              <w:t>
материал, форму, размер</w:t>
            </w:r>
          </w:p>
          <w:p>
            <w:pPr>
              <w:spacing w:after="20"/>
              <w:ind w:left="20"/>
              <w:jc w:val="both"/>
            </w:pPr>
            <w:r>
              <w:rPr>
                <w:rFonts w:ascii="Times New Roman"/>
                <w:b w:val="false"/>
                <w:i w:val="false"/>
                <w:color w:val="000000"/>
                <w:sz w:val="20"/>
              </w:rPr>
              <w:t xml:space="preserve">
и другие приметы)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состоянии</w:t>
            </w:r>
          </w:p>
          <w:p>
            <w:pPr>
              <w:spacing w:after="20"/>
              <w:ind w:left="20"/>
              <w:jc w:val="both"/>
            </w:pPr>
            <w:r>
              <w:rPr>
                <w:rFonts w:ascii="Times New Roman"/>
                <w:b w:val="false"/>
                <w:i w:val="false"/>
                <w:color w:val="000000"/>
                <w:sz w:val="20"/>
              </w:rPr>
              <w:t>
(в исправном, поврежденном</w:t>
            </w:r>
          </w:p>
          <w:p>
            <w:pPr>
              <w:spacing w:after="20"/>
              <w:ind w:left="20"/>
              <w:jc w:val="both"/>
            </w:pPr>
            <w:r>
              <w:rPr>
                <w:rFonts w:ascii="Times New Roman"/>
                <w:b w:val="false"/>
                <w:i w:val="false"/>
                <w:color w:val="000000"/>
                <w:sz w:val="20"/>
              </w:rPr>
              <w:t>
частично, полностью разбитом,</w:t>
            </w:r>
          </w:p>
          <w:p>
            <w:pPr>
              <w:spacing w:after="20"/>
              <w:ind w:left="20"/>
              <w:jc w:val="both"/>
            </w:pPr>
            <w:r>
              <w:rPr>
                <w:rFonts w:ascii="Times New Roman"/>
                <w:b w:val="false"/>
                <w:i w:val="false"/>
                <w:color w:val="000000"/>
                <w:sz w:val="20"/>
              </w:rPr>
              <w:t>
обгоревшем и т.д.)</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3" w:id="1911"/>
    <w:p>
      <w:pPr>
        <w:spacing w:after="0"/>
        <w:ind w:left="0"/>
        <w:jc w:val="left"/>
      </w:pPr>
      <w:r>
        <w:rPr>
          <w:rFonts w:ascii="Times New Roman"/>
          <w:b/>
          <w:i w:val="false"/>
          <w:color w:val="000000"/>
        </w:rPr>
        <w:t xml:space="preserve">   Груз</w:t>
      </w:r>
    </w:p>
    <w:bookmarkEnd w:id="1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141"/>
        <w:gridCol w:w="1141"/>
        <w:gridCol w:w="1141"/>
        <w:gridCol w:w="1141"/>
        <w:gridCol w:w="1012"/>
        <w:gridCol w:w="623"/>
        <w:gridCol w:w="1141"/>
        <w:gridCol w:w="1013"/>
        <w:gridCol w:w="1531"/>
        <w:gridCol w:w="1014"/>
      </w:tblGrid>
      <w:tr>
        <w:trPr>
          <w:trHeight w:val="30" w:hRule="atLeast"/>
        </w:trPr>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документам значится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оказалось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w:t>
            </w:r>
          </w:p>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вых</w:t>
            </w:r>
          </w:p>
          <w:p>
            <w:pPr>
              <w:spacing w:after="20"/>
              <w:ind w:left="20"/>
              <w:jc w:val="both"/>
            </w:pPr>
            <w:r>
              <w:rPr>
                <w:rFonts w:ascii="Times New Roman"/>
                <w:b w:val="false"/>
                <w:i w:val="false"/>
                <w:color w:val="000000"/>
                <w:sz w:val="20"/>
              </w:rPr>
              <w:t>
кви-</w:t>
            </w:r>
          </w:p>
          <w:p>
            <w:pPr>
              <w:spacing w:after="20"/>
              <w:ind w:left="20"/>
              <w:jc w:val="both"/>
            </w:pPr>
            <w:r>
              <w:rPr>
                <w:rFonts w:ascii="Times New Roman"/>
                <w:b w:val="false"/>
                <w:i w:val="false"/>
                <w:color w:val="000000"/>
                <w:sz w:val="20"/>
              </w:rPr>
              <w:t>
танций</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груза,</w:t>
            </w:r>
          </w:p>
          <w:p>
            <w:pPr>
              <w:spacing w:after="20"/>
              <w:ind w:left="20"/>
              <w:jc w:val="both"/>
            </w:pPr>
            <w:r>
              <w:rPr>
                <w:rFonts w:ascii="Times New Roman"/>
                <w:b w:val="false"/>
                <w:i w:val="false"/>
                <w:color w:val="000000"/>
                <w:sz w:val="20"/>
              </w:rPr>
              <w:t>
получа-</w:t>
            </w:r>
          </w:p>
          <w:p>
            <w:pPr>
              <w:spacing w:after="20"/>
              <w:ind w:left="20"/>
              <w:jc w:val="both"/>
            </w:pPr>
            <w:r>
              <w:rPr>
                <w:rFonts w:ascii="Times New Roman"/>
                <w:b w:val="false"/>
                <w:i w:val="false"/>
                <w:color w:val="000000"/>
                <w:sz w:val="20"/>
              </w:rPr>
              <w:t>
тель</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мест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упаковки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кг</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объявленой</w:t>
            </w:r>
          </w:p>
          <w:p>
            <w:pPr>
              <w:spacing w:after="20"/>
              <w:ind w:left="20"/>
              <w:jc w:val="both"/>
            </w:pPr>
            <w:r>
              <w:rPr>
                <w:rFonts w:ascii="Times New Roman"/>
                <w:b w:val="false"/>
                <w:i w:val="false"/>
                <w:color w:val="000000"/>
                <w:sz w:val="20"/>
              </w:rPr>
              <w:t>
ценности</w:t>
            </w:r>
          </w:p>
          <w:p>
            <w:pPr>
              <w:spacing w:after="20"/>
              <w:ind w:left="20"/>
              <w:jc w:val="both"/>
            </w:pPr>
            <w:r>
              <w:rPr>
                <w:rFonts w:ascii="Times New Roman"/>
                <w:b w:val="false"/>
                <w:i w:val="false"/>
                <w:color w:val="000000"/>
                <w:sz w:val="20"/>
              </w:rPr>
              <w:t>
сум</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мест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кг</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p>
            <w:pPr>
              <w:spacing w:after="20"/>
              <w:ind w:left="20"/>
              <w:jc w:val="both"/>
            </w:pPr>
            <w:r>
              <w:rPr>
                <w:rFonts w:ascii="Times New Roman"/>
                <w:b w:val="false"/>
                <w:i w:val="false"/>
                <w:color w:val="000000"/>
                <w:sz w:val="20"/>
              </w:rPr>
              <w:t>
упаковки</w:t>
            </w:r>
          </w:p>
          <w:p>
            <w:pPr>
              <w:spacing w:after="20"/>
              <w:ind w:left="20"/>
              <w:jc w:val="both"/>
            </w:pPr>
            <w:r>
              <w:rPr>
                <w:rFonts w:ascii="Times New Roman"/>
                <w:b w:val="false"/>
                <w:i w:val="false"/>
                <w:color w:val="000000"/>
                <w:sz w:val="20"/>
              </w:rPr>
              <w:t>
каждого</w:t>
            </w:r>
          </w:p>
          <w:p>
            <w:pPr>
              <w:spacing w:after="20"/>
              <w:ind w:left="20"/>
              <w:jc w:val="both"/>
            </w:pPr>
            <w:r>
              <w:rPr>
                <w:rFonts w:ascii="Times New Roman"/>
                <w:b w:val="false"/>
                <w:i w:val="false"/>
                <w:color w:val="000000"/>
                <w:sz w:val="20"/>
              </w:rPr>
              <w:t>
места в</w:t>
            </w:r>
          </w:p>
          <w:p>
            <w:pPr>
              <w:spacing w:after="20"/>
              <w:ind w:left="20"/>
              <w:jc w:val="both"/>
            </w:pPr>
            <w:r>
              <w:rPr>
                <w:rFonts w:ascii="Times New Roman"/>
                <w:b w:val="false"/>
                <w:i w:val="false"/>
                <w:color w:val="000000"/>
                <w:sz w:val="20"/>
              </w:rPr>
              <w:t>
отдельности</w:t>
            </w:r>
          </w:p>
          <w:p>
            <w:pPr>
              <w:spacing w:after="20"/>
              <w:ind w:left="20"/>
              <w:jc w:val="both"/>
            </w:pPr>
            <w:r>
              <w:rPr>
                <w:rFonts w:ascii="Times New Roman"/>
                <w:b w:val="false"/>
                <w:i w:val="false"/>
                <w:color w:val="000000"/>
                <w:sz w:val="20"/>
              </w:rPr>
              <w:t>
по каждой</w:t>
            </w:r>
          </w:p>
          <w:p>
            <w:pPr>
              <w:spacing w:after="20"/>
              <w:ind w:left="20"/>
              <w:jc w:val="both"/>
            </w:pPr>
            <w:r>
              <w:rPr>
                <w:rFonts w:ascii="Times New Roman"/>
                <w:b w:val="false"/>
                <w:i w:val="false"/>
                <w:color w:val="000000"/>
                <w:sz w:val="20"/>
              </w:rPr>
              <w:t>
отправке</w:t>
            </w:r>
          </w:p>
          <w:p>
            <w:pPr>
              <w:spacing w:after="20"/>
              <w:ind w:left="20"/>
              <w:jc w:val="both"/>
            </w:pPr>
            <w:r>
              <w:rPr>
                <w:rFonts w:ascii="Times New Roman"/>
                <w:b w:val="false"/>
                <w:i w:val="false"/>
                <w:color w:val="000000"/>
                <w:sz w:val="20"/>
              </w:rPr>
              <w:t>
(частично,</w:t>
            </w:r>
          </w:p>
          <w:p>
            <w:pPr>
              <w:spacing w:after="20"/>
              <w:ind w:left="20"/>
              <w:jc w:val="both"/>
            </w:pPr>
            <w:r>
              <w:rPr>
                <w:rFonts w:ascii="Times New Roman"/>
                <w:b w:val="false"/>
                <w:i w:val="false"/>
                <w:color w:val="000000"/>
                <w:sz w:val="20"/>
              </w:rPr>
              <w:t>
полностью)</w:t>
            </w:r>
          </w:p>
          <w:p>
            <w:pPr>
              <w:spacing w:after="20"/>
              <w:ind w:left="20"/>
              <w:jc w:val="both"/>
            </w:pPr>
            <w:r>
              <w:rPr>
                <w:rFonts w:ascii="Times New Roman"/>
                <w:b w:val="false"/>
                <w:i w:val="false"/>
                <w:color w:val="000000"/>
                <w:sz w:val="20"/>
              </w:rPr>
              <w:t>
разбитая,</w:t>
            </w:r>
          </w:p>
          <w:p>
            <w:pPr>
              <w:spacing w:after="20"/>
              <w:ind w:left="20"/>
              <w:jc w:val="both"/>
            </w:pPr>
            <w:r>
              <w:rPr>
                <w:rFonts w:ascii="Times New Roman"/>
                <w:b w:val="false"/>
                <w:i w:val="false"/>
                <w:color w:val="000000"/>
                <w:sz w:val="20"/>
              </w:rPr>
              <w:t>
обгоревшая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размещения</w:t>
            </w:r>
          </w:p>
          <w:p>
            <w:pPr>
              <w:spacing w:after="20"/>
              <w:ind w:left="20"/>
              <w:jc w:val="both"/>
            </w:pPr>
            <w:r>
              <w:rPr>
                <w:rFonts w:ascii="Times New Roman"/>
                <w:b w:val="false"/>
                <w:i w:val="false"/>
                <w:color w:val="000000"/>
                <w:sz w:val="20"/>
              </w:rPr>
              <w:t>
на воздушном</w:t>
            </w:r>
          </w:p>
          <w:p>
            <w:pPr>
              <w:spacing w:after="20"/>
              <w:ind w:left="20"/>
              <w:jc w:val="both"/>
            </w:pPr>
            <w:r>
              <w:rPr>
                <w:rFonts w:ascii="Times New Roman"/>
                <w:b w:val="false"/>
                <w:i w:val="false"/>
                <w:color w:val="000000"/>
                <w:sz w:val="20"/>
              </w:rPr>
              <w:t>
судне</w:t>
            </w:r>
          </w:p>
        </w:tc>
      </w:tr>
    </w:tbl>
    <w:bookmarkStart w:name="z1954" w:id="1912"/>
    <w:p>
      <w:pPr>
        <w:spacing w:after="0"/>
        <w:ind w:left="0"/>
        <w:jc w:val="left"/>
      </w:pPr>
      <w:r>
        <w:rPr>
          <w:rFonts w:ascii="Times New Roman"/>
          <w:b/>
          <w:i w:val="false"/>
          <w:color w:val="000000"/>
        </w:rPr>
        <w:t xml:space="preserve">   Почта</w:t>
      </w:r>
    </w:p>
    <w:bookmarkEnd w:id="1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1105"/>
        <w:gridCol w:w="1484"/>
        <w:gridCol w:w="1106"/>
        <w:gridCol w:w="1106"/>
        <w:gridCol w:w="981"/>
        <w:gridCol w:w="603"/>
        <w:gridCol w:w="1106"/>
        <w:gridCol w:w="982"/>
        <w:gridCol w:w="1485"/>
        <w:gridCol w:w="983"/>
      </w:tblGrid>
      <w:tr>
        <w:trPr>
          <w:trHeight w:val="30" w:hRule="atLeast"/>
        </w:trPr>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документам значится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оказалось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w:t>
            </w:r>
          </w:p>
          <w:p>
            <w:pPr>
              <w:spacing w:after="20"/>
              <w:ind w:left="20"/>
              <w:jc w:val="both"/>
            </w:pPr>
            <w:r>
              <w:rPr>
                <w:rFonts w:ascii="Times New Roman"/>
                <w:b w:val="false"/>
                <w:i w:val="false"/>
                <w:color w:val="000000"/>
                <w:sz w:val="20"/>
              </w:rPr>
              <w:t>
почто-</w:t>
            </w:r>
          </w:p>
          <w:p>
            <w:pPr>
              <w:spacing w:after="20"/>
              <w:ind w:left="20"/>
              <w:jc w:val="both"/>
            </w:pPr>
            <w:r>
              <w:rPr>
                <w:rFonts w:ascii="Times New Roman"/>
                <w:b w:val="false"/>
                <w:i w:val="false"/>
                <w:color w:val="000000"/>
                <w:sz w:val="20"/>
              </w:rPr>
              <w:t>
вых</w:t>
            </w:r>
          </w:p>
          <w:p>
            <w:pPr>
              <w:spacing w:after="20"/>
              <w:ind w:left="20"/>
              <w:jc w:val="both"/>
            </w:pPr>
            <w:r>
              <w:rPr>
                <w:rFonts w:ascii="Times New Roman"/>
                <w:b w:val="false"/>
                <w:i w:val="false"/>
                <w:color w:val="000000"/>
                <w:sz w:val="20"/>
              </w:rPr>
              <w:t>
нак-</w:t>
            </w:r>
          </w:p>
          <w:p>
            <w:pPr>
              <w:spacing w:after="20"/>
              <w:ind w:left="20"/>
              <w:jc w:val="both"/>
            </w:pPr>
            <w:r>
              <w:rPr>
                <w:rFonts w:ascii="Times New Roman"/>
                <w:b w:val="false"/>
                <w:i w:val="false"/>
                <w:color w:val="000000"/>
                <w:sz w:val="20"/>
              </w:rPr>
              <w:t>
ладных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w:t>
            </w:r>
          </w:p>
          <w:p>
            <w:pPr>
              <w:spacing w:after="20"/>
              <w:ind w:left="20"/>
              <w:jc w:val="both"/>
            </w:pPr>
            <w:r>
              <w:rPr>
                <w:rFonts w:ascii="Times New Roman"/>
                <w:b w:val="false"/>
                <w:i w:val="false"/>
                <w:color w:val="000000"/>
                <w:sz w:val="20"/>
              </w:rPr>
              <w:t>
менов.</w:t>
            </w:r>
          </w:p>
          <w:p>
            <w:pPr>
              <w:spacing w:after="20"/>
              <w:ind w:left="20"/>
              <w:jc w:val="both"/>
            </w:pPr>
            <w:r>
              <w:rPr>
                <w:rFonts w:ascii="Times New Roman"/>
                <w:b w:val="false"/>
                <w:i w:val="false"/>
                <w:color w:val="000000"/>
                <w:sz w:val="20"/>
              </w:rPr>
              <w:t>
упаковки</w:t>
            </w:r>
          </w:p>
          <w:p>
            <w:pPr>
              <w:spacing w:after="20"/>
              <w:ind w:left="20"/>
              <w:jc w:val="both"/>
            </w:pPr>
            <w:r>
              <w:rPr>
                <w:rFonts w:ascii="Times New Roman"/>
                <w:b w:val="false"/>
                <w:i w:val="false"/>
                <w:color w:val="000000"/>
                <w:sz w:val="20"/>
              </w:rPr>
              <w:t>
(мешок,</w:t>
            </w:r>
          </w:p>
          <w:p>
            <w:pPr>
              <w:spacing w:after="20"/>
              <w:ind w:left="20"/>
              <w:jc w:val="both"/>
            </w:pPr>
            <w:r>
              <w:rPr>
                <w:rFonts w:ascii="Times New Roman"/>
                <w:b w:val="false"/>
                <w:i w:val="false"/>
                <w:color w:val="000000"/>
                <w:sz w:val="20"/>
              </w:rPr>
              <w:t>
посылки,</w:t>
            </w:r>
          </w:p>
          <w:p>
            <w:pPr>
              <w:spacing w:after="20"/>
              <w:ind w:left="20"/>
              <w:jc w:val="both"/>
            </w:pPr>
            <w:r>
              <w:rPr>
                <w:rFonts w:ascii="Times New Roman"/>
                <w:b w:val="false"/>
                <w:i w:val="false"/>
                <w:color w:val="000000"/>
                <w:sz w:val="20"/>
              </w:rPr>
              <w:t>
пакеты)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p>
            <w:pPr>
              <w:spacing w:after="20"/>
              <w:ind w:left="20"/>
              <w:jc w:val="both"/>
            </w:pPr>
            <w:r>
              <w:rPr>
                <w:rFonts w:ascii="Times New Roman"/>
                <w:b w:val="false"/>
                <w:i w:val="false"/>
                <w:color w:val="000000"/>
                <w:sz w:val="20"/>
              </w:rPr>
              <w:t>
назна-</w:t>
            </w:r>
          </w:p>
          <w:p>
            <w:pPr>
              <w:spacing w:after="20"/>
              <w:ind w:left="20"/>
              <w:jc w:val="both"/>
            </w:pPr>
            <w:r>
              <w:rPr>
                <w:rFonts w:ascii="Times New Roman"/>
                <w:b w:val="false"/>
                <w:i w:val="false"/>
                <w:color w:val="000000"/>
                <w:sz w:val="20"/>
              </w:rPr>
              <w:t>
чения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мест</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кг</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объявленой</w:t>
            </w:r>
          </w:p>
          <w:p>
            <w:pPr>
              <w:spacing w:after="20"/>
              <w:ind w:left="20"/>
              <w:jc w:val="both"/>
            </w:pPr>
            <w:r>
              <w:rPr>
                <w:rFonts w:ascii="Times New Roman"/>
                <w:b w:val="false"/>
                <w:i w:val="false"/>
                <w:color w:val="000000"/>
                <w:sz w:val="20"/>
              </w:rPr>
              <w:t>
ценности</w:t>
            </w:r>
          </w:p>
          <w:p>
            <w:pPr>
              <w:spacing w:after="20"/>
              <w:ind w:left="20"/>
              <w:jc w:val="both"/>
            </w:pPr>
            <w:r>
              <w:rPr>
                <w:rFonts w:ascii="Times New Roman"/>
                <w:b w:val="false"/>
                <w:i w:val="false"/>
                <w:color w:val="000000"/>
                <w:sz w:val="20"/>
              </w:rPr>
              <w:t>
сум</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мест</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кг</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p>
            <w:pPr>
              <w:spacing w:after="20"/>
              <w:ind w:left="20"/>
              <w:jc w:val="both"/>
            </w:pPr>
            <w:r>
              <w:rPr>
                <w:rFonts w:ascii="Times New Roman"/>
                <w:b w:val="false"/>
                <w:i w:val="false"/>
                <w:color w:val="000000"/>
                <w:sz w:val="20"/>
              </w:rPr>
              <w:t>
упаковки</w:t>
            </w:r>
          </w:p>
          <w:p>
            <w:pPr>
              <w:spacing w:after="20"/>
              <w:ind w:left="20"/>
              <w:jc w:val="both"/>
            </w:pPr>
            <w:r>
              <w:rPr>
                <w:rFonts w:ascii="Times New Roman"/>
                <w:b w:val="false"/>
                <w:i w:val="false"/>
                <w:color w:val="000000"/>
                <w:sz w:val="20"/>
              </w:rPr>
              <w:t>
каждого</w:t>
            </w:r>
          </w:p>
          <w:p>
            <w:pPr>
              <w:spacing w:after="20"/>
              <w:ind w:left="20"/>
              <w:jc w:val="both"/>
            </w:pPr>
            <w:r>
              <w:rPr>
                <w:rFonts w:ascii="Times New Roman"/>
                <w:b w:val="false"/>
                <w:i w:val="false"/>
                <w:color w:val="000000"/>
                <w:sz w:val="20"/>
              </w:rPr>
              <w:t>
места в</w:t>
            </w:r>
          </w:p>
          <w:p>
            <w:pPr>
              <w:spacing w:after="20"/>
              <w:ind w:left="20"/>
              <w:jc w:val="both"/>
            </w:pPr>
            <w:r>
              <w:rPr>
                <w:rFonts w:ascii="Times New Roman"/>
                <w:b w:val="false"/>
                <w:i w:val="false"/>
                <w:color w:val="000000"/>
                <w:sz w:val="20"/>
              </w:rPr>
              <w:t>
отдельности</w:t>
            </w:r>
          </w:p>
          <w:p>
            <w:pPr>
              <w:spacing w:after="20"/>
              <w:ind w:left="20"/>
              <w:jc w:val="both"/>
            </w:pPr>
            <w:r>
              <w:rPr>
                <w:rFonts w:ascii="Times New Roman"/>
                <w:b w:val="false"/>
                <w:i w:val="false"/>
                <w:color w:val="000000"/>
                <w:sz w:val="20"/>
              </w:rPr>
              <w:t>
по каждой</w:t>
            </w:r>
          </w:p>
          <w:p>
            <w:pPr>
              <w:spacing w:after="20"/>
              <w:ind w:left="20"/>
              <w:jc w:val="both"/>
            </w:pPr>
            <w:r>
              <w:rPr>
                <w:rFonts w:ascii="Times New Roman"/>
                <w:b w:val="false"/>
                <w:i w:val="false"/>
                <w:color w:val="000000"/>
                <w:sz w:val="20"/>
              </w:rPr>
              <w:t>
отправке</w:t>
            </w:r>
          </w:p>
          <w:p>
            <w:pPr>
              <w:spacing w:after="20"/>
              <w:ind w:left="20"/>
              <w:jc w:val="both"/>
            </w:pPr>
            <w:r>
              <w:rPr>
                <w:rFonts w:ascii="Times New Roman"/>
                <w:b w:val="false"/>
                <w:i w:val="false"/>
                <w:color w:val="000000"/>
                <w:sz w:val="20"/>
              </w:rPr>
              <w:t>
(частично,</w:t>
            </w:r>
          </w:p>
          <w:p>
            <w:pPr>
              <w:spacing w:after="20"/>
              <w:ind w:left="20"/>
              <w:jc w:val="both"/>
            </w:pPr>
            <w:r>
              <w:rPr>
                <w:rFonts w:ascii="Times New Roman"/>
                <w:b w:val="false"/>
                <w:i w:val="false"/>
                <w:color w:val="000000"/>
                <w:sz w:val="20"/>
              </w:rPr>
              <w:t>
полностью)</w:t>
            </w:r>
          </w:p>
          <w:p>
            <w:pPr>
              <w:spacing w:after="20"/>
              <w:ind w:left="20"/>
              <w:jc w:val="both"/>
            </w:pPr>
            <w:r>
              <w:rPr>
                <w:rFonts w:ascii="Times New Roman"/>
                <w:b w:val="false"/>
                <w:i w:val="false"/>
                <w:color w:val="000000"/>
                <w:sz w:val="20"/>
              </w:rPr>
              <w:t>
разбитая,</w:t>
            </w:r>
          </w:p>
          <w:p>
            <w:pPr>
              <w:spacing w:after="20"/>
              <w:ind w:left="20"/>
              <w:jc w:val="both"/>
            </w:pPr>
            <w:r>
              <w:rPr>
                <w:rFonts w:ascii="Times New Roman"/>
                <w:b w:val="false"/>
                <w:i w:val="false"/>
                <w:color w:val="000000"/>
                <w:sz w:val="20"/>
              </w:rPr>
              <w:t>
обгоревшая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размещения</w:t>
            </w:r>
          </w:p>
          <w:p>
            <w:pPr>
              <w:spacing w:after="20"/>
              <w:ind w:left="20"/>
              <w:jc w:val="both"/>
            </w:pPr>
            <w:r>
              <w:rPr>
                <w:rFonts w:ascii="Times New Roman"/>
                <w:b w:val="false"/>
                <w:i w:val="false"/>
                <w:color w:val="000000"/>
                <w:sz w:val="20"/>
              </w:rPr>
              <w:t>
на воздушном</w:t>
            </w:r>
          </w:p>
          <w:p>
            <w:pPr>
              <w:spacing w:after="20"/>
              <w:ind w:left="20"/>
              <w:jc w:val="both"/>
            </w:pPr>
            <w:r>
              <w:rPr>
                <w:rFonts w:ascii="Times New Roman"/>
                <w:b w:val="false"/>
                <w:i w:val="false"/>
                <w:color w:val="000000"/>
                <w:sz w:val="20"/>
              </w:rPr>
              <w:t>
судне</w:t>
            </w:r>
          </w:p>
        </w:tc>
      </w:tr>
    </w:tbl>
    <w:bookmarkStart w:name="z1955" w:id="1913"/>
    <w:p>
      <w:pPr>
        <w:spacing w:after="0"/>
        <w:ind w:left="0"/>
        <w:jc w:val="left"/>
      </w:pPr>
      <w:r>
        <w:rPr>
          <w:rFonts w:ascii="Times New Roman"/>
          <w:b/>
          <w:i w:val="false"/>
          <w:color w:val="000000"/>
        </w:rPr>
        <w:t xml:space="preserve">   Багаж и ручная кладь</w:t>
      </w:r>
    </w:p>
    <w:bookmarkEnd w:id="1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2674"/>
        <w:gridCol w:w="813"/>
        <w:gridCol w:w="1489"/>
        <w:gridCol w:w="1322"/>
        <w:gridCol w:w="1831"/>
        <w:gridCol w:w="2341"/>
      </w:tblGrid>
      <w:tr>
        <w:trPr>
          <w:trHeight w:val="30" w:hRule="atLeast"/>
        </w:trPr>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документам значится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багажных</w:t>
            </w:r>
          </w:p>
          <w:p>
            <w:pPr>
              <w:spacing w:after="20"/>
              <w:ind w:left="20"/>
              <w:jc w:val="both"/>
            </w:pPr>
            <w:r>
              <w:rPr>
                <w:rFonts w:ascii="Times New Roman"/>
                <w:b w:val="false"/>
                <w:i w:val="false"/>
                <w:color w:val="000000"/>
                <w:sz w:val="20"/>
              </w:rPr>
              <w:t>
квитанций (билета)</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владельца</w:t>
            </w:r>
          </w:p>
          <w:p>
            <w:pPr>
              <w:spacing w:after="20"/>
              <w:ind w:left="20"/>
              <w:jc w:val="both"/>
            </w:pPr>
            <w:r>
              <w:rPr>
                <w:rFonts w:ascii="Times New Roman"/>
                <w:b w:val="false"/>
                <w:i w:val="false"/>
                <w:color w:val="000000"/>
                <w:sz w:val="20"/>
              </w:rPr>
              <w:t>
багажа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Вещи, наход.</w:t>
            </w:r>
          </w:p>
          <w:p>
            <w:pPr>
              <w:spacing w:after="20"/>
              <w:ind w:left="20"/>
              <w:jc w:val="both"/>
            </w:pPr>
            <w:r>
              <w:rPr>
                <w:rFonts w:ascii="Times New Roman"/>
                <w:b w:val="false"/>
                <w:i w:val="false"/>
                <w:color w:val="000000"/>
                <w:sz w:val="20"/>
              </w:rPr>
              <w:t>
при пассаж.</w:t>
            </w:r>
          </w:p>
          <w:p>
            <w:pPr>
              <w:spacing w:after="20"/>
              <w:ind w:left="20"/>
              <w:jc w:val="both"/>
            </w:pPr>
            <w:r>
              <w:rPr>
                <w:rFonts w:ascii="Times New Roman"/>
                <w:b w:val="false"/>
                <w:i w:val="false"/>
                <w:color w:val="000000"/>
                <w:sz w:val="20"/>
              </w:rPr>
              <w:t>
Масса,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мест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кг.</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объявлен.</w:t>
            </w:r>
          </w:p>
          <w:p>
            <w:pPr>
              <w:spacing w:after="20"/>
              <w:ind w:left="20"/>
              <w:jc w:val="both"/>
            </w:pPr>
            <w:r>
              <w:rPr>
                <w:rFonts w:ascii="Times New Roman"/>
                <w:b w:val="false"/>
                <w:i w:val="false"/>
                <w:color w:val="000000"/>
                <w:sz w:val="20"/>
              </w:rPr>
              <w:t xml:space="preserve">
ценности, сум </w:t>
            </w:r>
          </w:p>
        </w:tc>
        <w:tc>
          <w:tcPr>
            <w:tcW w:w="0" w:type="auto"/>
            <w:vMerge/>
            <w:tcBorders>
              <w:top w:val="nil"/>
              <w:left w:val="single" w:color="cfcfcf" w:sz="5"/>
              <w:bottom w:val="single" w:color="cfcfcf" w:sz="5"/>
              <w:right w:val="single" w:color="cfcfcf" w:sz="5"/>
            </w:tcBorders>
          </w:tcPr>
          <w:p/>
        </w:tc>
      </w:tr>
    </w:tbl>
    <w:p>
      <w:pPr>
        <w:spacing w:after="0"/>
        <w:ind w:left="0"/>
        <w:jc w:val="left"/>
      </w:pPr>
    </w:p>
    <w:p>
      <w:pPr>
        <w:spacing w:after="0"/>
        <w:ind w:left="0"/>
        <w:jc w:val="both"/>
      </w:pPr>
      <w:r>
        <w:rPr>
          <w:rFonts w:ascii="Times New Roman"/>
          <w:b w:val="false"/>
          <w:i w:val="false"/>
          <w:color w:val="000000"/>
          <w:sz w:val="28"/>
        </w:rPr>
        <w:t xml:space="preserve">
      продолжение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454"/>
        <w:gridCol w:w="3133"/>
        <w:gridCol w:w="4061"/>
        <w:gridCol w:w="20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оказалось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Вещи, наход. при</w:t>
            </w:r>
          </w:p>
          <w:p>
            <w:pPr>
              <w:spacing w:after="20"/>
              <w:ind w:left="20"/>
              <w:jc w:val="both"/>
            </w:pPr>
            <w:r>
              <w:rPr>
                <w:rFonts w:ascii="Times New Roman"/>
                <w:b w:val="false"/>
                <w:i w:val="false"/>
                <w:color w:val="000000"/>
                <w:sz w:val="20"/>
              </w:rPr>
              <w:t xml:space="preserve">
пассаж. </w:t>
            </w:r>
          </w:p>
          <w:p>
            <w:pPr>
              <w:spacing w:after="20"/>
              <w:ind w:left="20"/>
              <w:jc w:val="both"/>
            </w:pPr>
            <w:r>
              <w:rPr>
                <w:rFonts w:ascii="Times New Roman"/>
                <w:b w:val="false"/>
                <w:i w:val="false"/>
                <w:color w:val="000000"/>
                <w:sz w:val="20"/>
              </w:rPr>
              <w:t>
Масса, кг</w:t>
            </w:r>
          </w:p>
        </w:tc>
        <w:tc>
          <w:tcPr>
            <w:tcW w:w="4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упаковки каждого</w:t>
            </w:r>
          </w:p>
          <w:p>
            <w:pPr>
              <w:spacing w:after="20"/>
              <w:ind w:left="20"/>
              <w:jc w:val="both"/>
            </w:pPr>
            <w:r>
              <w:rPr>
                <w:rFonts w:ascii="Times New Roman"/>
                <w:b w:val="false"/>
                <w:i w:val="false"/>
                <w:color w:val="000000"/>
                <w:sz w:val="20"/>
              </w:rPr>
              <w:t>
места в отдельности по каждой</w:t>
            </w:r>
          </w:p>
          <w:p>
            <w:pPr>
              <w:spacing w:after="20"/>
              <w:ind w:left="20"/>
              <w:jc w:val="both"/>
            </w:pPr>
            <w:r>
              <w:rPr>
                <w:rFonts w:ascii="Times New Roman"/>
                <w:b w:val="false"/>
                <w:i w:val="false"/>
                <w:color w:val="000000"/>
                <w:sz w:val="20"/>
              </w:rPr>
              <w:t>
отправке: исправная,</w:t>
            </w:r>
          </w:p>
          <w:p>
            <w:pPr>
              <w:spacing w:after="20"/>
              <w:ind w:left="20"/>
              <w:jc w:val="both"/>
            </w:pPr>
            <w:r>
              <w:rPr>
                <w:rFonts w:ascii="Times New Roman"/>
                <w:b w:val="false"/>
                <w:i w:val="false"/>
                <w:color w:val="000000"/>
                <w:sz w:val="20"/>
              </w:rPr>
              <w:t>
поврежденная</w:t>
            </w:r>
          </w:p>
          <w:p>
            <w:pPr>
              <w:spacing w:after="20"/>
              <w:ind w:left="20"/>
              <w:jc w:val="both"/>
            </w:pPr>
            <w:r>
              <w:rPr>
                <w:rFonts w:ascii="Times New Roman"/>
                <w:b w:val="false"/>
                <w:i w:val="false"/>
                <w:color w:val="000000"/>
                <w:sz w:val="20"/>
              </w:rPr>
              <w:t>
(частично, полностью),</w:t>
            </w:r>
          </w:p>
          <w:p>
            <w:pPr>
              <w:spacing w:after="20"/>
              <w:ind w:left="20"/>
              <w:jc w:val="both"/>
            </w:pPr>
            <w:r>
              <w:rPr>
                <w:rFonts w:ascii="Times New Roman"/>
                <w:b w:val="false"/>
                <w:i w:val="false"/>
                <w:color w:val="000000"/>
                <w:sz w:val="20"/>
              </w:rPr>
              <w:t>
разбитая,обгоревшая</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размещения на</w:t>
            </w:r>
          </w:p>
          <w:p>
            <w:pPr>
              <w:spacing w:after="20"/>
              <w:ind w:left="20"/>
              <w:jc w:val="both"/>
            </w:pPr>
            <w:r>
              <w:rPr>
                <w:rFonts w:ascii="Times New Roman"/>
                <w:b w:val="false"/>
                <w:i w:val="false"/>
                <w:color w:val="000000"/>
                <w:sz w:val="20"/>
              </w:rPr>
              <w:t>
воздушном судне</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мест</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Подписи </w:t>
      </w:r>
    </w:p>
    <w:bookmarkStart w:name="z1956" w:id="1914"/>
    <w:p>
      <w:pPr>
        <w:spacing w:after="0"/>
        <w:ind w:left="0"/>
        <w:jc w:val="both"/>
      </w:pPr>
      <w:r>
        <w:rPr>
          <w:rFonts w:ascii="Times New Roman"/>
          <w:b w:val="false"/>
          <w:i w:val="false"/>
          <w:color w:val="000000"/>
          <w:sz w:val="28"/>
        </w:rPr>
        <w:t>
                                                                      Ф.7</w:t>
      </w:r>
    </w:p>
    <w:bookmarkEnd w:id="1914"/>
    <w:bookmarkStart w:name="z1957" w:id="1915"/>
    <w:p>
      <w:pPr>
        <w:spacing w:after="0"/>
        <w:ind w:left="0"/>
        <w:jc w:val="left"/>
      </w:pPr>
      <w:r>
        <w:rPr>
          <w:rFonts w:ascii="Times New Roman"/>
          <w:b/>
          <w:i w:val="false"/>
          <w:color w:val="000000"/>
        </w:rPr>
        <w:t xml:space="preserve">  Акт</w:t>
      </w:r>
      <w:r>
        <w:br/>
      </w:r>
      <w:r>
        <w:rPr>
          <w:rFonts w:ascii="Times New Roman"/>
          <w:b/>
          <w:i w:val="false"/>
          <w:color w:val="000000"/>
        </w:rPr>
        <w:t>о вскрытии и проверке поврежденных мест</w:t>
      </w:r>
      <w:r>
        <w:br/>
      </w:r>
      <w:r>
        <w:rPr>
          <w:rFonts w:ascii="Times New Roman"/>
          <w:b/>
          <w:i w:val="false"/>
          <w:color w:val="000000"/>
        </w:rPr>
        <w:t>багажа, ручной клади, почты и груза</w:t>
      </w:r>
    </w:p>
    <w:bookmarkEnd w:id="1915"/>
    <w:p>
      <w:pPr>
        <w:spacing w:after="0"/>
        <w:ind w:left="0"/>
        <w:jc w:val="both"/>
      </w:pPr>
      <w:r>
        <w:rPr>
          <w:rFonts w:ascii="Times New Roman"/>
          <w:b w:val="false"/>
          <w:i w:val="false"/>
          <w:color w:val="000000"/>
          <w:sz w:val="28"/>
        </w:rPr>
        <w:t>
      _________________________                         _______________</w:t>
      </w:r>
    </w:p>
    <w:p>
      <w:pPr>
        <w:spacing w:after="0"/>
        <w:ind w:left="0"/>
        <w:jc w:val="both"/>
      </w:pPr>
      <w:r>
        <w:rPr>
          <w:rFonts w:ascii="Times New Roman"/>
          <w:b w:val="false"/>
          <w:i w:val="false"/>
          <w:color w:val="000000"/>
          <w:sz w:val="28"/>
        </w:rPr>
        <w:t>
        (место составления)                                   (дата)</w:t>
      </w:r>
    </w:p>
    <w:p>
      <w:pPr>
        <w:spacing w:after="0"/>
        <w:ind w:left="0"/>
        <w:jc w:val="both"/>
      </w:pPr>
      <w:r>
        <w:rPr>
          <w:rFonts w:ascii="Times New Roman"/>
          <w:b w:val="false"/>
          <w:i w:val="false"/>
          <w:color w:val="000000"/>
          <w:sz w:val="28"/>
        </w:rPr>
        <w:t>
             Мы, нижеподписавшиеся ________________________________________</w:t>
      </w:r>
    </w:p>
    <w:p>
      <w:pPr>
        <w:spacing w:after="0"/>
        <w:ind w:left="0"/>
        <w:jc w:val="both"/>
      </w:pP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с участием представителя МВД _______________________________________</w:t>
      </w:r>
    </w:p>
    <w:p>
      <w:pPr>
        <w:spacing w:after="0"/>
        <w:ind w:left="0"/>
        <w:jc w:val="both"/>
      </w:pP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вскрыли поврежденные места коммерческой загрузки с самолета</w:t>
      </w:r>
    </w:p>
    <w:p>
      <w:pPr>
        <w:spacing w:after="0"/>
        <w:ind w:left="0"/>
        <w:jc w:val="both"/>
      </w:pPr>
      <w:r>
        <w:rPr>
          <w:rFonts w:ascii="Times New Roman"/>
          <w:b w:val="false"/>
          <w:i w:val="false"/>
          <w:color w:val="000000"/>
          <w:sz w:val="28"/>
        </w:rPr>
        <w:t>
      (вертолета) _________________________________,</w:t>
      </w:r>
    </w:p>
    <w:p>
      <w:pPr>
        <w:spacing w:after="0"/>
        <w:ind w:left="0"/>
        <w:jc w:val="both"/>
      </w:pPr>
      <w:r>
        <w:rPr>
          <w:rFonts w:ascii="Times New Roman"/>
          <w:b w:val="false"/>
          <w:i w:val="false"/>
          <w:color w:val="000000"/>
          <w:sz w:val="28"/>
        </w:rPr>
        <w:t>
                   (тип, опознавательный знак)</w:t>
      </w:r>
    </w:p>
    <w:p>
      <w:pPr>
        <w:spacing w:after="0"/>
        <w:ind w:left="0"/>
        <w:jc w:val="both"/>
      </w:pPr>
      <w:r>
        <w:rPr>
          <w:rFonts w:ascii="Times New Roman"/>
          <w:b w:val="false"/>
          <w:i w:val="false"/>
          <w:color w:val="000000"/>
          <w:sz w:val="28"/>
        </w:rPr>
        <w:t>
      потерпевшего авиационное происшествие ______________________________</w:t>
      </w:r>
    </w:p>
    <w:p>
      <w:pPr>
        <w:spacing w:after="0"/>
        <w:ind w:left="0"/>
        <w:jc w:val="both"/>
      </w:pPr>
      <w:r>
        <w:rPr>
          <w:rFonts w:ascii="Times New Roman"/>
          <w:b w:val="false"/>
          <w:i w:val="false"/>
          <w:color w:val="000000"/>
          <w:sz w:val="28"/>
        </w:rPr>
        <w:t>
                                              (место, дата происшествия)</w:t>
      </w:r>
    </w:p>
    <w:p>
      <w:pPr>
        <w:spacing w:after="0"/>
        <w:ind w:left="0"/>
        <w:jc w:val="both"/>
      </w:pPr>
      <w:r>
        <w:rPr>
          <w:rFonts w:ascii="Times New Roman"/>
          <w:b w:val="false"/>
          <w:i w:val="false"/>
          <w:color w:val="000000"/>
          <w:sz w:val="28"/>
        </w:rPr>
        <w:t>
      При этом оказалось:</w:t>
      </w:r>
    </w:p>
    <w:bookmarkStart w:name="z1958" w:id="1916"/>
    <w:p>
      <w:pPr>
        <w:spacing w:after="0"/>
        <w:ind w:left="0"/>
        <w:jc w:val="left"/>
      </w:pPr>
      <w:r>
        <w:rPr>
          <w:rFonts w:ascii="Times New Roman"/>
          <w:b/>
          <w:i w:val="false"/>
          <w:color w:val="000000"/>
        </w:rPr>
        <w:t xml:space="preserve">  Багаж</w:t>
      </w:r>
    </w:p>
    <w:bookmarkEnd w:id="1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1157"/>
        <w:gridCol w:w="1157"/>
        <w:gridCol w:w="1882"/>
        <w:gridCol w:w="4297"/>
      </w:tblGrid>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багажной</w:t>
            </w:r>
          </w:p>
          <w:p>
            <w:pPr>
              <w:spacing w:after="20"/>
              <w:ind w:left="20"/>
              <w:jc w:val="both"/>
            </w:pPr>
            <w:r>
              <w:rPr>
                <w:rFonts w:ascii="Times New Roman"/>
                <w:b w:val="false"/>
                <w:i w:val="false"/>
                <w:color w:val="000000"/>
                <w:sz w:val="20"/>
              </w:rPr>
              <w:t xml:space="preserve">
квитанции (билета)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владельца</w:t>
            </w:r>
          </w:p>
          <w:p>
            <w:pPr>
              <w:spacing w:after="20"/>
              <w:ind w:left="20"/>
              <w:jc w:val="both"/>
            </w:pPr>
            <w:r>
              <w:rPr>
                <w:rFonts w:ascii="Times New Roman"/>
                <w:b w:val="false"/>
                <w:i w:val="false"/>
                <w:color w:val="000000"/>
                <w:sz w:val="20"/>
              </w:rPr>
              <w:t>
багажа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упаковки</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оказавшихся</w:t>
            </w:r>
          </w:p>
          <w:p>
            <w:pPr>
              <w:spacing w:after="20"/>
              <w:ind w:left="20"/>
              <w:jc w:val="both"/>
            </w:pPr>
            <w:r>
              <w:rPr>
                <w:rFonts w:ascii="Times New Roman"/>
                <w:b w:val="false"/>
                <w:i w:val="false"/>
                <w:color w:val="000000"/>
                <w:sz w:val="20"/>
              </w:rPr>
              <w:t>
при вскрытии</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предметов,</w:t>
            </w:r>
          </w:p>
          <w:p>
            <w:pPr>
              <w:spacing w:after="20"/>
              <w:ind w:left="20"/>
              <w:jc w:val="both"/>
            </w:pPr>
            <w:r>
              <w:rPr>
                <w:rFonts w:ascii="Times New Roman"/>
                <w:b w:val="false"/>
                <w:i w:val="false"/>
                <w:color w:val="000000"/>
                <w:sz w:val="20"/>
              </w:rPr>
              <w:t>
оказавшихся при вскрытии</w:t>
            </w:r>
          </w:p>
          <w:p>
            <w:pPr>
              <w:spacing w:after="20"/>
              <w:ind w:left="20"/>
              <w:jc w:val="both"/>
            </w:pPr>
            <w:r>
              <w:rPr>
                <w:rFonts w:ascii="Times New Roman"/>
                <w:b w:val="false"/>
                <w:i w:val="false"/>
                <w:color w:val="000000"/>
                <w:sz w:val="20"/>
              </w:rPr>
              <w:t>
(исправны, повреждены,</w:t>
            </w:r>
          </w:p>
          <w:p>
            <w:pPr>
              <w:spacing w:after="20"/>
              <w:ind w:left="20"/>
              <w:jc w:val="both"/>
            </w:pPr>
            <w:r>
              <w:rPr>
                <w:rFonts w:ascii="Times New Roman"/>
                <w:b w:val="false"/>
                <w:i w:val="false"/>
                <w:color w:val="000000"/>
                <w:sz w:val="20"/>
              </w:rPr>
              <w:t>
приведены в негодность)</w:t>
            </w:r>
          </w:p>
        </w:tc>
      </w:tr>
    </w:tbl>
    <w:bookmarkStart w:name="z1959" w:id="1917"/>
    <w:p>
      <w:pPr>
        <w:spacing w:after="0"/>
        <w:ind w:left="0"/>
        <w:jc w:val="left"/>
      </w:pPr>
      <w:r>
        <w:rPr>
          <w:rFonts w:ascii="Times New Roman"/>
          <w:b/>
          <w:i w:val="false"/>
          <w:color w:val="000000"/>
        </w:rPr>
        <w:t xml:space="preserve">   Вещи, находившиеся при пассажирах</w:t>
      </w:r>
    </w:p>
    <w:bookmarkEnd w:id="1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432"/>
        <w:gridCol w:w="3225"/>
        <w:gridCol w:w="6211"/>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владельца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упаковки</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p>
            <w:pPr>
              <w:spacing w:after="20"/>
              <w:ind w:left="20"/>
              <w:jc w:val="both"/>
            </w:pPr>
            <w:r>
              <w:rPr>
                <w:rFonts w:ascii="Times New Roman"/>
                <w:b w:val="false"/>
                <w:i w:val="false"/>
                <w:color w:val="000000"/>
                <w:sz w:val="20"/>
              </w:rPr>
              <w:t>
оказавшихся при</w:t>
            </w:r>
          </w:p>
          <w:p>
            <w:pPr>
              <w:spacing w:after="20"/>
              <w:ind w:left="20"/>
              <w:jc w:val="both"/>
            </w:pPr>
            <w:r>
              <w:rPr>
                <w:rFonts w:ascii="Times New Roman"/>
                <w:b w:val="false"/>
                <w:i w:val="false"/>
                <w:color w:val="000000"/>
                <w:sz w:val="20"/>
              </w:rPr>
              <w:t>
вскрытии</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предметов, оказавшихся при</w:t>
            </w:r>
          </w:p>
          <w:p>
            <w:pPr>
              <w:spacing w:after="20"/>
              <w:ind w:left="20"/>
              <w:jc w:val="both"/>
            </w:pPr>
            <w:r>
              <w:rPr>
                <w:rFonts w:ascii="Times New Roman"/>
                <w:b w:val="false"/>
                <w:i w:val="false"/>
                <w:color w:val="000000"/>
                <w:sz w:val="20"/>
              </w:rPr>
              <w:t>
вскрытии (исправны, повреждены,</w:t>
            </w:r>
          </w:p>
          <w:p>
            <w:pPr>
              <w:spacing w:after="20"/>
              <w:ind w:left="20"/>
              <w:jc w:val="both"/>
            </w:pPr>
            <w:r>
              <w:rPr>
                <w:rFonts w:ascii="Times New Roman"/>
                <w:b w:val="false"/>
                <w:i w:val="false"/>
                <w:color w:val="000000"/>
                <w:sz w:val="20"/>
              </w:rPr>
              <w:t>
приведены в негодность)</w:t>
            </w:r>
          </w:p>
        </w:tc>
      </w:tr>
    </w:tbl>
    <w:bookmarkStart w:name="z1960" w:id="1918"/>
    <w:p>
      <w:pPr>
        <w:spacing w:after="0"/>
        <w:ind w:left="0"/>
        <w:jc w:val="left"/>
      </w:pPr>
      <w:r>
        <w:rPr>
          <w:rFonts w:ascii="Times New Roman"/>
          <w:b/>
          <w:i w:val="false"/>
          <w:color w:val="000000"/>
        </w:rPr>
        <w:t xml:space="preserve">   Почта</w:t>
      </w:r>
    </w:p>
    <w:bookmarkEnd w:id="1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917"/>
        <w:gridCol w:w="1918"/>
        <w:gridCol w:w="1047"/>
        <w:gridCol w:w="1047"/>
        <w:gridCol w:w="1047"/>
        <w:gridCol w:w="1702"/>
        <w:gridCol w:w="2575"/>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почтово-</w:t>
            </w:r>
          </w:p>
          <w:p>
            <w:pPr>
              <w:spacing w:after="20"/>
              <w:ind w:left="20"/>
              <w:jc w:val="both"/>
            </w:pPr>
            <w:r>
              <w:rPr>
                <w:rFonts w:ascii="Times New Roman"/>
                <w:b w:val="false"/>
                <w:i w:val="false"/>
                <w:color w:val="000000"/>
                <w:sz w:val="20"/>
              </w:rPr>
              <w:t>
грузов.</w:t>
            </w:r>
          </w:p>
          <w:p>
            <w:pPr>
              <w:spacing w:after="20"/>
              <w:ind w:left="20"/>
              <w:jc w:val="both"/>
            </w:pPr>
            <w:r>
              <w:rPr>
                <w:rFonts w:ascii="Times New Roman"/>
                <w:b w:val="false"/>
                <w:i w:val="false"/>
                <w:color w:val="000000"/>
                <w:sz w:val="20"/>
              </w:rPr>
              <w:t>
накладных,</w:t>
            </w:r>
          </w:p>
          <w:p>
            <w:pPr>
              <w:spacing w:after="20"/>
              <w:ind w:left="20"/>
              <w:jc w:val="both"/>
            </w:pPr>
            <w:r>
              <w:rPr>
                <w:rFonts w:ascii="Times New Roman"/>
                <w:b w:val="false"/>
                <w:i w:val="false"/>
                <w:color w:val="000000"/>
                <w:sz w:val="20"/>
              </w:rPr>
              <w:t>
маркировки</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w:t>
            </w:r>
          </w:p>
          <w:p>
            <w:pPr>
              <w:spacing w:after="20"/>
              <w:ind w:left="20"/>
              <w:jc w:val="both"/>
            </w:pPr>
            <w:r>
              <w:rPr>
                <w:rFonts w:ascii="Times New Roman"/>
                <w:b w:val="false"/>
                <w:i w:val="false"/>
                <w:color w:val="000000"/>
                <w:sz w:val="20"/>
              </w:rPr>
              <w:t>
лежность</w:t>
            </w:r>
          </w:p>
          <w:p>
            <w:pPr>
              <w:spacing w:after="20"/>
              <w:ind w:left="20"/>
              <w:jc w:val="both"/>
            </w:pPr>
            <w:r>
              <w:rPr>
                <w:rFonts w:ascii="Times New Roman"/>
                <w:b w:val="false"/>
                <w:i w:val="false"/>
                <w:color w:val="000000"/>
                <w:sz w:val="20"/>
              </w:rPr>
              <w:t xml:space="preserve">
почты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p>
            <w:pPr>
              <w:spacing w:after="20"/>
              <w:ind w:left="20"/>
              <w:jc w:val="both"/>
            </w:pPr>
            <w:r>
              <w:rPr>
                <w:rFonts w:ascii="Times New Roman"/>
                <w:b w:val="false"/>
                <w:i w:val="false"/>
                <w:color w:val="000000"/>
                <w:sz w:val="20"/>
              </w:rPr>
              <w:t>
отправки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p>
            <w:pPr>
              <w:spacing w:after="20"/>
              <w:ind w:left="20"/>
              <w:jc w:val="both"/>
            </w:pPr>
            <w:r>
              <w:rPr>
                <w:rFonts w:ascii="Times New Roman"/>
                <w:b w:val="false"/>
                <w:i w:val="false"/>
                <w:color w:val="000000"/>
                <w:sz w:val="20"/>
              </w:rPr>
              <w:t>
назначения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упаковки</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оказавшихся</w:t>
            </w:r>
          </w:p>
          <w:p>
            <w:pPr>
              <w:spacing w:after="20"/>
              <w:ind w:left="20"/>
              <w:jc w:val="both"/>
            </w:pPr>
            <w:r>
              <w:rPr>
                <w:rFonts w:ascii="Times New Roman"/>
                <w:b w:val="false"/>
                <w:i w:val="false"/>
                <w:color w:val="000000"/>
                <w:sz w:val="20"/>
              </w:rPr>
              <w:t>
при вскрытии</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оказавшихся при</w:t>
            </w:r>
          </w:p>
          <w:p>
            <w:pPr>
              <w:spacing w:after="20"/>
              <w:ind w:left="20"/>
              <w:jc w:val="both"/>
            </w:pPr>
            <w:r>
              <w:rPr>
                <w:rFonts w:ascii="Times New Roman"/>
                <w:b w:val="false"/>
                <w:i w:val="false"/>
                <w:color w:val="000000"/>
                <w:sz w:val="20"/>
              </w:rPr>
              <w:t>
вскрытии</w:t>
            </w:r>
          </w:p>
          <w:p>
            <w:pPr>
              <w:spacing w:after="20"/>
              <w:ind w:left="20"/>
              <w:jc w:val="both"/>
            </w:pPr>
            <w:r>
              <w:rPr>
                <w:rFonts w:ascii="Times New Roman"/>
                <w:b w:val="false"/>
                <w:i w:val="false"/>
                <w:color w:val="000000"/>
                <w:sz w:val="20"/>
              </w:rPr>
              <w:t>
(исправны,</w:t>
            </w:r>
          </w:p>
          <w:p>
            <w:pPr>
              <w:spacing w:after="20"/>
              <w:ind w:left="20"/>
              <w:jc w:val="both"/>
            </w:pPr>
            <w:r>
              <w:rPr>
                <w:rFonts w:ascii="Times New Roman"/>
                <w:b w:val="false"/>
                <w:i w:val="false"/>
                <w:color w:val="000000"/>
                <w:sz w:val="20"/>
              </w:rPr>
              <w:t>
повреждены,</w:t>
            </w:r>
          </w:p>
          <w:p>
            <w:pPr>
              <w:spacing w:after="20"/>
              <w:ind w:left="20"/>
              <w:jc w:val="both"/>
            </w:pPr>
            <w:r>
              <w:rPr>
                <w:rFonts w:ascii="Times New Roman"/>
                <w:b w:val="false"/>
                <w:i w:val="false"/>
                <w:color w:val="000000"/>
                <w:sz w:val="20"/>
              </w:rPr>
              <w:t>
приведены в</w:t>
            </w:r>
          </w:p>
          <w:p>
            <w:pPr>
              <w:spacing w:after="20"/>
              <w:ind w:left="20"/>
              <w:jc w:val="both"/>
            </w:pPr>
            <w:r>
              <w:rPr>
                <w:rFonts w:ascii="Times New Roman"/>
                <w:b w:val="false"/>
                <w:i w:val="false"/>
                <w:color w:val="000000"/>
                <w:sz w:val="20"/>
              </w:rPr>
              <w:t>
негодность)</w:t>
            </w:r>
          </w:p>
        </w:tc>
      </w:tr>
    </w:tbl>
    <w:bookmarkStart w:name="z1961" w:id="1919"/>
    <w:p>
      <w:pPr>
        <w:spacing w:after="0"/>
        <w:ind w:left="0"/>
        <w:jc w:val="left"/>
      </w:pPr>
      <w:r>
        <w:rPr>
          <w:rFonts w:ascii="Times New Roman"/>
          <w:b/>
          <w:i w:val="false"/>
          <w:color w:val="000000"/>
        </w:rPr>
        <w:t xml:space="preserve">   Груз</w:t>
      </w:r>
    </w:p>
    <w:bookmarkEnd w:id="1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126"/>
        <w:gridCol w:w="2064"/>
        <w:gridCol w:w="1127"/>
        <w:gridCol w:w="1127"/>
        <w:gridCol w:w="1127"/>
        <w:gridCol w:w="1832"/>
        <w:gridCol w:w="2771"/>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грузовых</w:t>
            </w:r>
          </w:p>
          <w:p>
            <w:pPr>
              <w:spacing w:after="20"/>
              <w:ind w:left="20"/>
              <w:jc w:val="both"/>
            </w:pPr>
            <w:r>
              <w:rPr>
                <w:rFonts w:ascii="Times New Roman"/>
                <w:b w:val="false"/>
                <w:i w:val="false"/>
                <w:color w:val="000000"/>
                <w:sz w:val="20"/>
              </w:rPr>
              <w:t>
накладных</w:t>
            </w:r>
          </w:p>
          <w:p>
            <w:pPr>
              <w:spacing w:after="20"/>
              <w:ind w:left="20"/>
              <w:jc w:val="both"/>
            </w:pPr>
            <w:r>
              <w:rPr>
                <w:rFonts w:ascii="Times New Roman"/>
                <w:b w:val="false"/>
                <w:i w:val="false"/>
                <w:color w:val="000000"/>
                <w:sz w:val="20"/>
              </w:rPr>
              <w:t>
маркировки</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w:t>
            </w:r>
          </w:p>
          <w:p>
            <w:pPr>
              <w:spacing w:after="20"/>
              <w:ind w:left="20"/>
              <w:jc w:val="both"/>
            </w:pPr>
            <w:r>
              <w:rPr>
                <w:rFonts w:ascii="Times New Roman"/>
                <w:b w:val="false"/>
                <w:i w:val="false"/>
                <w:color w:val="000000"/>
                <w:sz w:val="20"/>
              </w:rPr>
              <w:t>
лежность</w:t>
            </w:r>
          </w:p>
          <w:p>
            <w:pPr>
              <w:spacing w:after="20"/>
              <w:ind w:left="20"/>
              <w:jc w:val="both"/>
            </w:pPr>
            <w:r>
              <w:rPr>
                <w:rFonts w:ascii="Times New Roman"/>
                <w:b w:val="false"/>
                <w:i w:val="false"/>
                <w:color w:val="000000"/>
                <w:sz w:val="20"/>
              </w:rPr>
              <w:t>
груза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p>
            <w:pPr>
              <w:spacing w:after="20"/>
              <w:ind w:left="20"/>
              <w:jc w:val="both"/>
            </w:pPr>
            <w:r>
              <w:rPr>
                <w:rFonts w:ascii="Times New Roman"/>
                <w:b w:val="false"/>
                <w:i w:val="false"/>
                <w:color w:val="000000"/>
                <w:sz w:val="20"/>
              </w:rPr>
              <w:t>
отправки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p>
            <w:pPr>
              <w:spacing w:after="20"/>
              <w:ind w:left="20"/>
              <w:jc w:val="both"/>
            </w:pPr>
            <w:r>
              <w:rPr>
                <w:rFonts w:ascii="Times New Roman"/>
                <w:b w:val="false"/>
                <w:i w:val="false"/>
                <w:color w:val="000000"/>
                <w:sz w:val="20"/>
              </w:rPr>
              <w:t>
назначения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упаковки</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оказавшихся</w:t>
            </w:r>
          </w:p>
          <w:p>
            <w:pPr>
              <w:spacing w:after="20"/>
              <w:ind w:left="20"/>
              <w:jc w:val="both"/>
            </w:pPr>
            <w:r>
              <w:rPr>
                <w:rFonts w:ascii="Times New Roman"/>
                <w:b w:val="false"/>
                <w:i w:val="false"/>
                <w:color w:val="000000"/>
                <w:sz w:val="20"/>
              </w:rPr>
              <w:t>
при вскрытии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оказавшихся при</w:t>
            </w:r>
          </w:p>
          <w:p>
            <w:pPr>
              <w:spacing w:after="20"/>
              <w:ind w:left="20"/>
              <w:jc w:val="both"/>
            </w:pPr>
            <w:r>
              <w:rPr>
                <w:rFonts w:ascii="Times New Roman"/>
                <w:b w:val="false"/>
                <w:i w:val="false"/>
                <w:color w:val="000000"/>
                <w:sz w:val="20"/>
              </w:rPr>
              <w:t>
вскрытии</w:t>
            </w:r>
          </w:p>
          <w:p>
            <w:pPr>
              <w:spacing w:after="20"/>
              <w:ind w:left="20"/>
              <w:jc w:val="both"/>
            </w:pPr>
            <w:r>
              <w:rPr>
                <w:rFonts w:ascii="Times New Roman"/>
                <w:b w:val="false"/>
                <w:i w:val="false"/>
                <w:color w:val="000000"/>
                <w:sz w:val="20"/>
              </w:rPr>
              <w:t>
(исправны,</w:t>
            </w:r>
          </w:p>
          <w:p>
            <w:pPr>
              <w:spacing w:after="20"/>
              <w:ind w:left="20"/>
              <w:jc w:val="both"/>
            </w:pPr>
            <w:r>
              <w:rPr>
                <w:rFonts w:ascii="Times New Roman"/>
                <w:b w:val="false"/>
                <w:i w:val="false"/>
                <w:color w:val="000000"/>
                <w:sz w:val="20"/>
              </w:rPr>
              <w:t>
повреждены,</w:t>
            </w:r>
          </w:p>
          <w:p>
            <w:pPr>
              <w:spacing w:after="20"/>
              <w:ind w:left="20"/>
              <w:jc w:val="both"/>
            </w:pPr>
            <w:r>
              <w:rPr>
                <w:rFonts w:ascii="Times New Roman"/>
                <w:b w:val="false"/>
                <w:i w:val="false"/>
                <w:color w:val="000000"/>
                <w:sz w:val="20"/>
              </w:rPr>
              <w:t>
приведены в</w:t>
            </w:r>
          </w:p>
          <w:p>
            <w:pPr>
              <w:spacing w:after="20"/>
              <w:ind w:left="20"/>
              <w:jc w:val="both"/>
            </w:pPr>
            <w:r>
              <w:rPr>
                <w:rFonts w:ascii="Times New Roman"/>
                <w:b w:val="false"/>
                <w:i w:val="false"/>
                <w:color w:val="000000"/>
                <w:sz w:val="20"/>
              </w:rPr>
              <w:t>
негодность)</w:t>
            </w:r>
          </w:p>
        </w:tc>
      </w:tr>
    </w:tbl>
    <w:p>
      <w:pPr>
        <w:spacing w:after="0"/>
        <w:ind w:left="0"/>
        <w:jc w:val="left"/>
      </w:pPr>
    </w:p>
    <w:p>
      <w:pPr>
        <w:spacing w:after="0"/>
        <w:ind w:left="0"/>
        <w:jc w:val="both"/>
      </w:pPr>
      <w:r>
        <w:rPr>
          <w:rFonts w:ascii="Times New Roman"/>
          <w:b w:val="false"/>
          <w:i w:val="false"/>
          <w:color w:val="000000"/>
          <w:sz w:val="28"/>
        </w:rPr>
        <w:t>
             Подписи: _______________________</w:t>
      </w:r>
    </w:p>
    <w:bookmarkStart w:name="z1962" w:id="1920"/>
    <w:p>
      <w:pPr>
        <w:spacing w:after="0"/>
        <w:ind w:left="0"/>
        <w:jc w:val="both"/>
      </w:pPr>
      <w:r>
        <w:rPr>
          <w:rFonts w:ascii="Times New Roman"/>
          <w:b w:val="false"/>
          <w:i w:val="false"/>
          <w:color w:val="000000"/>
          <w:sz w:val="28"/>
        </w:rPr>
        <w:t>
                                                                      Ф.8</w:t>
      </w:r>
    </w:p>
    <w:bookmarkEnd w:id="1920"/>
    <w:bookmarkStart w:name="z1963" w:id="1921"/>
    <w:p>
      <w:pPr>
        <w:spacing w:after="0"/>
        <w:ind w:left="0"/>
        <w:jc w:val="left"/>
      </w:pPr>
      <w:r>
        <w:rPr>
          <w:rFonts w:ascii="Times New Roman"/>
          <w:b/>
          <w:i w:val="false"/>
          <w:color w:val="000000"/>
        </w:rPr>
        <w:t xml:space="preserve">  Акт</w:t>
      </w:r>
      <w:r>
        <w:br/>
      </w:r>
      <w:r>
        <w:rPr>
          <w:rFonts w:ascii="Times New Roman"/>
          <w:b/>
          <w:i w:val="false"/>
          <w:color w:val="000000"/>
        </w:rPr>
        <w:t>об уничтожении остатков коммерческой загрузки</w:t>
      </w:r>
    </w:p>
    <w:bookmarkEnd w:id="1921"/>
    <w:p>
      <w:pPr>
        <w:spacing w:after="0"/>
        <w:ind w:left="0"/>
        <w:jc w:val="both"/>
      </w:pPr>
      <w:r>
        <w:rPr>
          <w:rFonts w:ascii="Times New Roman"/>
          <w:b w:val="false"/>
          <w:i w:val="false"/>
          <w:color w:val="000000"/>
          <w:sz w:val="28"/>
        </w:rPr>
        <w:t>
      _________________________                         ______________</w:t>
      </w:r>
    </w:p>
    <w:p>
      <w:pPr>
        <w:spacing w:after="0"/>
        <w:ind w:left="0"/>
        <w:jc w:val="both"/>
      </w:pPr>
      <w:r>
        <w:rPr>
          <w:rFonts w:ascii="Times New Roman"/>
          <w:b w:val="false"/>
          <w:i w:val="false"/>
          <w:color w:val="000000"/>
          <w:sz w:val="28"/>
        </w:rPr>
        <w:t>
         (место составления)                                 (дата)</w:t>
      </w:r>
    </w:p>
    <w:p>
      <w:pPr>
        <w:spacing w:after="0"/>
        <w:ind w:left="0"/>
        <w:jc w:val="both"/>
      </w:pPr>
      <w:r>
        <w:rPr>
          <w:rFonts w:ascii="Times New Roman"/>
          <w:b w:val="false"/>
          <w:i w:val="false"/>
          <w:color w:val="000000"/>
          <w:sz w:val="28"/>
        </w:rPr>
        <w:t>
             Комиссия в составе: __________________________________________</w:t>
      </w:r>
    </w:p>
    <w:p>
      <w:pPr>
        <w:spacing w:after="0"/>
        <w:ind w:left="0"/>
        <w:jc w:val="both"/>
      </w:pP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и представитель МВД ________________________________________________</w:t>
      </w:r>
    </w:p>
    <w:p>
      <w:pPr>
        <w:spacing w:after="0"/>
        <w:ind w:left="0"/>
        <w:jc w:val="both"/>
      </w:pP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составила настоящий акт об уничтожении остатков коммерческой загрузки</w:t>
      </w:r>
    </w:p>
    <w:p>
      <w:pPr>
        <w:spacing w:after="0"/>
        <w:ind w:left="0"/>
        <w:jc w:val="both"/>
      </w:pPr>
      <w:r>
        <w:rPr>
          <w:rFonts w:ascii="Times New Roman"/>
          <w:b w:val="false"/>
          <w:i w:val="false"/>
          <w:color w:val="000000"/>
          <w:sz w:val="28"/>
        </w:rPr>
        <w:t xml:space="preserve">
      самолета (вертолета), ______________________________________________ </w:t>
      </w:r>
    </w:p>
    <w:p>
      <w:pPr>
        <w:spacing w:after="0"/>
        <w:ind w:left="0"/>
        <w:jc w:val="both"/>
      </w:pPr>
      <w:r>
        <w:rPr>
          <w:rFonts w:ascii="Times New Roman"/>
          <w:b w:val="false"/>
          <w:i w:val="false"/>
          <w:color w:val="000000"/>
          <w:sz w:val="28"/>
        </w:rPr>
        <w:t>
                                        (тип, опознавательный знак)</w:t>
      </w:r>
    </w:p>
    <w:p>
      <w:pPr>
        <w:spacing w:after="0"/>
        <w:ind w:left="0"/>
        <w:jc w:val="both"/>
      </w:pPr>
      <w:r>
        <w:rPr>
          <w:rFonts w:ascii="Times New Roman"/>
          <w:b w:val="false"/>
          <w:i w:val="false"/>
          <w:color w:val="000000"/>
          <w:sz w:val="28"/>
        </w:rPr>
        <w:t>
      потерпевшего авиационное происшествие ______________________ 20  г.</w:t>
      </w:r>
    </w:p>
    <w:p>
      <w:pPr>
        <w:spacing w:after="0"/>
        <w:ind w:left="0"/>
        <w:jc w:val="both"/>
      </w:pPr>
      <w:r>
        <w:rPr>
          <w:rFonts w:ascii="Times New Roman"/>
          <w:b w:val="false"/>
          <w:i w:val="false"/>
          <w:color w:val="000000"/>
          <w:sz w:val="28"/>
        </w:rPr>
        <w:t>
      ____________________ находившиеся на борту _________________________</w:t>
      </w:r>
    </w:p>
    <w:p>
      <w:pPr>
        <w:spacing w:after="0"/>
        <w:ind w:left="0"/>
        <w:jc w:val="both"/>
      </w:pPr>
      <w:r>
        <w:rPr>
          <w:rFonts w:ascii="Times New Roman"/>
          <w:b w:val="false"/>
          <w:i w:val="false"/>
          <w:color w:val="000000"/>
          <w:sz w:val="28"/>
        </w:rPr>
        <w:t>
                                        (багаж, почта, груз и ручная кладь)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(места, масса)</w:t>
      </w:r>
    </w:p>
    <w:p>
      <w:pPr>
        <w:spacing w:after="0"/>
        <w:ind w:left="0"/>
        <w:jc w:val="both"/>
      </w:pPr>
      <w:r>
        <w:rPr>
          <w:rFonts w:ascii="Times New Roman"/>
          <w:b w:val="false"/>
          <w:i w:val="false"/>
          <w:color w:val="000000"/>
          <w:sz w:val="28"/>
        </w:rPr>
        <w:t>
      были ________________________________________________________________</w:t>
      </w:r>
    </w:p>
    <w:p>
      <w:pPr>
        <w:spacing w:after="0"/>
        <w:ind w:left="0"/>
        <w:jc w:val="both"/>
      </w:pPr>
      <w:r>
        <w:rPr>
          <w:rFonts w:ascii="Times New Roman"/>
          <w:b w:val="false"/>
          <w:i w:val="false"/>
          <w:color w:val="000000"/>
          <w:sz w:val="28"/>
        </w:rPr>
        <w:t>
                       (разбиты, обгорели, испачканы грязью и ГСМ)</w:t>
      </w:r>
    </w:p>
    <w:p>
      <w:pPr>
        <w:spacing w:after="0"/>
        <w:ind w:left="0"/>
        <w:jc w:val="both"/>
      </w:pPr>
      <w:r>
        <w:rPr>
          <w:rFonts w:ascii="Times New Roman"/>
          <w:b w:val="false"/>
          <w:i w:val="false"/>
          <w:color w:val="000000"/>
          <w:sz w:val="28"/>
        </w:rPr>
        <w:t>
      пришли в негодное для дальнейшего использования состояние и</w:t>
      </w:r>
    </w:p>
    <w:p>
      <w:pPr>
        <w:spacing w:after="0"/>
        <w:ind w:left="0"/>
        <w:jc w:val="both"/>
      </w:pPr>
      <w:r>
        <w:rPr>
          <w:rFonts w:ascii="Times New Roman"/>
          <w:b w:val="false"/>
          <w:i w:val="false"/>
          <w:color w:val="000000"/>
          <w:sz w:val="28"/>
        </w:rPr>
        <w:t>
      уничтожены путем сожжения.</w:t>
      </w:r>
    </w:p>
    <w:p>
      <w:pPr>
        <w:spacing w:after="0"/>
        <w:ind w:left="0"/>
        <w:jc w:val="both"/>
      </w:pPr>
      <w:r>
        <w:rPr>
          <w:rFonts w:ascii="Times New Roman"/>
          <w:b w:val="false"/>
          <w:i w:val="false"/>
          <w:color w:val="000000"/>
          <w:sz w:val="28"/>
        </w:rPr>
        <w:t>
             Члены комиссии: _____________________________________________</w:t>
      </w:r>
    </w:p>
    <w:p>
      <w:pPr>
        <w:spacing w:after="0"/>
        <w:ind w:left="0"/>
        <w:jc w:val="both"/>
      </w:pPr>
      <w:r>
        <w:rPr>
          <w:rFonts w:ascii="Times New Roman"/>
          <w:b w:val="false"/>
          <w:i w:val="false"/>
          <w:color w:val="000000"/>
          <w:sz w:val="28"/>
        </w:rPr>
        <w:t>
                                      (подписи, инициалы, фамилии)</w:t>
      </w:r>
    </w:p>
    <w:p>
      <w:pPr>
        <w:spacing w:after="0"/>
        <w:ind w:left="0"/>
        <w:jc w:val="both"/>
      </w:pPr>
      <w:r>
        <w:rPr>
          <w:rFonts w:ascii="Times New Roman"/>
          <w:b w:val="false"/>
          <w:i w:val="false"/>
          <w:color w:val="000000"/>
          <w:sz w:val="28"/>
        </w:rPr>
        <w:t>
             Представитель МВД: __________________________________________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left"/>
      </w:pPr>
      <w:r>
        <w:rPr>
          <w:rFonts w:ascii="Times New Roman"/>
          <w:b/>
          <w:i w:val="false"/>
          <w:color w:val="000000"/>
        </w:rPr>
        <w:t xml:space="preserve"> Багаж и ручная кладь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2258"/>
        <w:gridCol w:w="848"/>
        <w:gridCol w:w="1553"/>
        <w:gridCol w:w="1379"/>
        <w:gridCol w:w="1910"/>
        <w:gridCol w:w="2443"/>
      </w:tblGrid>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документам значится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w:t>
            </w:r>
          </w:p>
          <w:p>
            <w:pPr>
              <w:spacing w:after="20"/>
              <w:ind w:left="20"/>
              <w:jc w:val="both"/>
            </w:pPr>
            <w:r>
              <w:rPr>
                <w:rFonts w:ascii="Times New Roman"/>
                <w:b w:val="false"/>
                <w:i w:val="false"/>
                <w:color w:val="000000"/>
                <w:sz w:val="20"/>
              </w:rPr>
              <w:t>
багажных</w:t>
            </w:r>
          </w:p>
          <w:p>
            <w:pPr>
              <w:spacing w:after="20"/>
              <w:ind w:left="20"/>
              <w:jc w:val="both"/>
            </w:pPr>
            <w:r>
              <w:rPr>
                <w:rFonts w:ascii="Times New Roman"/>
                <w:b w:val="false"/>
                <w:i w:val="false"/>
                <w:color w:val="000000"/>
                <w:sz w:val="20"/>
              </w:rPr>
              <w:t>
квитанций</w:t>
            </w:r>
          </w:p>
          <w:p>
            <w:pPr>
              <w:spacing w:after="20"/>
              <w:ind w:left="20"/>
              <w:jc w:val="both"/>
            </w:pPr>
            <w:r>
              <w:rPr>
                <w:rFonts w:ascii="Times New Roman"/>
                <w:b w:val="false"/>
                <w:i w:val="false"/>
                <w:color w:val="000000"/>
                <w:sz w:val="20"/>
              </w:rPr>
              <w:t>
(билета)</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владельца</w:t>
            </w:r>
          </w:p>
          <w:p>
            <w:pPr>
              <w:spacing w:after="20"/>
              <w:ind w:left="20"/>
              <w:jc w:val="both"/>
            </w:pPr>
            <w:r>
              <w:rPr>
                <w:rFonts w:ascii="Times New Roman"/>
                <w:b w:val="false"/>
                <w:i w:val="false"/>
                <w:color w:val="000000"/>
                <w:sz w:val="20"/>
              </w:rPr>
              <w:t>
багажа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Вещи, наход.</w:t>
            </w:r>
          </w:p>
          <w:p>
            <w:pPr>
              <w:spacing w:after="20"/>
              <w:ind w:left="20"/>
              <w:jc w:val="both"/>
            </w:pPr>
            <w:r>
              <w:rPr>
                <w:rFonts w:ascii="Times New Roman"/>
                <w:b w:val="false"/>
                <w:i w:val="false"/>
                <w:color w:val="000000"/>
                <w:sz w:val="20"/>
              </w:rPr>
              <w:t xml:space="preserve">
при пассаж. </w:t>
            </w:r>
          </w:p>
          <w:p>
            <w:pPr>
              <w:spacing w:after="20"/>
              <w:ind w:left="20"/>
              <w:jc w:val="both"/>
            </w:pPr>
            <w:r>
              <w:rPr>
                <w:rFonts w:ascii="Times New Roman"/>
                <w:b w:val="false"/>
                <w:i w:val="false"/>
                <w:color w:val="000000"/>
                <w:sz w:val="20"/>
              </w:rPr>
              <w:t>
Масса,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мест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кг.</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объявлен.</w:t>
            </w:r>
          </w:p>
          <w:p>
            <w:pPr>
              <w:spacing w:after="20"/>
              <w:ind w:left="20"/>
              <w:jc w:val="both"/>
            </w:pPr>
            <w:r>
              <w:rPr>
                <w:rFonts w:ascii="Times New Roman"/>
                <w:b w:val="false"/>
                <w:i w:val="false"/>
                <w:color w:val="000000"/>
                <w:sz w:val="20"/>
              </w:rPr>
              <w:t xml:space="preserve">
ценности, сум </w:t>
            </w:r>
          </w:p>
        </w:tc>
        <w:tc>
          <w:tcPr>
            <w:tcW w:w="0" w:type="auto"/>
            <w:vMerge/>
            <w:tcBorders>
              <w:top w:val="nil"/>
              <w:left w:val="single" w:color="cfcfcf" w:sz="5"/>
              <w:bottom w:val="single" w:color="cfcfcf" w:sz="5"/>
              <w:right w:val="single" w:color="cfcfcf" w:sz="5"/>
            </w:tcBorders>
          </w:tcPr>
          <w:p/>
        </w:tc>
      </w:tr>
    </w:tbl>
    <w:p>
      <w:pPr>
        <w:spacing w:after="0"/>
        <w:ind w:left="0"/>
        <w:jc w:val="left"/>
      </w:pP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410"/>
        <w:gridCol w:w="2497"/>
        <w:gridCol w:w="3762"/>
        <w:gridCol w:w="30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оказалось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Вещи, наход.</w:t>
            </w:r>
          </w:p>
          <w:p>
            <w:pPr>
              <w:spacing w:after="20"/>
              <w:ind w:left="20"/>
              <w:jc w:val="both"/>
            </w:pPr>
            <w:r>
              <w:rPr>
                <w:rFonts w:ascii="Times New Roman"/>
                <w:b w:val="false"/>
                <w:i w:val="false"/>
                <w:color w:val="000000"/>
                <w:sz w:val="20"/>
              </w:rPr>
              <w:t xml:space="preserve">
при пассаж. </w:t>
            </w:r>
          </w:p>
          <w:p>
            <w:pPr>
              <w:spacing w:after="20"/>
              <w:ind w:left="20"/>
              <w:jc w:val="both"/>
            </w:pPr>
            <w:r>
              <w:rPr>
                <w:rFonts w:ascii="Times New Roman"/>
                <w:b w:val="false"/>
                <w:i w:val="false"/>
                <w:color w:val="000000"/>
                <w:sz w:val="20"/>
              </w:rPr>
              <w:t>
Масса, кг.</w:t>
            </w:r>
          </w:p>
        </w:tc>
        <w:tc>
          <w:tcPr>
            <w:tcW w:w="3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упаковки каждого места в</w:t>
            </w:r>
          </w:p>
          <w:p>
            <w:pPr>
              <w:spacing w:after="20"/>
              <w:ind w:left="20"/>
              <w:jc w:val="both"/>
            </w:pPr>
            <w:r>
              <w:rPr>
                <w:rFonts w:ascii="Times New Roman"/>
                <w:b w:val="false"/>
                <w:i w:val="false"/>
                <w:color w:val="000000"/>
                <w:sz w:val="20"/>
              </w:rPr>
              <w:t>
отдельности по каждой отправке:</w:t>
            </w:r>
          </w:p>
          <w:p>
            <w:pPr>
              <w:spacing w:after="20"/>
              <w:ind w:left="20"/>
              <w:jc w:val="both"/>
            </w:pPr>
            <w:r>
              <w:rPr>
                <w:rFonts w:ascii="Times New Roman"/>
                <w:b w:val="false"/>
                <w:i w:val="false"/>
                <w:color w:val="000000"/>
                <w:sz w:val="20"/>
              </w:rPr>
              <w:t>
исправная, поврежденная (частично,</w:t>
            </w:r>
          </w:p>
          <w:p>
            <w:pPr>
              <w:spacing w:after="20"/>
              <w:ind w:left="20"/>
              <w:jc w:val="both"/>
            </w:pPr>
            <w:r>
              <w:rPr>
                <w:rFonts w:ascii="Times New Roman"/>
                <w:b w:val="false"/>
                <w:i w:val="false"/>
                <w:color w:val="000000"/>
                <w:sz w:val="20"/>
              </w:rPr>
              <w:t>
полностью), разбитая, обгоревшая</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размещения на воздушном судне</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мест</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964" w:id="1922"/>
    <w:p>
      <w:pPr>
        <w:spacing w:after="0"/>
        <w:ind w:left="0"/>
        <w:jc w:val="both"/>
      </w:pPr>
      <w:r>
        <w:rPr>
          <w:rFonts w:ascii="Times New Roman"/>
          <w:b w:val="false"/>
          <w:i w:val="false"/>
          <w:color w:val="000000"/>
          <w:sz w:val="28"/>
        </w:rPr>
        <w:t>
                                                                        Ф.9</w:t>
      </w:r>
    </w:p>
    <w:bookmarkEnd w:id="1922"/>
    <w:bookmarkStart w:name="z1965" w:id="1923"/>
    <w:p>
      <w:pPr>
        <w:spacing w:after="0"/>
        <w:ind w:left="0"/>
        <w:jc w:val="left"/>
      </w:pPr>
      <w:r>
        <w:rPr>
          <w:rFonts w:ascii="Times New Roman"/>
          <w:b/>
          <w:i w:val="false"/>
          <w:color w:val="000000"/>
        </w:rPr>
        <w:t xml:space="preserve">  АКТ</w:t>
      </w:r>
      <w:r>
        <w:br/>
      </w:r>
      <w:r>
        <w:rPr>
          <w:rFonts w:ascii="Times New Roman"/>
          <w:b/>
          <w:i w:val="false"/>
          <w:color w:val="000000"/>
        </w:rPr>
        <w:t>о вскрытии и проверке поврежденных мест</w:t>
      </w:r>
      <w:r>
        <w:br/>
      </w:r>
      <w:r>
        <w:rPr>
          <w:rFonts w:ascii="Times New Roman"/>
          <w:b/>
          <w:i w:val="false"/>
          <w:color w:val="000000"/>
        </w:rPr>
        <w:t>багажа, ручной клади, почты и груза</w:t>
      </w:r>
    </w:p>
    <w:bookmarkEnd w:id="1923"/>
    <w:p>
      <w:pPr>
        <w:spacing w:after="0"/>
        <w:ind w:left="0"/>
        <w:jc w:val="both"/>
      </w:pPr>
      <w:r>
        <w:rPr>
          <w:rFonts w:ascii="Times New Roman"/>
          <w:b w:val="false"/>
          <w:i w:val="false"/>
          <w:color w:val="000000"/>
          <w:sz w:val="28"/>
        </w:rPr>
        <w:t>
      _________________________                        _______________</w:t>
      </w:r>
    </w:p>
    <w:p>
      <w:pPr>
        <w:spacing w:after="0"/>
        <w:ind w:left="0"/>
        <w:jc w:val="both"/>
      </w:pPr>
      <w:r>
        <w:rPr>
          <w:rFonts w:ascii="Times New Roman"/>
          <w:b w:val="false"/>
          <w:i w:val="false"/>
          <w:color w:val="000000"/>
          <w:sz w:val="28"/>
        </w:rPr>
        <w:t>
         (место составления)                                (дата)</w:t>
      </w:r>
    </w:p>
    <w:p>
      <w:pPr>
        <w:spacing w:after="0"/>
        <w:ind w:left="0"/>
        <w:jc w:val="both"/>
      </w:pPr>
      <w:r>
        <w:rPr>
          <w:rFonts w:ascii="Times New Roman"/>
          <w:b w:val="false"/>
          <w:i w:val="false"/>
          <w:color w:val="000000"/>
          <w:sz w:val="28"/>
        </w:rPr>
        <w:t>
             Мы, нижеподписавшиеся _________________________________________</w:t>
      </w:r>
    </w:p>
    <w:p>
      <w:pPr>
        <w:spacing w:after="0"/>
        <w:ind w:left="0"/>
        <w:jc w:val="both"/>
      </w:pP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с участием представителя МВД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вскрыли поврежденные места коммерческой загрузки с самолета</w:t>
      </w:r>
    </w:p>
    <w:p>
      <w:pPr>
        <w:spacing w:after="0"/>
        <w:ind w:left="0"/>
        <w:jc w:val="both"/>
      </w:pPr>
      <w:r>
        <w:rPr>
          <w:rFonts w:ascii="Times New Roman"/>
          <w:b w:val="false"/>
          <w:i w:val="false"/>
          <w:color w:val="000000"/>
          <w:sz w:val="28"/>
        </w:rPr>
        <w:t>
      (вертолета) __________________________________________, потерпевшего</w:t>
      </w:r>
    </w:p>
    <w:p>
      <w:pPr>
        <w:spacing w:after="0"/>
        <w:ind w:left="0"/>
        <w:jc w:val="both"/>
      </w:pPr>
      <w:r>
        <w:rPr>
          <w:rFonts w:ascii="Times New Roman"/>
          <w:b w:val="false"/>
          <w:i w:val="false"/>
          <w:color w:val="000000"/>
          <w:sz w:val="28"/>
        </w:rPr>
        <w:t>
                            (тип, опознавательный знак)</w:t>
      </w:r>
    </w:p>
    <w:p>
      <w:pPr>
        <w:spacing w:after="0"/>
        <w:ind w:left="0"/>
        <w:jc w:val="both"/>
      </w:pPr>
      <w:r>
        <w:rPr>
          <w:rFonts w:ascii="Times New Roman"/>
          <w:b w:val="false"/>
          <w:i w:val="false"/>
          <w:color w:val="000000"/>
          <w:sz w:val="28"/>
        </w:rPr>
        <w:t>
      авиационное происшествие ____________________________________________</w:t>
      </w:r>
    </w:p>
    <w:p>
      <w:pPr>
        <w:spacing w:after="0"/>
        <w:ind w:left="0"/>
        <w:jc w:val="both"/>
      </w:pPr>
      <w:r>
        <w:rPr>
          <w:rFonts w:ascii="Times New Roman"/>
          <w:b w:val="false"/>
          <w:i w:val="false"/>
          <w:color w:val="000000"/>
          <w:sz w:val="28"/>
        </w:rPr>
        <w:t>
                                     (место, дата происшествия)</w:t>
      </w:r>
    </w:p>
    <w:p>
      <w:pPr>
        <w:spacing w:after="0"/>
        <w:ind w:left="0"/>
        <w:jc w:val="both"/>
      </w:pPr>
      <w:r>
        <w:rPr>
          <w:rFonts w:ascii="Times New Roman"/>
          <w:b w:val="false"/>
          <w:i w:val="false"/>
          <w:color w:val="000000"/>
          <w:sz w:val="28"/>
        </w:rPr>
        <w:t>
      При этом оказалось:</w:t>
      </w:r>
    </w:p>
    <w:bookmarkStart w:name="z1966" w:id="1924"/>
    <w:p>
      <w:pPr>
        <w:spacing w:after="0"/>
        <w:ind w:left="0"/>
        <w:jc w:val="left"/>
      </w:pPr>
      <w:r>
        <w:rPr>
          <w:rFonts w:ascii="Times New Roman"/>
          <w:b/>
          <w:i w:val="false"/>
          <w:color w:val="000000"/>
        </w:rPr>
        <w:t xml:space="preserve">  Багаж</w:t>
      </w:r>
    </w:p>
    <w:bookmarkEnd w:id="1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230"/>
        <w:gridCol w:w="1230"/>
        <w:gridCol w:w="2000"/>
        <w:gridCol w:w="456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багажной</w:t>
            </w:r>
          </w:p>
          <w:p>
            <w:pPr>
              <w:spacing w:after="20"/>
              <w:ind w:left="20"/>
              <w:jc w:val="both"/>
            </w:pPr>
            <w:r>
              <w:rPr>
                <w:rFonts w:ascii="Times New Roman"/>
                <w:b w:val="false"/>
                <w:i w:val="false"/>
                <w:color w:val="000000"/>
                <w:sz w:val="20"/>
              </w:rPr>
              <w:t>
квитанции</w:t>
            </w:r>
          </w:p>
          <w:p>
            <w:pPr>
              <w:spacing w:after="20"/>
              <w:ind w:left="20"/>
              <w:jc w:val="both"/>
            </w:pPr>
            <w:r>
              <w:rPr>
                <w:rFonts w:ascii="Times New Roman"/>
                <w:b w:val="false"/>
                <w:i w:val="false"/>
                <w:color w:val="000000"/>
                <w:sz w:val="20"/>
              </w:rPr>
              <w:t>
(билета)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владельца</w:t>
            </w:r>
          </w:p>
          <w:p>
            <w:pPr>
              <w:spacing w:after="20"/>
              <w:ind w:left="20"/>
              <w:jc w:val="both"/>
            </w:pPr>
            <w:r>
              <w:rPr>
                <w:rFonts w:ascii="Times New Roman"/>
                <w:b w:val="false"/>
                <w:i w:val="false"/>
                <w:color w:val="000000"/>
                <w:sz w:val="20"/>
              </w:rPr>
              <w:t>
багажа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упаковки</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оказавшихся при</w:t>
            </w:r>
          </w:p>
          <w:p>
            <w:pPr>
              <w:spacing w:after="20"/>
              <w:ind w:left="20"/>
              <w:jc w:val="both"/>
            </w:pPr>
            <w:r>
              <w:rPr>
                <w:rFonts w:ascii="Times New Roman"/>
                <w:b w:val="false"/>
                <w:i w:val="false"/>
                <w:color w:val="000000"/>
                <w:sz w:val="20"/>
              </w:rPr>
              <w:t>
вскрытии</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предметов,</w:t>
            </w:r>
          </w:p>
          <w:p>
            <w:pPr>
              <w:spacing w:after="20"/>
              <w:ind w:left="20"/>
              <w:jc w:val="both"/>
            </w:pPr>
            <w:r>
              <w:rPr>
                <w:rFonts w:ascii="Times New Roman"/>
                <w:b w:val="false"/>
                <w:i w:val="false"/>
                <w:color w:val="000000"/>
                <w:sz w:val="20"/>
              </w:rPr>
              <w:t>
оказавшихся при вскрытии</w:t>
            </w:r>
          </w:p>
          <w:p>
            <w:pPr>
              <w:spacing w:after="20"/>
              <w:ind w:left="20"/>
              <w:jc w:val="both"/>
            </w:pPr>
            <w:r>
              <w:rPr>
                <w:rFonts w:ascii="Times New Roman"/>
                <w:b w:val="false"/>
                <w:i w:val="false"/>
                <w:color w:val="000000"/>
                <w:sz w:val="20"/>
              </w:rPr>
              <w:t>
(исправны, повреждены,</w:t>
            </w:r>
          </w:p>
          <w:p>
            <w:pPr>
              <w:spacing w:after="20"/>
              <w:ind w:left="20"/>
              <w:jc w:val="both"/>
            </w:pPr>
            <w:r>
              <w:rPr>
                <w:rFonts w:ascii="Times New Roman"/>
                <w:b w:val="false"/>
                <w:i w:val="false"/>
                <w:color w:val="000000"/>
                <w:sz w:val="20"/>
              </w:rPr>
              <w:t>
приведены в негодность)</w:t>
            </w:r>
          </w:p>
        </w:tc>
      </w:tr>
    </w:tbl>
    <w:bookmarkStart w:name="z1967" w:id="1925"/>
    <w:p>
      <w:pPr>
        <w:spacing w:after="0"/>
        <w:ind w:left="0"/>
        <w:jc w:val="left"/>
      </w:pPr>
      <w:r>
        <w:rPr>
          <w:rFonts w:ascii="Times New Roman"/>
          <w:b/>
          <w:i w:val="false"/>
          <w:color w:val="000000"/>
        </w:rPr>
        <w:t xml:space="preserve">   Вещи, находившиеся при пассажирах</w:t>
      </w:r>
    </w:p>
    <w:bookmarkEnd w:id="1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2328"/>
        <w:gridCol w:w="2329"/>
        <w:gridCol w:w="6211"/>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владельца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оказавшихся при</w:t>
            </w:r>
          </w:p>
          <w:p>
            <w:pPr>
              <w:spacing w:after="20"/>
              <w:ind w:left="20"/>
              <w:jc w:val="both"/>
            </w:pPr>
            <w:r>
              <w:rPr>
                <w:rFonts w:ascii="Times New Roman"/>
                <w:b w:val="false"/>
                <w:i w:val="false"/>
                <w:color w:val="000000"/>
                <w:sz w:val="20"/>
              </w:rPr>
              <w:t>
вскрытии</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предметов, оказавшихся при</w:t>
            </w:r>
          </w:p>
          <w:p>
            <w:pPr>
              <w:spacing w:after="20"/>
              <w:ind w:left="20"/>
              <w:jc w:val="both"/>
            </w:pPr>
            <w:r>
              <w:rPr>
                <w:rFonts w:ascii="Times New Roman"/>
                <w:b w:val="false"/>
                <w:i w:val="false"/>
                <w:color w:val="000000"/>
                <w:sz w:val="20"/>
              </w:rPr>
              <w:t>
вскрытии (исправны, повреждены,</w:t>
            </w:r>
          </w:p>
          <w:p>
            <w:pPr>
              <w:spacing w:after="20"/>
              <w:ind w:left="20"/>
              <w:jc w:val="both"/>
            </w:pPr>
            <w:r>
              <w:rPr>
                <w:rFonts w:ascii="Times New Roman"/>
                <w:b w:val="false"/>
                <w:i w:val="false"/>
                <w:color w:val="000000"/>
                <w:sz w:val="20"/>
              </w:rPr>
              <w:t>
приведены в негодность)</w:t>
            </w:r>
          </w:p>
        </w:tc>
      </w:tr>
    </w:tbl>
    <w:bookmarkStart w:name="z1968" w:id="1926"/>
    <w:p>
      <w:pPr>
        <w:spacing w:after="0"/>
        <w:ind w:left="0"/>
        <w:jc w:val="left"/>
      </w:pPr>
      <w:r>
        <w:rPr>
          <w:rFonts w:ascii="Times New Roman"/>
          <w:b/>
          <w:i w:val="false"/>
          <w:color w:val="000000"/>
        </w:rPr>
        <w:t xml:space="preserve">   Почта</w:t>
      </w:r>
    </w:p>
    <w:bookmarkEnd w:id="1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2064"/>
        <w:gridCol w:w="1126"/>
        <w:gridCol w:w="1127"/>
        <w:gridCol w:w="1127"/>
        <w:gridCol w:w="1127"/>
        <w:gridCol w:w="1832"/>
        <w:gridCol w:w="2771"/>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почтово-</w:t>
            </w:r>
          </w:p>
          <w:p>
            <w:pPr>
              <w:spacing w:after="20"/>
              <w:ind w:left="20"/>
              <w:jc w:val="both"/>
            </w:pPr>
            <w:r>
              <w:rPr>
                <w:rFonts w:ascii="Times New Roman"/>
                <w:b w:val="false"/>
                <w:i w:val="false"/>
                <w:color w:val="000000"/>
                <w:sz w:val="20"/>
              </w:rPr>
              <w:t>
грузов.</w:t>
            </w:r>
          </w:p>
          <w:p>
            <w:pPr>
              <w:spacing w:after="20"/>
              <w:ind w:left="20"/>
              <w:jc w:val="both"/>
            </w:pPr>
            <w:r>
              <w:rPr>
                <w:rFonts w:ascii="Times New Roman"/>
                <w:b w:val="false"/>
                <w:i w:val="false"/>
                <w:color w:val="000000"/>
                <w:sz w:val="20"/>
              </w:rPr>
              <w:t>
накладных,</w:t>
            </w:r>
          </w:p>
          <w:p>
            <w:pPr>
              <w:spacing w:after="20"/>
              <w:ind w:left="20"/>
              <w:jc w:val="both"/>
            </w:pPr>
            <w:r>
              <w:rPr>
                <w:rFonts w:ascii="Times New Roman"/>
                <w:b w:val="false"/>
                <w:i w:val="false"/>
                <w:color w:val="000000"/>
                <w:sz w:val="20"/>
              </w:rPr>
              <w:t>
маркировки</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p>
            <w:pPr>
              <w:spacing w:after="20"/>
              <w:ind w:left="20"/>
              <w:jc w:val="both"/>
            </w:pPr>
            <w:r>
              <w:rPr>
                <w:rFonts w:ascii="Times New Roman"/>
                <w:b w:val="false"/>
                <w:i w:val="false"/>
                <w:color w:val="000000"/>
                <w:sz w:val="20"/>
              </w:rPr>
              <w:t>
почты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p>
            <w:pPr>
              <w:spacing w:after="20"/>
              <w:ind w:left="20"/>
              <w:jc w:val="both"/>
            </w:pPr>
            <w:r>
              <w:rPr>
                <w:rFonts w:ascii="Times New Roman"/>
                <w:b w:val="false"/>
                <w:i w:val="false"/>
                <w:color w:val="000000"/>
                <w:sz w:val="20"/>
              </w:rPr>
              <w:t>
отправки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p>
            <w:pPr>
              <w:spacing w:after="20"/>
              <w:ind w:left="20"/>
              <w:jc w:val="both"/>
            </w:pPr>
            <w:r>
              <w:rPr>
                <w:rFonts w:ascii="Times New Roman"/>
                <w:b w:val="false"/>
                <w:i w:val="false"/>
                <w:color w:val="000000"/>
                <w:sz w:val="20"/>
              </w:rPr>
              <w:t>
назначения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упаковки</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оказавшихся</w:t>
            </w:r>
          </w:p>
          <w:p>
            <w:pPr>
              <w:spacing w:after="20"/>
              <w:ind w:left="20"/>
              <w:jc w:val="both"/>
            </w:pPr>
            <w:r>
              <w:rPr>
                <w:rFonts w:ascii="Times New Roman"/>
                <w:b w:val="false"/>
                <w:i w:val="false"/>
                <w:color w:val="000000"/>
                <w:sz w:val="20"/>
              </w:rPr>
              <w:t>
при вскрытии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оказавшихся</w:t>
            </w:r>
          </w:p>
          <w:p>
            <w:pPr>
              <w:spacing w:after="20"/>
              <w:ind w:left="20"/>
              <w:jc w:val="both"/>
            </w:pPr>
            <w:r>
              <w:rPr>
                <w:rFonts w:ascii="Times New Roman"/>
                <w:b w:val="false"/>
                <w:i w:val="false"/>
                <w:color w:val="000000"/>
                <w:sz w:val="20"/>
              </w:rPr>
              <w:t>
при вскрытии</w:t>
            </w:r>
          </w:p>
          <w:p>
            <w:pPr>
              <w:spacing w:after="20"/>
              <w:ind w:left="20"/>
              <w:jc w:val="both"/>
            </w:pPr>
            <w:r>
              <w:rPr>
                <w:rFonts w:ascii="Times New Roman"/>
                <w:b w:val="false"/>
                <w:i w:val="false"/>
                <w:color w:val="000000"/>
                <w:sz w:val="20"/>
              </w:rPr>
              <w:t>
(исправны,</w:t>
            </w:r>
          </w:p>
          <w:p>
            <w:pPr>
              <w:spacing w:after="20"/>
              <w:ind w:left="20"/>
              <w:jc w:val="both"/>
            </w:pPr>
            <w:r>
              <w:rPr>
                <w:rFonts w:ascii="Times New Roman"/>
                <w:b w:val="false"/>
                <w:i w:val="false"/>
                <w:color w:val="000000"/>
                <w:sz w:val="20"/>
              </w:rPr>
              <w:t>
повреждены,</w:t>
            </w:r>
          </w:p>
          <w:p>
            <w:pPr>
              <w:spacing w:after="20"/>
              <w:ind w:left="20"/>
              <w:jc w:val="both"/>
            </w:pPr>
            <w:r>
              <w:rPr>
                <w:rFonts w:ascii="Times New Roman"/>
                <w:b w:val="false"/>
                <w:i w:val="false"/>
                <w:color w:val="000000"/>
                <w:sz w:val="20"/>
              </w:rPr>
              <w:t>
приведены в</w:t>
            </w:r>
          </w:p>
          <w:p>
            <w:pPr>
              <w:spacing w:after="20"/>
              <w:ind w:left="20"/>
              <w:jc w:val="both"/>
            </w:pPr>
            <w:r>
              <w:rPr>
                <w:rFonts w:ascii="Times New Roman"/>
                <w:b w:val="false"/>
                <w:i w:val="false"/>
                <w:color w:val="000000"/>
                <w:sz w:val="20"/>
              </w:rPr>
              <w:t xml:space="preserve">
негодность) </w:t>
            </w:r>
          </w:p>
        </w:tc>
      </w:tr>
    </w:tbl>
    <w:bookmarkStart w:name="z1969" w:id="1927"/>
    <w:p>
      <w:pPr>
        <w:spacing w:after="0"/>
        <w:ind w:left="0"/>
        <w:jc w:val="left"/>
      </w:pPr>
      <w:r>
        <w:rPr>
          <w:rFonts w:ascii="Times New Roman"/>
          <w:b/>
          <w:i w:val="false"/>
          <w:color w:val="000000"/>
        </w:rPr>
        <w:t xml:space="preserve">   Груз</w:t>
      </w:r>
    </w:p>
    <w:bookmarkEnd w:id="1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219"/>
        <w:gridCol w:w="1219"/>
        <w:gridCol w:w="1220"/>
        <w:gridCol w:w="1220"/>
        <w:gridCol w:w="1220"/>
        <w:gridCol w:w="1984"/>
        <w:gridCol w:w="2999"/>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грузовых</w:t>
            </w:r>
          </w:p>
          <w:p>
            <w:pPr>
              <w:spacing w:after="20"/>
              <w:ind w:left="20"/>
              <w:jc w:val="both"/>
            </w:pPr>
            <w:r>
              <w:rPr>
                <w:rFonts w:ascii="Times New Roman"/>
                <w:b w:val="false"/>
                <w:i w:val="false"/>
                <w:color w:val="000000"/>
                <w:sz w:val="20"/>
              </w:rPr>
              <w:t>
накладных</w:t>
            </w:r>
          </w:p>
          <w:p>
            <w:pPr>
              <w:spacing w:after="20"/>
              <w:ind w:left="20"/>
              <w:jc w:val="both"/>
            </w:pPr>
            <w:r>
              <w:rPr>
                <w:rFonts w:ascii="Times New Roman"/>
                <w:b w:val="false"/>
                <w:i w:val="false"/>
                <w:color w:val="000000"/>
                <w:sz w:val="20"/>
              </w:rPr>
              <w:t>
маркировки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p>
            <w:pPr>
              <w:spacing w:after="20"/>
              <w:ind w:left="20"/>
              <w:jc w:val="both"/>
            </w:pPr>
            <w:r>
              <w:rPr>
                <w:rFonts w:ascii="Times New Roman"/>
                <w:b w:val="false"/>
                <w:i w:val="false"/>
                <w:color w:val="000000"/>
                <w:sz w:val="20"/>
              </w:rPr>
              <w:t>
груза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p>
            <w:pPr>
              <w:spacing w:after="20"/>
              <w:ind w:left="20"/>
              <w:jc w:val="both"/>
            </w:pPr>
            <w:r>
              <w:rPr>
                <w:rFonts w:ascii="Times New Roman"/>
                <w:b w:val="false"/>
                <w:i w:val="false"/>
                <w:color w:val="000000"/>
                <w:sz w:val="20"/>
              </w:rPr>
              <w:t>
отправки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p>
            <w:pPr>
              <w:spacing w:after="20"/>
              <w:ind w:left="20"/>
              <w:jc w:val="both"/>
            </w:pPr>
            <w:r>
              <w:rPr>
                <w:rFonts w:ascii="Times New Roman"/>
                <w:b w:val="false"/>
                <w:i w:val="false"/>
                <w:color w:val="000000"/>
                <w:sz w:val="20"/>
              </w:rPr>
              <w:t>
назначения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упаковки</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оказавшихся</w:t>
            </w:r>
          </w:p>
          <w:p>
            <w:pPr>
              <w:spacing w:after="20"/>
              <w:ind w:left="20"/>
              <w:jc w:val="both"/>
            </w:pPr>
            <w:r>
              <w:rPr>
                <w:rFonts w:ascii="Times New Roman"/>
                <w:b w:val="false"/>
                <w:i w:val="false"/>
                <w:color w:val="000000"/>
                <w:sz w:val="20"/>
              </w:rPr>
              <w:t>
при вскрытии</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оказавшихся</w:t>
            </w:r>
          </w:p>
          <w:p>
            <w:pPr>
              <w:spacing w:after="20"/>
              <w:ind w:left="20"/>
              <w:jc w:val="both"/>
            </w:pPr>
            <w:r>
              <w:rPr>
                <w:rFonts w:ascii="Times New Roman"/>
                <w:b w:val="false"/>
                <w:i w:val="false"/>
                <w:color w:val="000000"/>
                <w:sz w:val="20"/>
              </w:rPr>
              <w:t>
при вскрытии</w:t>
            </w:r>
          </w:p>
          <w:p>
            <w:pPr>
              <w:spacing w:after="20"/>
              <w:ind w:left="20"/>
              <w:jc w:val="both"/>
            </w:pPr>
            <w:r>
              <w:rPr>
                <w:rFonts w:ascii="Times New Roman"/>
                <w:b w:val="false"/>
                <w:i w:val="false"/>
                <w:color w:val="000000"/>
                <w:sz w:val="20"/>
              </w:rPr>
              <w:t>
(исправны,</w:t>
            </w:r>
          </w:p>
          <w:p>
            <w:pPr>
              <w:spacing w:after="20"/>
              <w:ind w:left="20"/>
              <w:jc w:val="both"/>
            </w:pPr>
            <w:r>
              <w:rPr>
                <w:rFonts w:ascii="Times New Roman"/>
                <w:b w:val="false"/>
                <w:i w:val="false"/>
                <w:color w:val="000000"/>
                <w:sz w:val="20"/>
              </w:rPr>
              <w:t>
повреждены,</w:t>
            </w:r>
          </w:p>
          <w:p>
            <w:pPr>
              <w:spacing w:after="20"/>
              <w:ind w:left="20"/>
              <w:jc w:val="both"/>
            </w:pPr>
            <w:r>
              <w:rPr>
                <w:rFonts w:ascii="Times New Roman"/>
                <w:b w:val="false"/>
                <w:i w:val="false"/>
                <w:color w:val="000000"/>
                <w:sz w:val="20"/>
              </w:rPr>
              <w:t>
приведены в</w:t>
            </w:r>
          </w:p>
          <w:p>
            <w:pPr>
              <w:spacing w:after="20"/>
              <w:ind w:left="20"/>
              <w:jc w:val="both"/>
            </w:pPr>
            <w:r>
              <w:rPr>
                <w:rFonts w:ascii="Times New Roman"/>
                <w:b w:val="false"/>
                <w:i w:val="false"/>
                <w:color w:val="000000"/>
                <w:sz w:val="20"/>
              </w:rPr>
              <w:t>
негодность)</w:t>
            </w:r>
          </w:p>
        </w:tc>
      </w:tr>
    </w:tbl>
    <w:p>
      <w:pPr>
        <w:spacing w:after="0"/>
        <w:ind w:left="0"/>
        <w:jc w:val="left"/>
      </w:pPr>
    </w:p>
    <w:p>
      <w:pPr>
        <w:spacing w:after="0"/>
        <w:ind w:left="0"/>
        <w:jc w:val="both"/>
      </w:pPr>
      <w:r>
        <w:rPr>
          <w:rFonts w:ascii="Times New Roman"/>
          <w:b w:val="false"/>
          <w:i w:val="false"/>
          <w:color w:val="000000"/>
          <w:sz w:val="28"/>
        </w:rPr>
        <w:t>
             Подписи: _______________________</w:t>
      </w:r>
    </w:p>
    <w:bookmarkStart w:name="z1970" w:id="1928"/>
    <w:p>
      <w:pPr>
        <w:spacing w:after="0"/>
        <w:ind w:left="0"/>
        <w:jc w:val="both"/>
      </w:pPr>
      <w:r>
        <w:rPr>
          <w:rFonts w:ascii="Times New Roman"/>
          <w:b w:val="false"/>
          <w:i w:val="false"/>
          <w:color w:val="000000"/>
          <w:sz w:val="28"/>
        </w:rPr>
        <w:t>
                                                                      Ф.10</w:t>
      </w:r>
    </w:p>
    <w:bookmarkEnd w:id="1928"/>
    <w:bookmarkStart w:name="z1971" w:id="1929"/>
    <w:p>
      <w:pPr>
        <w:spacing w:after="0"/>
        <w:ind w:left="0"/>
        <w:jc w:val="left"/>
      </w:pPr>
      <w:r>
        <w:rPr>
          <w:rFonts w:ascii="Times New Roman"/>
          <w:b/>
          <w:i w:val="false"/>
          <w:color w:val="000000"/>
        </w:rPr>
        <w:t xml:space="preserve">  Акт</w:t>
      </w:r>
      <w:r>
        <w:br/>
      </w:r>
      <w:r>
        <w:rPr>
          <w:rFonts w:ascii="Times New Roman"/>
          <w:b/>
          <w:i w:val="false"/>
          <w:color w:val="000000"/>
        </w:rPr>
        <w:t>об уничтожении остатков коммерческой загрузки</w:t>
      </w:r>
    </w:p>
    <w:bookmarkEnd w:id="1929"/>
    <w:p>
      <w:pPr>
        <w:spacing w:after="0"/>
        <w:ind w:left="0"/>
        <w:jc w:val="both"/>
      </w:pPr>
      <w:r>
        <w:rPr>
          <w:rFonts w:ascii="Times New Roman"/>
          <w:b w:val="false"/>
          <w:i w:val="false"/>
          <w:color w:val="000000"/>
          <w:sz w:val="28"/>
        </w:rPr>
        <w:t>
      _________________________                           _________________</w:t>
      </w:r>
    </w:p>
    <w:p>
      <w:pPr>
        <w:spacing w:after="0"/>
        <w:ind w:left="0"/>
        <w:jc w:val="both"/>
      </w:pPr>
      <w:r>
        <w:rPr>
          <w:rFonts w:ascii="Times New Roman"/>
          <w:b w:val="false"/>
          <w:i w:val="false"/>
          <w:color w:val="000000"/>
          <w:sz w:val="28"/>
        </w:rPr>
        <w:t>
         (место составления)                                  (дата)</w:t>
      </w:r>
    </w:p>
    <w:p>
      <w:pPr>
        <w:spacing w:after="0"/>
        <w:ind w:left="0"/>
        <w:jc w:val="both"/>
      </w:pPr>
      <w:r>
        <w:rPr>
          <w:rFonts w:ascii="Times New Roman"/>
          <w:b w:val="false"/>
          <w:i w:val="false"/>
          <w:color w:val="000000"/>
          <w:sz w:val="28"/>
        </w:rPr>
        <w:t>
             Комиссия в составе: ___________________________________________</w:t>
      </w:r>
    </w:p>
    <w:p>
      <w:pPr>
        <w:spacing w:after="0"/>
        <w:ind w:left="0"/>
        <w:jc w:val="both"/>
      </w:pP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 представитель МВД _________________________________________________</w:t>
      </w:r>
    </w:p>
    <w:p>
      <w:pPr>
        <w:spacing w:after="0"/>
        <w:ind w:left="0"/>
        <w:jc w:val="both"/>
      </w:pP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составила настоящий акт об уничтожении остатков коммерческой загрузки</w:t>
      </w:r>
    </w:p>
    <w:p>
      <w:pPr>
        <w:spacing w:after="0"/>
        <w:ind w:left="0"/>
        <w:jc w:val="both"/>
      </w:pPr>
      <w:r>
        <w:rPr>
          <w:rFonts w:ascii="Times New Roman"/>
          <w:b w:val="false"/>
          <w:i w:val="false"/>
          <w:color w:val="000000"/>
          <w:sz w:val="28"/>
        </w:rPr>
        <w:t>
      самолета (вертолета) ________________________________________________</w:t>
      </w:r>
    </w:p>
    <w:p>
      <w:pPr>
        <w:spacing w:after="0"/>
        <w:ind w:left="0"/>
        <w:jc w:val="both"/>
      </w:pPr>
      <w:r>
        <w:rPr>
          <w:rFonts w:ascii="Times New Roman"/>
          <w:b w:val="false"/>
          <w:i w:val="false"/>
          <w:color w:val="000000"/>
          <w:sz w:val="28"/>
        </w:rPr>
        <w:t>
                                        (тип, опознавательный знак)</w:t>
      </w:r>
    </w:p>
    <w:p>
      <w:pPr>
        <w:spacing w:after="0"/>
        <w:ind w:left="0"/>
        <w:jc w:val="both"/>
      </w:pPr>
      <w:r>
        <w:rPr>
          <w:rFonts w:ascii="Times New Roman"/>
          <w:b w:val="false"/>
          <w:i w:val="false"/>
          <w:color w:val="000000"/>
          <w:sz w:val="28"/>
        </w:rPr>
        <w:t>
      потерпевшего авиационное происшествие ________________________ 20  г.</w:t>
      </w:r>
    </w:p>
    <w:p>
      <w:pPr>
        <w:spacing w:after="0"/>
        <w:ind w:left="0"/>
        <w:jc w:val="both"/>
      </w:pPr>
      <w:r>
        <w:rPr>
          <w:rFonts w:ascii="Times New Roman"/>
          <w:b w:val="false"/>
          <w:i w:val="false"/>
          <w:color w:val="000000"/>
          <w:sz w:val="28"/>
        </w:rPr>
        <w:t>
      _________________________ находившиеся на борту _____________________</w:t>
      </w:r>
    </w:p>
    <w:p>
      <w:pPr>
        <w:spacing w:after="0"/>
        <w:ind w:left="0"/>
        <w:jc w:val="both"/>
      </w:pPr>
      <w:r>
        <w:rPr>
          <w:rFonts w:ascii="Times New Roman"/>
          <w:b w:val="false"/>
          <w:i w:val="false"/>
          <w:color w:val="000000"/>
          <w:sz w:val="28"/>
        </w:rPr>
        <w:t>
                                                              (багаж</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почта, груз и ручная кладь) (места, масса)</w:t>
      </w:r>
    </w:p>
    <w:p>
      <w:pPr>
        <w:spacing w:after="0"/>
        <w:ind w:left="0"/>
        <w:jc w:val="both"/>
      </w:pPr>
      <w:r>
        <w:rPr>
          <w:rFonts w:ascii="Times New Roman"/>
          <w:b w:val="false"/>
          <w:i w:val="false"/>
          <w:color w:val="000000"/>
          <w:sz w:val="28"/>
        </w:rPr>
        <w:t>
      были ________________________________________________________________</w:t>
      </w:r>
    </w:p>
    <w:p>
      <w:pPr>
        <w:spacing w:after="0"/>
        <w:ind w:left="0"/>
        <w:jc w:val="both"/>
      </w:pPr>
      <w:r>
        <w:rPr>
          <w:rFonts w:ascii="Times New Roman"/>
          <w:b w:val="false"/>
          <w:i w:val="false"/>
          <w:color w:val="000000"/>
          <w:sz w:val="28"/>
        </w:rPr>
        <w:t>
                        (разбиты, обгорели, испачканы грязью и ГСМ)</w:t>
      </w:r>
    </w:p>
    <w:p>
      <w:pPr>
        <w:spacing w:after="0"/>
        <w:ind w:left="0"/>
        <w:jc w:val="both"/>
      </w:pPr>
      <w:r>
        <w:rPr>
          <w:rFonts w:ascii="Times New Roman"/>
          <w:b w:val="false"/>
          <w:i w:val="false"/>
          <w:color w:val="000000"/>
          <w:sz w:val="28"/>
        </w:rPr>
        <w:t>
      пришли в негодное для дальнейшего использования состояние и</w:t>
      </w:r>
    </w:p>
    <w:p>
      <w:pPr>
        <w:spacing w:after="0"/>
        <w:ind w:left="0"/>
        <w:jc w:val="both"/>
      </w:pPr>
      <w:r>
        <w:rPr>
          <w:rFonts w:ascii="Times New Roman"/>
          <w:b w:val="false"/>
          <w:i w:val="false"/>
          <w:color w:val="000000"/>
          <w:sz w:val="28"/>
        </w:rPr>
        <w:t>
      уничтожены путем сожжения.</w:t>
      </w:r>
    </w:p>
    <w:p>
      <w:pPr>
        <w:spacing w:after="0"/>
        <w:ind w:left="0"/>
        <w:jc w:val="both"/>
      </w:pPr>
      <w:r>
        <w:rPr>
          <w:rFonts w:ascii="Times New Roman"/>
          <w:b w:val="false"/>
          <w:i w:val="false"/>
          <w:color w:val="000000"/>
          <w:sz w:val="28"/>
        </w:rPr>
        <w:t>
             Члены комиссии: _____________________________________________</w:t>
      </w:r>
    </w:p>
    <w:p>
      <w:pPr>
        <w:spacing w:after="0"/>
        <w:ind w:left="0"/>
        <w:jc w:val="both"/>
      </w:pPr>
      <w:r>
        <w:rPr>
          <w:rFonts w:ascii="Times New Roman"/>
          <w:b w:val="false"/>
          <w:i w:val="false"/>
          <w:color w:val="000000"/>
          <w:sz w:val="28"/>
        </w:rPr>
        <w:t>
                                       (подписи, инициалы, фамилии)</w:t>
      </w:r>
    </w:p>
    <w:p>
      <w:pPr>
        <w:spacing w:after="0"/>
        <w:ind w:left="0"/>
        <w:jc w:val="both"/>
      </w:pPr>
      <w:r>
        <w:rPr>
          <w:rFonts w:ascii="Times New Roman"/>
          <w:b w:val="false"/>
          <w:i w:val="false"/>
          <w:color w:val="000000"/>
          <w:sz w:val="28"/>
        </w:rPr>
        <w:t>
             Представитель МВД: __________________________________________</w:t>
      </w:r>
    </w:p>
    <w:p>
      <w:pPr>
        <w:spacing w:after="0"/>
        <w:ind w:left="0"/>
        <w:jc w:val="both"/>
      </w:pPr>
      <w:r>
        <w:rPr>
          <w:rFonts w:ascii="Times New Roman"/>
          <w:b w:val="false"/>
          <w:i w:val="false"/>
          <w:color w:val="000000"/>
          <w:sz w:val="28"/>
        </w:rPr>
        <w:t>
                                       (подпись, инициалы, фамилия)</w:t>
      </w:r>
    </w:p>
    <w:bookmarkStart w:name="z1972" w:id="1930"/>
    <w:p>
      <w:pPr>
        <w:spacing w:after="0"/>
        <w:ind w:left="0"/>
        <w:jc w:val="both"/>
      </w:pPr>
      <w:r>
        <w:rPr>
          <w:rFonts w:ascii="Times New Roman"/>
          <w:b w:val="false"/>
          <w:i w:val="false"/>
          <w:color w:val="000000"/>
          <w:sz w:val="28"/>
        </w:rPr>
        <w:t>
                                                                     Ф.11</w:t>
      </w:r>
    </w:p>
    <w:bookmarkEnd w:id="1930"/>
    <w:bookmarkStart w:name="z1973" w:id="1931"/>
    <w:p>
      <w:pPr>
        <w:spacing w:after="0"/>
        <w:ind w:left="0"/>
        <w:jc w:val="left"/>
      </w:pPr>
      <w:r>
        <w:rPr>
          <w:rFonts w:ascii="Times New Roman"/>
          <w:b/>
          <w:i w:val="false"/>
          <w:color w:val="000000"/>
        </w:rPr>
        <w:t xml:space="preserve">  Акт</w:t>
      </w:r>
      <w:r>
        <w:br/>
      </w:r>
      <w:r>
        <w:rPr>
          <w:rFonts w:ascii="Times New Roman"/>
          <w:b/>
          <w:i w:val="false"/>
          <w:color w:val="000000"/>
        </w:rPr>
        <w:t>о прекращении работ на месте авиационного происшествия</w:t>
      </w:r>
    </w:p>
    <w:bookmarkEnd w:id="1931"/>
    <w:p>
      <w:pPr>
        <w:spacing w:after="0"/>
        <w:ind w:left="0"/>
        <w:jc w:val="both"/>
      </w:pPr>
      <w:r>
        <w:rPr>
          <w:rFonts w:ascii="Times New Roman"/>
          <w:b w:val="false"/>
          <w:i w:val="false"/>
          <w:color w:val="000000"/>
          <w:sz w:val="28"/>
        </w:rPr>
        <w:t>
      ________________________                             _______________</w:t>
      </w:r>
    </w:p>
    <w:p>
      <w:pPr>
        <w:spacing w:after="0"/>
        <w:ind w:left="0"/>
        <w:jc w:val="both"/>
      </w:pPr>
      <w:r>
        <w:rPr>
          <w:rFonts w:ascii="Times New Roman"/>
          <w:b w:val="false"/>
          <w:i w:val="false"/>
          <w:color w:val="000000"/>
          <w:sz w:val="28"/>
        </w:rPr>
        <w:t>
         (место составления)                                   (дата)</w:t>
      </w:r>
    </w:p>
    <w:p>
      <w:pPr>
        <w:spacing w:after="0"/>
        <w:ind w:left="0"/>
        <w:jc w:val="both"/>
      </w:pPr>
      <w:r>
        <w:rPr>
          <w:rFonts w:ascii="Times New Roman"/>
          <w:b w:val="false"/>
          <w:i w:val="false"/>
          <w:color w:val="000000"/>
          <w:sz w:val="28"/>
        </w:rPr>
        <w:t>
            В соответствии с решением комиссии по расследованию</w:t>
      </w:r>
    </w:p>
    <w:p>
      <w:pPr>
        <w:spacing w:after="0"/>
        <w:ind w:left="0"/>
        <w:jc w:val="both"/>
      </w:pPr>
      <w:r>
        <w:rPr>
          <w:rFonts w:ascii="Times New Roman"/>
          <w:b w:val="false"/>
          <w:i w:val="false"/>
          <w:color w:val="000000"/>
          <w:sz w:val="28"/>
        </w:rPr>
        <w:t>
      авиационного происшествия с самолетом (вертолетом)___________________</w:t>
      </w:r>
    </w:p>
    <w:p>
      <w:pPr>
        <w:spacing w:after="0"/>
        <w:ind w:left="0"/>
        <w:jc w:val="both"/>
      </w:pPr>
      <w:r>
        <w:rPr>
          <w:rFonts w:ascii="Times New Roman"/>
          <w:b w:val="false"/>
          <w:i w:val="false"/>
          <w:color w:val="000000"/>
          <w:sz w:val="28"/>
        </w:rPr>
        <w:t>
                                                (тип, опознавательный знак)</w:t>
      </w:r>
    </w:p>
    <w:p>
      <w:pPr>
        <w:spacing w:after="0"/>
        <w:ind w:left="0"/>
        <w:jc w:val="both"/>
      </w:pPr>
      <w:r>
        <w:rPr>
          <w:rFonts w:ascii="Times New Roman"/>
          <w:b w:val="false"/>
          <w:i w:val="false"/>
          <w:color w:val="000000"/>
          <w:sz w:val="28"/>
        </w:rPr>
        <w:t>
      ______________________________________________ о прекращении работ на</w:t>
      </w:r>
    </w:p>
    <w:p>
      <w:pPr>
        <w:spacing w:after="0"/>
        <w:ind w:left="0"/>
        <w:jc w:val="both"/>
      </w:pPr>
      <w:r>
        <w:rPr>
          <w:rFonts w:ascii="Times New Roman"/>
          <w:b w:val="false"/>
          <w:i w:val="false"/>
          <w:color w:val="000000"/>
          <w:sz w:val="28"/>
        </w:rPr>
        <w:t>
      месте авиационного происшествия члены подкомиссии ___________________</w:t>
      </w:r>
    </w:p>
    <w:p>
      <w:pPr>
        <w:spacing w:after="0"/>
        <w:ind w:left="0"/>
        <w:jc w:val="both"/>
      </w:pPr>
      <w:r>
        <w:rPr>
          <w:rFonts w:ascii="Times New Roman"/>
          <w:b w:val="false"/>
          <w:i w:val="false"/>
          <w:color w:val="000000"/>
          <w:sz w:val="28"/>
        </w:rPr>
        <w:t>
                                                            (указываются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члены подкомиссии, инициалы, фамилии)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участием работников прокуратуры ___________________________________</w:t>
      </w:r>
    </w:p>
    <w:p>
      <w:pPr>
        <w:spacing w:after="0"/>
        <w:ind w:left="0"/>
        <w:jc w:val="both"/>
      </w:pPr>
      <w:r>
        <w:rPr>
          <w:rFonts w:ascii="Times New Roman"/>
          <w:b w:val="false"/>
          <w:i w:val="false"/>
          <w:color w:val="000000"/>
          <w:sz w:val="28"/>
        </w:rPr>
        <w:t>
                             (указываются должность, инициалы, фамилия)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осмотрели место авиационного происшествия и установили, что обломки</w:t>
      </w:r>
    </w:p>
    <w:p>
      <w:pPr>
        <w:spacing w:after="0"/>
        <w:ind w:left="0"/>
        <w:jc w:val="both"/>
      </w:pPr>
      <w:r>
        <w:rPr>
          <w:rFonts w:ascii="Times New Roman"/>
          <w:b w:val="false"/>
          <w:i w:val="false"/>
          <w:color w:val="000000"/>
          <w:sz w:val="28"/>
        </w:rPr>
        <w:t>
      самолета (вертолета) убраны, повреждения построек и сооружений</w:t>
      </w:r>
    </w:p>
    <w:p>
      <w:pPr>
        <w:spacing w:after="0"/>
        <w:ind w:left="0"/>
        <w:jc w:val="both"/>
      </w:pPr>
      <w:r>
        <w:rPr>
          <w:rFonts w:ascii="Times New Roman"/>
          <w:b w:val="false"/>
          <w:i w:val="false"/>
          <w:color w:val="000000"/>
          <w:sz w:val="28"/>
        </w:rPr>
        <w:t>
      ликвидированы, санобработка местности произведена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(подписи, инициалы, фамилии)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расследования авиационных</w:t>
            </w:r>
            <w:r>
              <w:br/>
            </w:r>
            <w:r>
              <w:rPr>
                <w:rFonts w:ascii="Times New Roman"/>
                <w:b w:val="false"/>
                <w:i w:val="false"/>
                <w:color w:val="000000"/>
                <w:sz w:val="20"/>
              </w:rPr>
              <w:t>происшествий и инцидентов</w:t>
            </w:r>
            <w:r>
              <w:br/>
            </w:r>
            <w:r>
              <w:rPr>
                <w:rFonts w:ascii="Times New Roman"/>
                <w:b w:val="false"/>
                <w:i w:val="false"/>
                <w:color w:val="000000"/>
                <w:sz w:val="20"/>
              </w:rPr>
              <w:t>Руководитель предприятия-исполнителя</w:t>
            </w:r>
          </w:p>
        </w:tc>
      </w:tr>
    </w:tbl>
    <w:p>
      <w:pPr>
        <w:spacing w:after="0"/>
        <w:ind w:left="0"/>
        <w:jc w:val="both"/>
      </w:pPr>
      <w:r>
        <w:rPr>
          <w:rFonts w:ascii="Times New Roman"/>
          <w:b w:val="false"/>
          <w:i w:val="false"/>
          <w:color w:val="000000"/>
          <w:sz w:val="28"/>
        </w:rPr>
        <w:t>
      _______________ 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xml:space="preserve">
      "___" _________________ 20  г.   </w:t>
      </w:r>
    </w:p>
    <w:bookmarkStart w:name="z1975" w:id="1932"/>
    <w:p>
      <w:pPr>
        <w:spacing w:after="0"/>
        <w:ind w:left="0"/>
        <w:jc w:val="left"/>
      </w:pPr>
      <w:r>
        <w:rPr>
          <w:rFonts w:ascii="Times New Roman"/>
          <w:b/>
          <w:i w:val="false"/>
          <w:color w:val="000000"/>
        </w:rPr>
        <w:t xml:space="preserve">  Форма отчета по результатам исследования и</w:t>
      </w:r>
      <w:r>
        <w:br/>
      </w:r>
      <w:r>
        <w:rPr>
          <w:rFonts w:ascii="Times New Roman"/>
          <w:b/>
          <w:i w:val="false"/>
          <w:color w:val="000000"/>
        </w:rPr>
        <w:t xml:space="preserve"> методические рекомендации по отбору и упаковке</w:t>
      </w:r>
      <w:r>
        <w:br/>
      </w:r>
      <w:r>
        <w:rPr>
          <w:rFonts w:ascii="Times New Roman"/>
          <w:b/>
          <w:i w:val="false"/>
          <w:color w:val="000000"/>
        </w:rPr>
        <w:t>объектов для исследования</w:t>
      </w:r>
    </w:p>
    <w:bookmarkEnd w:id="1932"/>
    <w:p>
      <w:pPr>
        <w:spacing w:after="0"/>
        <w:ind w:left="0"/>
        <w:jc w:val="both"/>
      </w:pPr>
      <w:r>
        <w:rPr>
          <w:rFonts w:ascii="Times New Roman"/>
          <w:b w:val="false"/>
          <w:i w:val="false"/>
          <w:color w:val="000000"/>
          <w:sz w:val="28"/>
        </w:rPr>
        <w:t>
      По результатам исследования _________________________________________</w:t>
      </w:r>
    </w:p>
    <w:p>
      <w:pPr>
        <w:spacing w:after="0"/>
        <w:ind w:left="0"/>
        <w:jc w:val="both"/>
      </w:pPr>
      <w:r>
        <w:rPr>
          <w:rFonts w:ascii="Times New Roman"/>
          <w:b w:val="false"/>
          <w:i w:val="false"/>
          <w:color w:val="000000"/>
          <w:sz w:val="28"/>
        </w:rPr>
        <w:t>
                      (указывается полное наименование исследуемого объекта)</w:t>
      </w:r>
    </w:p>
    <w:bookmarkStart w:name="z1976" w:id="1933"/>
    <w:p>
      <w:pPr>
        <w:spacing w:after="0"/>
        <w:ind w:left="0"/>
        <w:jc w:val="left"/>
      </w:pPr>
      <w:r>
        <w:rPr>
          <w:rFonts w:ascii="Times New Roman"/>
          <w:b/>
          <w:i w:val="false"/>
          <w:color w:val="000000"/>
        </w:rPr>
        <w:t xml:space="preserve"> 1. Объект исследования</w:t>
      </w:r>
    </w:p>
    <w:bookmarkEnd w:id="1933"/>
    <w:p>
      <w:pPr>
        <w:spacing w:after="0"/>
        <w:ind w:left="0"/>
        <w:jc w:val="both"/>
      </w:pPr>
      <w:r>
        <w:rPr>
          <w:rFonts w:ascii="Times New Roman"/>
          <w:b w:val="false"/>
          <w:i w:val="false"/>
          <w:color w:val="000000"/>
          <w:sz w:val="28"/>
        </w:rPr>
        <w:t>
      (в скобках указывается наименование документа, на основании которого приводятся сведения об объекте исследования, исходящий номер документа и дата)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разделе, как правило, приводятся следующие сведения:</w:t>
      </w:r>
    </w:p>
    <w:p>
      <w:pPr>
        <w:spacing w:after="0"/>
        <w:ind w:left="0"/>
        <w:jc w:val="both"/>
      </w:pPr>
      <w:r>
        <w:rPr>
          <w:rFonts w:ascii="Times New Roman"/>
          <w:b w:val="false"/>
          <w:i w:val="false"/>
          <w:color w:val="000000"/>
          <w:sz w:val="28"/>
        </w:rPr>
        <w:t>
      наименование объекта исследования, откуда поступил, тип самолета (вертолета);</w:t>
      </w:r>
    </w:p>
    <w:p>
      <w:pPr>
        <w:spacing w:after="0"/>
        <w:ind w:left="0"/>
        <w:jc w:val="both"/>
      </w:pPr>
      <w:r>
        <w:rPr>
          <w:rFonts w:ascii="Times New Roman"/>
          <w:b w:val="false"/>
          <w:i w:val="false"/>
          <w:color w:val="000000"/>
          <w:sz w:val="28"/>
        </w:rPr>
        <w:t>
      завод-изготовитель, дата изготовления авиатехники;</w:t>
      </w:r>
    </w:p>
    <w:p>
      <w:pPr>
        <w:spacing w:after="0"/>
        <w:ind w:left="0"/>
        <w:jc w:val="both"/>
      </w:pPr>
      <w:r>
        <w:rPr>
          <w:rFonts w:ascii="Times New Roman"/>
          <w:b w:val="false"/>
          <w:i w:val="false"/>
          <w:color w:val="000000"/>
          <w:sz w:val="28"/>
        </w:rPr>
        <w:t>
      продолжительность эксплуатации (общая наработка, наработка после последнего ремонта, после выполнения регламентных работ).</w:t>
      </w:r>
    </w:p>
    <w:p>
      <w:pPr>
        <w:spacing w:after="0"/>
        <w:ind w:left="0"/>
        <w:jc w:val="both"/>
      </w:pPr>
      <w:r>
        <w:rPr>
          <w:rFonts w:ascii="Times New Roman"/>
          <w:b w:val="false"/>
          <w:i w:val="false"/>
          <w:color w:val="000000"/>
          <w:sz w:val="28"/>
        </w:rPr>
        <w:t>
      При целесообразности даются фотографии объекта в состоянии поступления на исследование.</w:t>
      </w:r>
    </w:p>
    <w:bookmarkStart w:name="z1977" w:id="1934"/>
    <w:p>
      <w:pPr>
        <w:spacing w:after="0"/>
        <w:ind w:left="0"/>
        <w:jc w:val="left"/>
      </w:pPr>
      <w:r>
        <w:rPr>
          <w:rFonts w:ascii="Times New Roman"/>
          <w:b/>
          <w:i w:val="false"/>
          <w:color w:val="000000"/>
        </w:rPr>
        <w:t xml:space="preserve">  2. Обстоятельства обнаружения отказа, неисправности</w:t>
      </w:r>
    </w:p>
    <w:bookmarkEnd w:id="1934"/>
    <w:p>
      <w:pPr>
        <w:spacing w:after="0"/>
        <w:ind w:left="0"/>
        <w:jc w:val="both"/>
      </w:pPr>
      <w:r>
        <w:rPr>
          <w:rFonts w:ascii="Times New Roman"/>
          <w:b w:val="false"/>
          <w:i w:val="false"/>
          <w:color w:val="000000"/>
          <w:sz w:val="28"/>
        </w:rPr>
        <w:t>
      (в скобках указывается наименование документа, на основании которого приводятся сведения об обстоятельствах отказа, исходящий номер документа и дата)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разделе излагаются основные сведения об обстоятельствах и последствиях отказа:</w:t>
      </w:r>
    </w:p>
    <w:p>
      <w:pPr>
        <w:spacing w:after="0"/>
        <w:ind w:left="0"/>
        <w:jc w:val="both"/>
      </w:pPr>
      <w:r>
        <w:rPr>
          <w:rFonts w:ascii="Times New Roman"/>
          <w:b w:val="false"/>
          <w:i w:val="false"/>
          <w:color w:val="000000"/>
          <w:sz w:val="28"/>
        </w:rPr>
        <w:t>
      дата отказа;</w:t>
      </w:r>
    </w:p>
    <w:p>
      <w:pPr>
        <w:spacing w:after="0"/>
        <w:ind w:left="0"/>
        <w:jc w:val="both"/>
      </w:pPr>
      <w:r>
        <w:rPr>
          <w:rFonts w:ascii="Times New Roman"/>
          <w:b w:val="false"/>
          <w:i w:val="false"/>
          <w:color w:val="000000"/>
          <w:sz w:val="28"/>
        </w:rPr>
        <w:t>
      характер, место и условия проявления или обнаружения отказа (неисправности);</w:t>
      </w:r>
    </w:p>
    <w:p>
      <w:pPr>
        <w:spacing w:after="0"/>
        <w:ind w:left="0"/>
        <w:jc w:val="both"/>
      </w:pPr>
      <w:r>
        <w:rPr>
          <w:rFonts w:ascii="Times New Roman"/>
          <w:b w:val="false"/>
          <w:i w:val="false"/>
          <w:color w:val="000000"/>
          <w:sz w:val="28"/>
        </w:rPr>
        <w:t>
      последствия отказа;</w:t>
      </w:r>
    </w:p>
    <w:p>
      <w:pPr>
        <w:spacing w:after="0"/>
        <w:ind w:left="0"/>
        <w:jc w:val="both"/>
      </w:pPr>
      <w:r>
        <w:rPr>
          <w:rFonts w:ascii="Times New Roman"/>
          <w:b w:val="false"/>
          <w:i w:val="false"/>
          <w:color w:val="000000"/>
          <w:sz w:val="28"/>
        </w:rPr>
        <w:t>
      какие предварительные работы производились при расследовании до направления объекта на исследование и их краткие результаты.</w:t>
      </w:r>
    </w:p>
    <w:p>
      <w:pPr>
        <w:spacing w:after="0"/>
        <w:ind w:left="0"/>
        <w:jc w:val="both"/>
      </w:pPr>
      <w:r>
        <w:rPr>
          <w:rFonts w:ascii="Times New Roman"/>
          <w:b w:val="false"/>
          <w:i w:val="false"/>
          <w:color w:val="000000"/>
          <w:sz w:val="28"/>
        </w:rPr>
        <w:t>
      Приводятся данные о количестве ранее имевших место подобных отказов или указывается, что таковых не было или что сведений о них не поступало.</w:t>
      </w:r>
    </w:p>
    <w:bookmarkStart w:name="z1978" w:id="1935"/>
    <w:p>
      <w:pPr>
        <w:spacing w:after="0"/>
        <w:ind w:left="0"/>
        <w:jc w:val="left"/>
      </w:pPr>
      <w:r>
        <w:rPr>
          <w:rFonts w:ascii="Times New Roman"/>
          <w:b/>
          <w:i w:val="false"/>
          <w:color w:val="000000"/>
        </w:rPr>
        <w:t xml:space="preserve"> 3. Цель исследования</w:t>
      </w:r>
    </w:p>
    <w:bookmarkEnd w:id="1935"/>
    <w:p>
      <w:pPr>
        <w:spacing w:after="0"/>
        <w:ind w:left="0"/>
        <w:jc w:val="both"/>
      </w:pPr>
      <w:r>
        <w:rPr>
          <w:rFonts w:ascii="Times New Roman"/>
          <w:b w:val="false"/>
          <w:i w:val="false"/>
          <w:color w:val="000000"/>
          <w:sz w:val="28"/>
        </w:rPr>
        <w:t>
      (в скобках приводится наименование документа, в котором поставлена цель исследования, исходящий номер и дата)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 разделе указывается цель исследования, изложенная в поступившей документации. Если в поступившей документации цель исследования не определена, то ее определяет начальник головного отдела.</w:t>
      </w:r>
    </w:p>
    <w:bookmarkStart w:name="z1979" w:id="1936"/>
    <w:p>
      <w:pPr>
        <w:spacing w:after="0"/>
        <w:ind w:left="0"/>
        <w:jc w:val="left"/>
      </w:pPr>
      <w:r>
        <w:rPr>
          <w:rFonts w:ascii="Times New Roman"/>
          <w:b/>
          <w:i w:val="false"/>
          <w:color w:val="000000"/>
        </w:rPr>
        <w:t xml:space="preserve"> 4. Результаты исследования</w:t>
      </w:r>
    </w:p>
    <w:bookmarkEnd w:id="1936"/>
    <w:bookmarkStart w:name="z1980" w:id="1937"/>
    <w:p>
      <w:pPr>
        <w:spacing w:after="0"/>
        <w:ind w:left="0"/>
        <w:jc w:val="both"/>
      </w:pPr>
      <w:r>
        <w:rPr>
          <w:rFonts w:ascii="Times New Roman"/>
          <w:b w:val="false"/>
          <w:i w:val="false"/>
          <w:color w:val="000000"/>
          <w:sz w:val="28"/>
        </w:rPr>
        <w:t>
      В данном разделе последовательно излагаются результаты основных работ, выполняемых в процессе проведения исследования объекта в целом.</w:t>
      </w:r>
    </w:p>
    <w:bookmarkEnd w:id="1937"/>
    <w:bookmarkStart w:name="z1981" w:id="1938"/>
    <w:p>
      <w:pPr>
        <w:spacing w:after="0"/>
        <w:ind w:left="0"/>
        <w:jc w:val="both"/>
      </w:pPr>
      <w:r>
        <w:rPr>
          <w:rFonts w:ascii="Times New Roman"/>
          <w:b w:val="false"/>
          <w:i w:val="false"/>
          <w:color w:val="000000"/>
          <w:sz w:val="28"/>
        </w:rPr>
        <w:t xml:space="preserve">
      Например: </w:t>
      </w:r>
    </w:p>
    <w:bookmarkEnd w:id="1938"/>
    <w:bookmarkStart w:name="z1982" w:id="1939"/>
    <w:p>
      <w:pPr>
        <w:spacing w:after="0"/>
        <w:ind w:left="0"/>
        <w:jc w:val="both"/>
      </w:pPr>
      <w:r>
        <w:rPr>
          <w:rFonts w:ascii="Times New Roman"/>
          <w:b w:val="false"/>
          <w:i w:val="false"/>
          <w:color w:val="000000"/>
          <w:sz w:val="28"/>
        </w:rPr>
        <w:t>
      анализ внешнего состояния объекта в целом и его частей, включая контроль неразрушающими методами;</w:t>
      </w:r>
    </w:p>
    <w:bookmarkEnd w:id="1939"/>
    <w:bookmarkStart w:name="z1983" w:id="1940"/>
    <w:p>
      <w:pPr>
        <w:spacing w:after="0"/>
        <w:ind w:left="0"/>
        <w:jc w:val="both"/>
      </w:pPr>
      <w:r>
        <w:rPr>
          <w:rFonts w:ascii="Times New Roman"/>
          <w:b w:val="false"/>
          <w:i w:val="false"/>
          <w:color w:val="000000"/>
          <w:sz w:val="28"/>
        </w:rPr>
        <w:t>
      контрольные испытания агрегатов, приборов или частей объекта;</w:t>
      </w:r>
    </w:p>
    <w:bookmarkEnd w:id="1940"/>
    <w:bookmarkStart w:name="z1984" w:id="1941"/>
    <w:p>
      <w:pPr>
        <w:spacing w:after="0"/>
        <w:ind w:left="0"/>
        <w:jc w:val="both"/>
      </w:pPr>
      <w:r>
        <w:rPr>
          <w:rFonts w:ascii="Times New Roman"/>
          <w:b w:val="false"/>
          <w:i w:val="false"/>
          <w:color w:val="000000"/>
          <w:sz w:val="28"/>
        </w:rPr>
        <w:t>
      изменения геометрических размеров;</w:t>
      </w:r>
    </w:p>
    <w:bookmarkEnd w:id="1941"/>
    <w:bookmarkStart w:name="z1985" w:id="1942"/>
    <w:p>
      <w:pPr>
        <w:spacing w:after="0"/>
        <w:ind w:left="0"/>
        <w:jc w:val="both"/>
      </w:pPr>
      <w:r>
        <w:rPr>
          <w:rFonts w:ascii="Times New Roman"/>
          <w:b w:val="false"/>
          <w:i w:val="false"/>
          <w:color w:val="000000"/>
          <w:sz w:val="28"/>
        </w:rPr>
        <w:t>
      контрольные анализы и испытания физико-механических свойств материалов;</w:t>
      </w:r>
    </w:p>
    <w:bookmarkEnd w:id="1942"/>
    <w:bookmarkStart w:name="z1986" w:id="1943"/>
    <w:p>
      <w:pPr>
        <w:spacing w:after="0"/>
        <w:ind w:left="0"/>
        <w:jc w:val="both"/>
      </w:pPr>
      <w:r>
        <w:rPr>
          <w:rFonts w:ascii="Times New Roman"/>
          <w:b w:val="false"/>
          <w:i w:val="false"/>
          <w:color w:val="000000"/>
          <w:sz w:val="28"/>
        </w:rPr>
        <w:t>
      расчет на прочность, анализ статистических данных и т.д.</w:t>
      </w:r>
    </w:p>
    <w:bookmarkEnd w:id="1943"/>
    <w:bookmarkStart w:name="z1987" w:id="1944"/>
    <w:p>
      <w:pPr>
        <w:spacing w:after="0"/>
        <w:ind w:left="0"/>
        <w:jc w:val="left"/>
      </w:pPr>
      <w:r>
        <w:rPr>
          <w:rFonts w:ascii="Times New Roman"/>
          <w:b/>
          <w:i w:val="false"/>
          <w:color w:val="000000"/>
        </w:rPr>
        <w:t xml:space="preserve">  5. Анализ (обобщение) материалов исследования</w:t>
      </w:r>
    </w:p>
    <w:bookmarkEnd w:id="1944"/>
    <w:bookmarkStart w:name="z1988" w:id="1945"/>
    <w:p>
      <w:pPr>
        <w:spacing w:after="0"/>
        <w:ind w:left="0"/>
        <w:jc w:val="both"/>
      </w:pPr>
      <w:r>
        <w:rPr>
          <w:rFonts w:ascii="Times New Roman"/>
          <w:b w:val="false"/>
          <w:i w:val="false"/>
          <w:color w:val="000000"/>
          <w:sz w:val="28"/>
        </w:rPr>
        <w:t>
      Выполняется при наличии достаточного объема материалов по данному исследованию.</w:t>
      </w:r>
    </w:p>
    <w:bookmarkEnd w:id="1945"/>
    <w:bookmarkStart w:name="z1989" w:id="1946"/>
    <w:p>
      <w:pPr>
        <w:spacing w:after="0"/>
        <w:ind w:left="0"/>
        <w:jc w:val="left"/>
      </w:pPr>
      <w:r>
        <w:rPr>
          <w:rFonts w:ascii="Times New Roman"/>
          <w:b/>
          <w:i w:val="false"/>
          <w:color w:val="000000"/>
        </w:rPr>
        <w:t xml:space="preserve"> 6. Заключение</w:t>
      </w:r>
    </w:p>
    <w:bookmarkEnd w:id="1946"/>
    <w:bookmarkStart w:name="z1990" w:id="1947"/>
    <w:p>
      <w:pPr>
        <w:spacing w:after="0"/>
        <w:ind w:left="0"/>
        <w:jc w:val="both"/>
      </w:pPr>
      <w:r>
        <w:rPr>
          <w:rFonts w:ascii="Times New Roman"/>
          <w:b w:val="false"/>
          <w:i w:val="false"/>
          <w:color w:val="000000"/>
          <w:sz w:val="28"/>
        </w:rPr>
        <w:t>
      Заключение по результатам исследования должно отвечать на вопросы, поставленные в цели исследования. Заключение составляется в форме отдельных пунктов, которые должны быть конкретными, однозначными и не требующими дополнительных пояснений.</w:t>
      </w:r>
    </w:p>
    <w:bookmarkEnd w:id="1947"/>
    <w:bookmarkStart w:name="z1991" w:id="1948"/>
    <w:p>
      <w:pPr>
        <w:spacing w:after="0"/>
        <w:ind w:left="0"/>
        <w:jc w:val="left"/>
      </w:pPr>
      <w:r>
        <w:rPr>
          <w:rFonts w:ascii="Times New Roman"/>
          <w:b/>
          <w:i w:val="false"/>
          <w:color w:val="000000"/>
        </w:rPr>
        <w:t xml:space="preserve"> 7. Рекомендации</w:t>
      </w:r>
    </w:p>
    <w:bookmarkEnd w:id="1948"/>
    <w:bookmarkStart w:name="z1992" w:id="1949"/>
    <w:p>
      <w:pPr>
        <w:spacing w:after="0"/>
        <w:ind w:left="0"/>
        <w:jc w:val="both"/>
      </w:pPr>
      <w:r>
        <w:rPr>
          <w:rFonts w:ascii="Times New Roman"/>
          <w:b w:val="false"/>
          <w:i w:val="false"/>
          <w:color w:val="000000"/>
          <w:sz w:val="28"/>
        </w:rPr>
        <w:t>
      В разделе излагаются требования и рекомендации предприятиям и организациям промышленности по предупреждению отказов и доработке конструкции с целью безусловного обеспечения безопасности полетов.</w:t>
      </w:r>
    </w:p>
    <w:bookmarkEnd w:id="1949"/>
    <w:bookmarkStart w:name="z1993" w:id="1950"/>
    <w:p>
      <w:pPr>
        <w:spacing w:after="0"/>
        <w:ind w:left="0"/>
        <w:jc w:val="both"/>
      </w:pPr>
      <w:r>
        <w:rPr>
          <w:rFonts w:ascii="Times New Roman"/>
          <w:b w:val="false"/>
          <w:i w:val="false"/>
          <w:color w:val="000000"/>
          <w:sz w:val="28"/>
        </w:rPr>
        <w:t>
      Рекомендации эксплуатирующим и ремонтным предприятиям гражданской авиации должны быть конкретными и учитывать возможности их реализации. Рекомендации конструкторским бюро, предприятиям (организациям) промышленности, как правило, должны быть выражены в виде технических требований.</w:t>
      </w:r>
    </w:p>
    <w:bookmarkEnd w:id="1950"/>
    <w:bookmarkStart w:name="z1994" w:id="1951"/>
    <w:p>
      <w:pPr>
        <w:spacing w:after="0"/>
        <w:ind w:left="0"/>
        <w:jc w:val="both"/>
      </w:pPr>
      <w:r>
        <w:rPr>
          <w:rFonts w:ascii="Times New Roman"/>
          <w:b w:val="false"/>
          <w:i w:val="false"/>
          <w:color w:val="000000"/>
          <w:sz w:val="28"/>
        </w:rPr>
        <w:t>
      Рекомендации должны непосредственно вытекать из основных результатов работ, приведенных в заключении и выводах.</w:t>
      </w:r>
    </w:p>
    <w:bookmarkEnd w:id="1951"/>
    <w:bookmarkStart w:name="z1995" w:id="1952"/>
    <w:p>
      <w:pPr>
        <w:spacing w:after="0"/>
        <w:ind w:left="0"/>
        <w:jc w:val="left"/>
      </w:pPr>
      <w:r>
        <w:rPr>
          <w:rFonts w:ascii="Times New Roman"/>
          <w:b/>
          <w:i w:val="false"/>
          <w:color w:val="000000"/>
        </w:rPr>
        <w:t xml:space="preserve"> 8. Отчет разослать</w:t>
      </w:r>
    </w:p>
    <w:bookmarkEnd w:id="1952"/>
    <w:bookmarkStart w:name="z1996" w:id="1953"/>
    <w:p>
      <w:pPr>
        <w:spacing w:after="0"/>
        <w:ind w:left="0"/>
        <w:jc w:val="both"/>
      </w:pPr>
      <w:r>
        <w:rPr>
          <w:rFonts w:ascii="Times New Roman"/>
          <w:b w:val="false"/>
          <w:i w:val="false"/>
          <w:color w:val="000000"/>
          <w:sz w:val="28"/>
        </w:rPr>
        <w:t xml:space="preserve">
      Перечисляются организации и предприятия, в которые направляется заключение. Перечень определяется организацией-исполнителем с учетом причин, обстоятельств и последствий отказа. </w:t>
      </w:r>
    </w:p>
    <w:bookmarkEnd w:id="1953"/>
    <w:p>
      <w:pPr>
        <w:spacing w:after="0"/>
        <w:ind w:left="0"/>
        <w:jc w:val="both"/>
      </w:pPr>
      <w:r>
        <w:rPr>
          <w:rFonts w:ascii="Times New Roman"/>
          <w:b w:val="false"/>
          <w:i w:val="false"/>
          <w:color w:val="000000"/>
          <w:sz w:val="28"/>
        </w:rPr>
        <w:t>
             Подписи _______________________</w:t>
      </w:r>
    </w:p>
    <w:bookmarkStart w:name="z1997" w:id="1954"/>
    <w:p>
      <w:pPr>
        <w:spacing w:after="0"/>
        <w:ind w:left="0"/>
        <w:jc w:val="left"/>
      </w:pPr>
      <w:r>
        <w:rPr>
          <w:rFonts w:ascii="Times New Roman"/>
          <w:b/>
          <w:i w:val="false"/>
          <w:color w:val="000000"/>
        </w:rPr>
        <w:t xml:space="preserve"> Методические рекомендации</w:t>
      </w:r>
      <w:r>
        <w:br/>
      </w:r>
      <w:r>
        <w:rPr>
          <w:rFonts w:ascii="Times New Roman"/>
          <w:b/>
          <w:i w:val="false"/>
          <w:color w:val="000000"/>
        </w:rPr>
        <w:t>по отбору и упаковке объектов для исследования</w:t>
      </w:r>
    </w:p>
    <w:bookmarkEnd w:id="1954"/>
    <w:bookmarkStart w:name="z1998" w:id="1955"/>
    <w:p>
      <w:pPr>
        <w:spacing w:after="0"/>
        <w:ind w:left="0"/>
        <w:jc w:val="both"/>
      </w:pPr>
      <w:r>
        <w:rPr>
          <w:rFonts w:ascii="Times New Roman"/>
          <w:b w:val="false"/>
          <w:i w:val="false"/>
          <w:color w:val="000000"/>
          <w:sz w:val="28"/>
        </w:rPr>
        <w:t>
      1. В объект для исследования входят: деталь, узел, элемент конструкции, агрегат или изделие вместе с функционально связанными с ним элементами, которые несут информацию или признаки первопричины отказа.</w:t>
      </w:r>
    </w:p>
    <w:bookmarkEnd w:id="1955"/>
    <w:bookmarkStart w:name="z1999" w:id="1956"/>
    <w:p>
      <w:pPr>
        <w:spacing w:after="0"/>
        <w:ind w:left="0"/>
        <w:jc w:val="both"/>
      </w:pPr>
      <w:r>
        <w:rPr>
          <w:rFonts w:ascii="Times New Roman"/>
          <w:b w:val="false"/>
          <w:i w:val="false"/>
          <w:color w:val="000000"/>
          <w:sz w:val="28"/>
        </w:rPr>
        <w:t>
      Каждая деталь, элемент конструкции, агрегат или изделие должны иметь бирку с указанием наименования, принадлежность и места обнаружения.</w:t>
      </w:r>
    </w:p>
    <w:bookmarkEnd w:id="1956"/>
    <w:bookmarkStart w:name="z2000" w:id="1957"/>
    <w:p>
      <w:pPr>
        <w:spacing w:after="0"/>
        <w:ind w:left="0"/>
        <w:jc w:val="both"/>
      </w:pPr>
      <w:r>
        <w:rPr>
          <w:rFonts w:ascii="Times New Roman"/>
          <w:b w:val="false"/>
          <w:i w:val="false"/>
          <w:color w:val="000000"/>
          <w:sz w:val="28"/>
        </w:rPr>
        <w:t>
      2. Направленные на исследования объекты не должны подвергаться разборке, промывке и консервации. На них должны быть сохранены контровки и пломбы. Обо всех повреждениях, возникших при демонтаже, должно быть указано в прилагаемой к техническому заданию справке.</w:t>
      </w:r>
    </w:p>
    <w:bookmarkEnd w:id="1957"/>
    <w:bookmarkStart w:name="z2001" w:id="1958"/>
    <w:p>
      <w:pPr>
        <w:spacing w:after="0"/>
        <w:ind w:left="0"/>
        <w:jc w:val="both"/>
      </w:pPr>
      <w:r>
        <w:rPr>
          <w:rFonts w:ascii="Times New Roman"/>
          <w:b w:val="false"/>
          <w:i w:val="false"/>
          <w:color w:val="000000"/>
          <w:sz w:val="28"/>
        </w:rPr>
        <w:t>
      3. Если элементы сопряженные или функционально связанные с объектом, невозможно отправить на исследование, то к техническому заданию приложить фотографии, замеры, схемы и описания, которые позволят составить наиболее полное представление о взаимном положении и провести анализ особенностей возникновения и развития отказа.</w:t>
      </w:r>
    </w:p>
    <w:bookmarkEnd w:id="1958"/>
    <w:bookmarkStart w:name="z2002" w:id="1959"/>
    <w:p>
      <w:pPr>
        <w:spacing w:after="0"/>
        <w:ind w:left="0"/>
        <w:jc w:val="both"/>
      </w:pPr>
      <w:r>
        <w:rPr>
          <w:rFonts w:ascii="Times New Roman"/>
          <w:b w:val="false"/>
          <w:i w:val="false"/>
          <w:color w:val="000000"/>
          <w:sz w:val="28"/>
        </w:rPr>
        <w:t>
      4. Необходимо принимать все меры к тому, чтобы сохранить изломы, деформацию и другие повреждения в таком состоянии, в каком они были обнаружены. Необходимо также сохранить продукты износа деталей, стружку или посторонние предметы, обнаруженные в полостях объекта или на фильтрах.</w:t>
      </w:r>
    </w:p>
    <w:bookmarkEnd w:id="1959"/>
    <w:bookmarkStart w:name="z2003" w:id="1960"/>
    <w:p>
      <w:pPr>
        <w:spacing w:after="0"/>
        <w:ind w:left="0"/>
        <w:jc w:val="both"/>
      </w:pPr>
      <w:r>
        <w:rPr>
          <w:rFonts w:ascii="Times New Roman"/>
          <w:b w:val="false"/>
          <w:i w:val="false"/>
          <w:color w:val="000000"/>
          <w:sz w:val="28"/>
        </w:rPr>
        <w:t>
      5. В справке, прикладываемой к техническому заданию, излагаются обстоятельства, проявление отказа или обнаружение дефекта, особенности, данные о воздушном судне и объекте, их ремонте и техническом обслуживании, доработках и специальных работах, предположительную причину отказа или дефекта, в том числе и мнения представителей промышленности и ремонтных заводов.</w:t>
      </w:r>
    </w:p>
    <w:bookmarkEnd w:id="1960"/>
    <w:bookmarkStart w:name="z2004" w:id="1961"/>
    <w:p>
      <w:pPr>
        <w:spacing w:after="0"/>
        <w:ind w:left="0"/>
        <w:jc w:val="both"/>
      </w:pPr>
      <w:r>
        <w:rPr>
          <w:rFonts w:ascii="Times New Roman"/>
          <w:b w:val="false"/>
          <w:i w:val="false"/>
          <w:color w:val="000000"/>
          <w:sz w:val="28"/>
        </w:rPr>
        <w:t>
      6. Подготовленные к отправке на исследования объекты должны быть упакованы в тару так, чтобы они не могли получить при транспортировке дополнительных повреждений, подвергнуться воздействию окружающей среды и претерпеть другие изменения.</w:t>
      </w:r>
    </w:p>
    <w:bookmarkEnd w:id="1961"/>
    <w:bookmarkStart w:name="z2005" w:id="1962"/>
    <w:p>
      <w:pPr>
        <w:spacing w:after="0"/>
        <w:ind w:left="0"/>
        <w:jc w:val="both"/>
      </w:pPr>
      <w:r>
        <w:rPr>
          <w:rFonts w:ascii="Times New Roman"/>
          <w:b w:val="false"/>
          <w:i w:val="false"/>
          <w:color w:val="000000"/>
          <w:sz w:val="28"/>
        </w:rPr>
        <w:t xml:space="preserve">
      На таре и транспортной накладной должен быть нанесен адрес, по которому направляются объекты, и крупными печатными буквами написано: "НА ИССЛЕДОВАНИЕ". </w:t>
      </w:r>
    </w:p>
    <w:bookmarkEnd w:id="19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расследования авиационных</w:t>
            </w:r>
            <w:r>
              <w:br/>
            </w:r>
            <w:r>
              <w:rPr>
                <w:rFonts w:ascii="Times New Roman"/>
                <w:b w:val="false"/>
                <w:i w:val="false"/>
                <w:color w:val="000000"/>
                <w:sz w:val="20"/>
              </w:rPr>
              <w:t>происшествий и инцидентов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(должность)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(инициалы, фамилия)  </w:t>
      </w:r>
    </w:p>
    <w:p>
      <w:pPr>
        <w:spacing w:after="0"/>
        <w:ind w:left="0"/>
        <w:jc w:val="both"/>
      </w:pPr>
      <w:r>
        <w:rPr>
          <w:rFonts w:ascii="Times New Roman"/>
          <w:b w:val="false"/>
          <w:i w:val="false"/>
          <w:color w:val="000000"/>
          <w:sz w:val="28"/>
        </w:rPr>
        <w:t>
                                                  "___" ____________ 20__ г.</w:t>
      </w:r>
    </w:p>
    <w:bookmarkStart w:name="z2007" w:id="1963"/>
    <w:p>
      <w:pPr>
        <w:spacing w:after="0"/>
        <w:ind w:left="0"/>
        <w:jc w:val="left"/>
      </w:pPr>
      <w:r>
        <w:rPr>
          <w:rFonts w:ascii="Times New Roman"/>
          <w:b/>
          <w:i w:val="false"/>
          <w:color w:val="000000"/>
        </w:rPr>
        <w:t xml:space="preserve"> Окончательный отчет по результатам</w:t>
      </w:r>
      <w:r>
        <w:br/>
      </w:r>
      <w:r>
        <w:rPr>
          <w:rFonts w:ascii="Times New Roman"/>
          <w:b/>
          <w:i w:val="false"/>
          <w:color w:val="000000"/>
        </w:rPr>
        <w:t>расследования авиационного происшествия</w:t>
      </w:r>
      <w:r>
        <w:br/>
      </w:r>
      <w:r>
        <w:rPr>
          <w:rFonts w:ascii="Times New Roman"/>
          <w:b/>
          <w:i w:val="false"/>
          <w:color w:val="000000"/>
        </w:rPr>
        <w:t>в гражданской (экспериментальной) авиации</w:t>
      </w:r>
    </w:p>
    <w:bookmarkEnd w:id="196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(вид авиационного происшествия)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самолета (вертолета)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(тип, государственный регистрационный опознавательный знак</w:t>
      </w:r>
    </w:p>
    <w:p>
      <w:pPr>
        <w:spacing w:after="0"/>
        <w:ind w:left="0"/>
        <w:jc w:val="both"/>
      </w:pPr>
      <w:r>
        <w:rPr>
          <w:rFonts w:ascii="Times New Roman"/>
          <w:b w:val="false"/>
          <w:i w:val="false"/>
          <w:color w:val="000000"/>
          <w:sz w:val="28"/>
        </w:rPr>
        <w:t>
                              и принадлежность)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и место авиационного происшествия</w:t>
      </w:r>
    </w:p>
    <w:bookmarkStart w:name="z2008" w:id="1964"/>
    <w:p>
      <w:pPr>
        <w:spacing w:after="0"/>
        <w:ind w:left="0"/>
        <w:jc w:val="left"/>
      </w:pPr>
      <w:r>
        <w:rPr>
          <w:rFonts w:ascii="Times New Roman"/>
          <w:b/>
          <w:i w:val="false"/>
          <w:color w:val="000000"/>
        </w:rPr>
        <w:t xml:space="preserve">  Общие сведения</w:t>
      </w:r>
    </w:p>
    <w:bookmarkEnd w:id="1964"/>
    <w:bookmarkStart w:name="z2009" w:id="1965"/>
    <w:p>
      <w:pPr>
        <w:spacing w:after="0"/>
        <w:ind w:left="0"/>
        <w:jc w:val="both"/>
      </w:pPr>
      <w:r>
        <w:rPr>
          <w:rFonts w:ascii="Times New Roman"/>
          <w:b w:val="false"/>
          <w:i w:val="false"/>
          <w:color w:val="000000"/>
          <w:sz w:val="28"/>
        </w:rPr>
        <w:t>
            Раздел начинается кратким изложением обстоятельств авиационного происшествия. Приводится название полномочного органа, проводившего расследование авиационного происшествия, состав комиссии по расследованию, уполномоченный представитель (представители), участвующие в расследовании.</w:t>
      </w:r>
    </w:p>
    <w:bookmarkEnd w:id="1965"/>
    <w:bookmarkStart w:name="z2010" w:id="1966"/>
    <w:p>
      <w:pPr>
        <w:spacing w:after="0"/>
        <w:ind w:left="0"/>
        <w:jc w:val="both"/>
      </w:pPr>
      <w:r>
        <w:rPr>
          <w:rFonts w:ascii="Times New Roman"/>
          <w:b w:val="false"/>
          <w:i w:val="false"/>
          <w:color w:val="000000"/>
          <w:sz w:val="28"/>
        </w:rPr>
        <w:t xml:space="preserve">
           Указываются адресаты, которым были направлены уведомления об авиационном происшествии. </w:t>
      </w:r>
    </w:p>
    <w:bookmarkEnd w:id="1966"/>
    <w:p>
      <w:pPr>
        <w:spacing w:after="0"/>
        <w:ind w:left="0"/>
        <w:jc w:val="both"/>
      </w:pPr>
      <w:r>
        <w:rPr>
          <w:rFonts w:ascii="Times New Roman"/>
          <w:b w:val="false"/>
          <w:i w:val="false"/>
          <w:color w:val="000000"/>
          <w:sz w:val="28"/>
        </w:rPr>
        <w:t xml:space="preserve">
            Расследование проведено комиссией, назначенной приказом </w:t>
      </w:r>
    </w:p>
    <w:p>
      <w:pPr>
        <w:spacing w:after="0"/>
        <w:ind w:left="0"/>
        <w:jc w:val="both"/>
      </w:pPr>
      <w:r>
        <w:rPr>
          <w:rFonts w:ascii="Times New Roman"/>
          <w:b w:val="false"/>
          <w:i w:val="false"/>
          <w:color w:val="000000"/>
          <w:sz w:val="28"/>
        </w:rPr>
        <w:t>
      ___________________________________ от _____________ № _________</w:t>
      </w:r>
    </w:p>
    <w:p>
      <w:pPr>
        <w:spacing w:after="0"/>
        <w:ind w:left="0"/>
        <w:jc w:val="both"/>
      </w:pPr>
      <w:r>
        <w:rPr>
          <w:rFonts w:ascii="Times New Roman"/>
          <w:b w:val="false"/>
          <w:i w:val="false"/>
          <w:color w:val="000000"/>
          <w:sz w:val="28"/>
        </w:rPr>
        <w:t>
      (должность лица, назначившего комиссию) (дата)</w:t>
      </w:r>
    </w:p>
    <w:p>
      <w:pPr>
        <w:spacing w:after="0"/>
        <w:ind w:left="0"/>
        <w:jc w:val="both"/>
      </w:pPr>
      <w:r>
        <w:rPr>
          <w:rFonts w:ascii="Times New Roman"/>
          <w:b w:val="false"/>
          <w:i w:val="false"/>
          <w:color w:val="000000"/>
          <w:sz w:val="28"/>
        </w:rPr>
        <w:t>
      в составе:</w:t>
      </w:r>
    </w:p>
    <w:p>
      <w:pPr>
        <w:spacing w:after="0"/>
        <w:ind w:left="0"/>
        <w:jc w:val="both"/>
      </w:pPr>
      <w:r>
        <w:rPr>
          <w:rFonts w:ascii="Times New Roman"/>
          <w:b w:val="false"/>
          <w:i w:val="false"/>
          <w:color w:val="000000"/>
          <w:sz w:val="28"/>
        </w:rPr>
        <w:t>
             Председателя ___________________________________________</w:t>
      </w:r>
    </w:p>
    <w:p>
      <w:pPr>
        <w:spacing w:after="0"/>
        <w:ind w:left="0"/>
        <w:jc w:val="both"/>
      </w:pPr>
      <w:r>
        <w:rPr>
          <w:rFonts w:ascii="Times New Roman"/>
          <w:b w:val="false"/>
          <w:i w:val="false"/>
          <w:color w:val="000000"/>
          <w:sz w:val="28"/>
        </w:rPr>
        <w:t>
                                 (должность, фамилия, имя, отчество)</w:t>
      </w:r>
    </w:p>
    <w:p>
      <w:pPr>
        <w:spacing w:after="0"/>
        <w:ind w:left="0"/>
        <w:jc w:val="both"/>
      </w:pPr>
      <w:r>
        <w:rPr>
          <w:rFonts w:ascii="Times New Roman"/>
          <w:b w:val="false"/>
          <w:i w:val="false"/>
          <w:color w:val="000000"/>
          <w:sz w:val="28"/>
        </w:rPr>
        <w:t>
             Заместителя председателя _______________________________</w:t>
      </w:r>
    </w:p>
    <w:p>
      <w:pPr>
        <w:spacing w:after="0"/>
        <w:ind w:left="0"/>
        <w:jc w:val="both"/>
      </w:pPr>
      <w:r>
        <w:rPr>
          <w:rFonts w:ascii="Times New Roman"/>
          <w:b w:val="false"/>
          <w:i w:val="false"/>
          <w:color w:val="000000"/>
          <w:sz w:val="28"/>
        </w:rPr>
        <w:t>
                                 (должность, фамилия, имя, отчество)</w:t>
      </w:r>
    </w:p>
    <w:p>
      <w:pPr>
        <w:spacing w:after="0"/>
        <w:ind w:left="0"/>
        <w:jc w:val="both"/>
      </w:pPr>
      <w:r>
        <w:rPr>
          <w:rFonts w:ascii="Times New Roman"/>
          <w:b w:val="false"/>
          <w:i w:val="false"/>
          <w:color w:val="000000"/>
          <w:sz w:val="28"/>
        </w:rPr>
        <w:t>
             Членов комиссии ________________________________________</w:t>
      </w:r>
    </w:p>
    <w:p>
      <w:pPr>
        <w:spacing w:after="0"/>
        <w:ind w:left="0"/>
        <w:jc w:val="both"/>
      </w:pPr>
      <w:r>
        <w:rPr>
          <w:rFonts w:ascii="Times New Roman"/>
          <w:b w:val="false"/>
          <w:i w:val="false"/>
          <w:color w:val="000000"/>
          <w:sz w:val="28"/>
        </w:rPr>
        <w:t>
                                 (должность, фамилия, имя, отчество)</w:t>
      </w:r>
    </w:p>
    <w:p>
      <w:pPr>
        <w:spacing w:after="0"/>
        <w:ind w:left="0"/>
        <w:jc w:val="both"/>
      </w:pPr>
      <w:r>
        <w:rPr>
          <w:rFonts w:ascii="Times New Roman"/>
          <w:b w:val="false"/>
          <w:i w:val="false"/>
          <w:color w:val="000000"/>
          <w:sz w:val="28"/>
        </w:rPr>
        <w:t>
            Сроки проведения расследования:</w:t>
      </w:r>
    </w:p>
    <w:p>
      <w:pPr>
        <w:spacing w:after="0"/>
        <w:ind w:left="0"/>
        <w:jc w:val="both"/>
      </w:pPr>
      <w:r>
        <w:rPr>
          <w:rFonts w:ascii="Times New Roman"/>
          <w:b w:val="false"/>
          <w:i w:val="false"/>
          <w:color w:val="000000"/>
          <w:sz w:val="28"/>
        </w:rPr>
        <w:t>
             начало 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окончание __________________</w:t>
      </w:r>
    </w:p>
    <w:p>
      <w:pPr>
        <w:spacing w:after="0"/>
        <w:ind w:left="0"/>
        <w:jc w:val="both"/>
      </w:pPr>
      <w:r>
        <w:rPr>
          <w:rFonts w:ascii="Times New Roman"/>
          <w:b w:val="false"/>
          <w:i w:val="false"/>
          <w:color w:val="000000"/>
          <w:sz w:val="28"/>
        </w:rPr>
        <w:t>
                   (дата утверждения отчета)</w:t>
      </w:r>
    </w:p>
    <w:p>
      <w:pPr>
        <w:spacing w:after="0"/>
        <w:ind w:left="0"/>
        <w:jc w:val="both"/>
      </w:pPr>
      <w:r>
        <w:rPr>
          <w:rFonts w:ascii="Times New Roman"/>
          <w:b w:val="false"/>
          <w:i w:val="false"/>
          <w:color w:val="000000"/>
          <w:sz w:val="28"/>
        </w:rPr>
        <w:t>
            В расследовании принимали участие представители: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(перечислить министерства, государственные комитеты, ведомства,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учреждения, предприятия, организации)</w:t>
      </w:r>
    </w:p>
    <w:p>
      <w:pPr>
        <w:spacing w:after="0"/>
        <w:ind w:left="0"/>
        <w:jc w:val="both"/>
      </w:pPr>
      <w:r>
        <w:rPr>
          <w:rFonts w:ascii="Times New Roman"/>
          <w:b w:val="false"/>
          <w:i w:val="false"/>
          <w:color w:val="000000"/>
          <w:sz w:val="28"/>
        </w:rPr>
        <w:t>
      предварительное следствие проводилось _______________________________</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правоохранительного органа)</w:t>
      </w:r>
    </w:p>
    <w:bookmarkStart w:name="z2011" w:id="1967"/>
    <w:p>
      <w:pPr>
        <w:spacing w:after="0"/>
        <w:ind w:left="0"/>
        <w:jc w:val="left"/>
      </w:pPr>
      <w:r>
        <w:rPr>
          <w:rFonts w:ascii="Times New Roman"/>
          <w:b/>
          <w:i w:val="false"/>
          <w:color w:val="000000"/>
        </w:rPr>
        <w:t xml:space="preserve">  1. Фактическая информация</w:t>
      </w:r>
      <w:r>
        <w:br/>
      </w:r>
      <w:r>
        <w:rPr>
          <w:rFonts w:ascii="Times New Roman"/>
          <w:b/>
          <w:i w:val="false"/>
          <w:color w:val="000000"/>
        </w:rPr>
        <w:t>1.1. История полета</w:t>
      </w:r>
    </w:p>
    <w:bookmarkEnd w:id="1967"/>
    <w:bookmarkStart w:name="z2013" w:id="1968"/>
    <w:p>
      <w:pPr>
        <w:spacing w:after="0"/>
        <w:ind w:left="0"/>
        <w:jc w:val="both"/>
      </w:pPr>
      <w:r>
        <w:rPr>
          <w:rFonts w:ascii="Times New Roman"/>
          <w:b w:val="false"/>
          <w:i w:val="false"/>
          <w:color w:val="000000"/>
          <w:sz w:val="28"/>
        </w:rPr>
        <w:t>
      Приводятся краткое описание, содержащее следующую информацию:</w:t>
      </w:r>
    </w:p>
    <w:bookmarkEnd w:id="1968"/>
    <w:bookmarkStart w:name="z2014" w:id="1969"/>
    <w:p>
      <w:pPr>
        <w:spacing w:after="0"/>
        <w:ind w:left="0"/>
        <w:jc w:val="both"/>
      </w:pPr>
      <w:r>
        <w:rPr>
          <w:rFonts w:ascii="Times New Roman"/>
          <w:b w:val="false"/>
          <w:i w:val="false"/>
          <w:color w:val="000000"/>
          <w:sz w:val="28"/>
        </w:rPr>
        <w:t>
      дата происшествия, тип воздушного судна, государственный регистрационный знак, принадлежность воздушного судна и экипажа (авиакомпания);</w:t>
      </w:r>
    </w:p>
    <w:bookmarkEnd w:id="1969"/>
    <w:bookmarkStart w:name="z2015" w:id="1970"/>
    <w:p>
      <w:pPr>
        <w:spacing w:after="0"/>
        <w:ind w:left="0"/>
        <w:jc w:val="both"/>
      </w:pPr>
      <w:r>
        <w:rPr>
          <w:rFonts w:ascii="Times New Roman"/>
          <w:b w:val="false"/>
          <w:i w:val="false"/>
          <w:color w:val="000000"/>
          <w:sz w:val="28"/>
        </w:rPr>
        <w:t>
      выполняемое задание, номер рейса, маршрут полета, количество людей на борту, их гражданство, характер коммерческой загрузки, ее количественные и качественные характеристики;</w:t>
      </w:r>
    </w:p>
    <w:bookmarkEnd w:id="1970"/>
    <w:bookmarkStart w:name="z2016" w:id="1971"/>
    <w:p>
      <w:pPr>
        <w:spacing w:after="0"/>
        <w:ind w:left="0"/>
        <w:jc w:val="both"/>
      </w:pPr>
      <w:r>
        <w:rPr>
          <w:rFonts w:ascii="Times New Roman"/>
          <w:b w:val="false"/>
          <w:i w:val="false"/>
          <w:color w:val="000000"/>
          <w:sz w:val="28"/>
        </w:rPr>
        <w:t>
      последний аэропорт вылета, время вылета (местное или по UTC), намеченный пункт посадки;</w:t>
      </w:r>
    </w:p>
    <w:bookmarkEnd w:id="1971"/>
    <w:bookmarkStart w:name="z2017" w:id="1972"/>
    <w:p>
      <w:pPr>
        <w:spacing w:after="0"/>
        <w:ind w:left="0"/>
        <w:jc w:val="both"/>
      </w:pPr>
      <w:r>
        <w:rPr>
          <w:rFonts w:ascii="Times New Roman"/>
          <w:b w:val="false"/>
          <w:i w:val="false"/>
          <w:color w:val="000000"/>
          <w:sz w:val="28"/>
        </w:rPr>
        <w:t>
      этап полета, на котором произошло происшествие, время (местное или по UTC, день, ночь), метеоусловия (простые, сложные);</w:t>
      </w:r>
    </w:p>
    <w:bookmarkEnd w:id="1972"/>
    <w:bookmarkStart w:name="z2018" w:id="1973"/>
    <w:p>
      <w:pPr>
        <w:spacing w:after="0"/>
        <w:ind w:left="0"/>
        <w:jc w:val="both"/>
      </w:pPr>
      <w:r>
        <w:rPr>
          <w:rFonts w:ascii="Times New Roman"/>
          <w:b w:val="false"/>
          <w:i w:val="false"/>
          <w:color w:val="000000"/>
          <w:sz w:val="28"/>
        </w:rPr>
        <w:t>
      подготовка к полету, описание полета и обстоятельств авиационного происшествия;</w:t>
      </w:r>
    </w:p>
    <w:bookmarkEnd w:id="1973"/>
    <w:bookmarkStart w:name="z2019" w:id="1974"/>
    <w:p>
      <w:pPr>
        <w:spacing w:after="0"/>
        <w:ind w:left="0"/>
        <w:jc w:val="both"/>
      </w:pPr>
      <w:r>
        <w:rPr>
          <w:rFonts w:ascii="Times New Roman"/>
          <w:b w:val="false"/>
          <w:i w:val="false"/>
          <w:color w:val="000000"/>
          <w:sz w:val="28"/>
        </w:rPr>
        <w:t>
      место происшествия относительно легко определяемого географического пункта (широта, долгота), его высота над уровнем моря, краткая характеристика местности.</w:t>
      </w:r>
    </w:p>
    <w:bookmarkEnd w:id="1974"/>
    <w:bookmarkStart w:name="z2020" w:id="1975"/>
    <w:p>
      <w:pPr>
        <w:spacing w:after="0"/>
        <w:ind w:left="0"/>
        <w:jc w:val="left"/>
      </w:pPr>
      <w:r>
        <w:rPr>
          <w:rFonts w:ascii="Times New Roman"/>
          <w:b/>
          <w:i w:val="false"/>
          <w:color w:val="000000"/>
        </w:rPr>
        <w:t xml:space="preserve">  1.2. Телесные повреждения</w:t>
      </w:r>
    </w:p>
    <w:bookmarkEnd w:id="1975"/>
    <w:bookmarkStart w:name="z2021" w:id="1976"/>
    <w:p>
      <w:pPr>
        <w:spacing w:after="0"/>
        <w:ind w:left="0"/>
        <w:jc w:val="both"/>
      </w:pPr>
      <w:r>
        <w:rPr>
          <w:rFonts w:ascii="Times New Roman"/>
          <w:b w:val="false"/>
          <w:i w:val="false"/>
          <w:color w:val="000000"/>
          <w:sz w:val="28"/>
        </w:rPr>
        <w:t>
      Заполняется следующий бланк (цифрами).</w:t>
      </w:r>
    </w:p>
    <w:bookmarkEnd w:id="1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8"/>
        <w:gridCol w:w="2066"/>
        <w:gridCol w:w="2066"/>
        <w:gridCol w:w="3360"/>
      </w:tblGrid>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Телесные повреждения</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лица</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смертельным исходом</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Незначительные/ отсутствуют</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22" w:id="1977"/>
    <w:p>
      <w:pPr>
        <w:spacing w:after="0"/>
        <w:ind w:left="0"/>
        <w:jc w:val="both"/>
      </w:pPr>
      <w:r>
        <w:rPr>
          <w:rFonts w:ascii="Times New Roman"/>
          <w:b w:val="false"/>
          <w:i w:val="false"/>
          <w:color w:val="000000"/>
          <w:sz w:val="28"/>
        </w:rPr>
        <w:t>
      Приводятся данные о причинах гибели находящихся на борту людей с указанием количества погибших по каждой причине.</w:t>
      </w:r>
    </w:p>
    <w:bookmarkEnd w:id="1977"/>
    <w:bookmarkStart w:name="z2023" w:id="1978"/>
    <w:p>
      <w:pPr>
        <w:spacing w:after="0"/>
        <w:ind w:left="0"/>
        <w:jc w:val="left"/>
      </w:pPr>
      <w:r>
        <w:rPr>
          <w:rFonts w:ascii="Times New Roman"/>
          <w:b/>
          <w:i w:val="false"/>
          <w:color w:val="000000"/>
        </w:rPr>
        <w:t xml:space="preserve"> 1.3. Повреждения воздушного судна</w:t>
      </w:r>
    </w:p>
    <w:bookmarkEnd w:id="1978"/>
    <w:bookmarkStart w:name="z2024" w:id="1979"/>
    <w:p>
      <w:pPr>
        <w:spacing w:after="0"/>
        <w:ind w:left="0"/>
        <w:jc w:val="both"/>
      </w:pPr>
      <w:r>
        <w:rPr>
          <w:rFonts w:ascii="Times New Roman"/>
          <w:b w:val="false"/>
          <w:i w:val="false"/>
          <w:color w:val="000000"/>
          <w:sz w:val="28"/>
        </w:rPr>
        <w:t>
      Приводится краткое описание повреждения, полученного воздушным судном во время авиационного происшествия (разрушено, существенно повреждено, незначительно повреждено, не повреждено).</w:t>
      </w:r>
    </w:p>
    <w:bookmarkEnd w:id="1979"/>
    <w:bookmarkStart w:name="z2025" w:id="1980"/>
    <w:p>
      <w:pPr>
        <w:spacing w:after="0"/>
        <w:ind w:left="0"/>
        <w:jc w:val="left"/>
      </w:pPr>
      <w:r>
        <w:rPr>
          <w:rFonts w:ascii="Times New Roman"/>
          <w:b/>
          <w:i w:val="false"/>
          <w:color w:val="000000"/>
        </w:rPr>
        <w:t xml:space="preserve"> 1.4. Прочие повреждения</w:t>
      </w:r>
    </w:p>
    <w:bookmarkEnd w:id="1980"/>
    <w:bookmarkStart w:name="z2026" w:id="1981"/>
    <w:p>
      <w:pPr>
        <w:spacing w:after="0"/>
        <w:ind w:left="0"/>
        <w:jc w:val="both"/>
      </w:pPr>
      <w:r>
        <w:rPr>
          <w:rFonts w:ascii="Times New Roman"/>
          <w:b w:val="false"/>
          <w:i w:val="false"/>
          <w:color w:val="000000"/>
          <w:sz w:val="28"/>
        </w:rPr>
        <w:t>
      Приводится краткое описание повреждений, причиненных другим объектам, помимо воздушного судна.</w:t>
      </w:r>
    </w:p>
    <w:bookmarkEnd w:id="1981"/>
    <w:bookmarkStart w:name="z2027" w:id="1982"/>
    <w:p>
      <w:pPr>
        <w:spacing w:after="0"/>
        <w:ind w:left="0"/>
        <w:jc w:val="left"/>
      </w:pPr>
      <w:r>
        <w:rPr>
          <w:rFonts w:ascii="Times New Roman"/>
          <w:b/>
          <w:i w:val="false"/>
          <w:color w:val="000000"/>
        </w:rPr>
        <w:t xml:space="preserve"> 1.5. Сведения о личном составе</w:t>
      </w:r>
    </w:p>
    <w:bookmarkEnd w:id="1982"/>
    <w:bookmarkStart w:name="z2028" w:id="1983"/>
    <w:p>
      <w:pPr>
        <w:spacing w:after="0"/>
        <w:ind w:left="0"/>
        <w:jc w:val="both"/>
      </w:pPr>
      <w:r>
        <w:rPr>
          <w:rFonts w:ascii="Times New Roman"/>
          <w:b w:val="false"/>
          <w:i w:val="false"/>
          <w:color w:val="000000"/>
          <w:sz w:val="28"/>
        </w:rPr>
        <w:t>
      Данные об экипаже.</w:t>
      </w:r>
    </w:p>
    <w:bookmarkEnd w:id="1983"/>
    <w:bookmarkStart w:name="z2029" w:id="1984"/>
    <w:p>
      <w:pPr>
        <w:spacing w:after="0"/>
        <w:ind w:left="0"/>
        <w:jc w:val="both"/>
      </w:pPr>
      <w:r>
        <w:rPr>
          <w:rFonts w:ascii="Times New Roman"/>
          <w:b w:val="false"/>
          <w:i w:val="false"/>
          <w:color w:val="000000"/>
          <w:sz w:val="28"/>
        </w:rPr>
        <w:t>
      О каждом из членов экипажа приводятся следующие сведения:</w:t>
      </w:r>
    </w:p>
    <w:bookmarkEnd w:id="1984"/>
    <w:bookmarkStart w:name="z2030" w:id="1985"/>
    <w:p>
      <w:pPr>
        <w:spacing w:after="0"/>
        <w:ind w:left="0"/>
        <w:jc w:val="both"/>
      </w:pPr>
      <w:r>
        <w:rPr>
          <w:rFonts w:ascii="Times New Roman"/>
          <w:b w:val="false"/>
          <w:i w:val="false"/>
          <w:color w:val="000000"/>
          <w:sz w:val="28"/>
        </w:rPr>
        <w:t>
      должность;</w:t>
      </w:r>
    </w:p>
    <w:bookmarkEnd w:id="1985"/>
    <w:bookmarkStart w:name="z2031" w:id="1986"/>
    <w:p>
      <w:pPr>
        <w:spacing w:after="0"/>
        <w:ind w:left="0"/>
        <w:jc w:val="both"/>
      </w:pPr>
      <w:r>
        <w:rPr>
          <w:rFonts w:ascii="Times New Roman"/>
          <w:b w:val="false"/>
          <w:i w:val="false"/>
          <w:color w:val="000000"/>
          <w:sz w:val="28"/>
        </w:rPr>
        <w:t>
      фамилия, имя, отчество;</w:t>
      </w:r>
    </w:p>
    <w:bookmarkEnd w:id="1986"/>
    <w:bookmarkStart w:name="z2032" w:id="1987"/>
    <w:p>
      <w:pPr>
        <w:spacing w:after="0"/>
        <w:ind w:left="0"/>
        <w:jc w:val="both"/>
      </w:pPr>
      <w:r>
        <w:rPr>
          <w:rFonts w:ascii="Times New Roman"/>
          <w:b w:val="false"/>
          <w:i w:val="false"/>
          <w:color w:val="000000"/>
          <w:sz w:val="28"/>
        </w:rPr>
        <w:t xml:space="preserve">
      дата рождения; </w:t>
      </w:r>
    </w:p>
    <w:bookmarkEnd w:id="1987"/>
    <w:bookmarkStart w:name="z2033" w:id="1988"/>
    <w:p>
      <w:pPr>
        <w:spacing w:after="0"/>
        <w:ind w:left="0"/>
        <w:jc w:val="both"/>
      </w:pPr>
      <w:r>
        <w:rPr>
          <w:rFonts w:ascii="Times New Roman"/>
          <w:b w:val="false"/>
          <w:i w:val="false"/>
          <w:color w:val="000000"/>
          <w:sz w:val="28"/>
        </w:rPr>
        <w:t>
      класс;</w:t>
      </w:r>
    </w:p>
    <w:bookmarkEnd w:id="1988"/>
    <w:bookmarkStart w:name="z2034" w:id="1989"/>
    <w:p>
      <w:pPr>
        <w:spacing w:after="0"/>
        <w:ind w:left="0"/>
        <w:jc w:val="both"/>
      </w:pPr>
      <w:r>
        <w:rPr>
          <w:rFonts w:ascii="Times New Roman"/>
          <w:b w:val="false"/>
          <w:i w:val="false"/>
          <w:color w:val="000000"/>
          <w:sz w:val="28"/>
        </w:rPr>
        <w:t>
      образование общее и специальное (наименование учебных заведений и годы их окончания);</w:t>
      </w:r>
    </w:p>
    <w:bookmarkEnd w:id="1989"/>
    <w:bookmarkStart w:name="z2035" w:id="1990"/>
    <w:p>
      <w:pPr>
        <w:spacing w:after="0"/>
        <w:ind w:left="0"/>
        <w:jc w:val="both"/>
      </w:pPr>
      <w:r>
        <w:rPr>
          <w:rFonts w:ascii="Times New Roman"/>
          <w:b w:val="false"/>
          <w:i w:val="false"/>
          <w:color w:val="000000"/>
          <w:sz w:val="28"/>
        </w:rPr>
        <w:t>
      метеоминимум (для командиров воздушных судов);</w:t>
      </w:r>
    </w:p>
    <w:bookmarkEnd w:id="1990"/>
    <w:bookmarkStart w:name="z2036" w:id="1991"/>
    <w:p>
      <w:pPr>
        <w:spacing w:after="0"/>
        <w:ind w:left="0"/>
        <w:jc w:val="both"/>
      </w:pPr>
      <w:r>
        <w:rPr>
          <w:rFonts w:ascii="Times New Roman"/>
          <w:b w:val="false"/>
          <w:i w:val="false"/>
          <w:color w:val="000000"/>
          <w:sz w:val="28"/>
        </w:rPr>
        <w:t>
      общий налет, налет на данном типе, в данной должности, налет по данному виду работ (для авиационных работ);</w:t>
      </w:r>
    </w:p>
    <w:bookmarkEnd w:id="1991"/>
    <w:bookmarkStart w:name="z2037" w:id="1992"/>
    <w:p>
      <w:pPr>
        <w:spacing w:after="0"/>
        <w:ind w:left="0"/>
        <w:jc w:val="both"/>
      </w:pPr>
      <w:r>
        <w:rPr>
          <w:rFonts w:ascii="Times New Roman"/>
          <w:b w:val="false"/>
          <w:i w:val="false"/>
          <w:color w:val="000000"/>
          <w:sz w:val="28"/>
        </w:rPr>
        <w:t>
      авиационные происшествия и инциденты в прошлом (если имело место, указать, когда и по какой причине);</w:t>
      </w:r>
    </w:p>
    <w:bookmarkEnd w:id="1992"/>
    <w:bookmarkStart w:name="z2038" w:id="1993"/>
    <w:p>
      <w:pPr>
        <w:spacing w:after="0"/>
        <w:ind w:left="0"/>
        <w:jc w:val="both"/>
      </w:pPr>
      <w:r>
        <w:rPr>
          <w:rFonts w:ascii="Times New Roman"/>
          <w:b w:val="false"/>
          <w:i w:val="false"/>
          <w:color w:val="000000"/>
          <w:sz w:val="28"/>
        </w:rPr>
        <w:t>
      номер, дата выдачи и срок действия свидетельства;</w:t>
      </w:r>
    </w:p>
    <w:bookmarkEnd w:id="1993"/>
    <w:bookmarkStart w:name="z2039" w:id="1994"/>
    <w:p>
      <w:pPr>
        <w:spacing w:after="0"/>
        <w:ind w:left="0"/>
        <w:jc w:val="both"/>
      </w:pPr>
      <w:r>
        <w:rPr>
          <w:rFonts w:ascii="Times New Roman"/>
          <w:b w:val="false"/>
          <w:i w:val="false"/>
          <w:color w:val="000000"/>
          <w:sz w:val="28"/>
        </w:rPr>
        <w:t>
      прохождение обязательных проверок;</w:t>
      </w:r>
    </w:p>
    <w:bookmarkEnd w:id="1994"/>
    <w:bookmarkStart w:name="z2040" w:id="1995"/>
    <w:p>
      <w:pPr>
        <w:spacing w:after="0"/>
        <w:ind w:left="0"/>
        <w:jc w:val="both"/>
      </w:pPr>
      <w:r>
        <w:rPr>
          <w:rFonts w:ascii="Times New Roman"/>
          <w:b w:val="false"/>
          <w:i w:val="false"/>
          <w:color w:val="000000"/>
          <w:sz w:val="28"/>
        </w:rPr>
        <w:t>
      информация о времени работы (в полете и общее рабочее время);</w:t>
      </w:r>
    </w:p>
    <w:bookmarkEnd w:id="1995"/>
    <w:bookmarkStart w:name="z2041" w:id="1996"/>
    <w:p>
      <w:pPr>
        <w:spacing w:after="0"/>
        <w:ind w:left="0"/>
        <w:jc w:val="both"/>
      </w:pPr>
      <w:r>
        <w:rPr>
          <w:rFonts w:ascii="Times New Roman"/>
          <w:b w:val="false"/>
          <w:i w:val="false"/>
          <w:color w:val="000000"/>
          <w:sz w:val="28"/>
        </w:rPr>
        <w:t>
      краткая оценка профессиональной подготовленности экипажа.</w:t>
      </w:r>
    </w:p>
    <w:bookmarkEnd w:id="1996"/>
    <w:bookmarkStart w:name="z2042" w:id="1997"/>
    <w:p>
      <w:pPr>
        <w:spacing w:after="0"/>
        <w:ind w:left="0"/>
        <w:jc w:val="both"/>
      </w:pPr>
      <w:r>
        <w:rPr>
          <w:rFonts w:ascii="Times New Roman"/>
          <w:b w:val="false"/>
          <w:i w:val="false"/>
          <w:color w:val="000000"/>
          <w:sz w:val="28"/>
        </w:rPr>
        <w:t>
      Данные о персонале наземных служб и управления воздушным движением (приводится только в тех случаях, когда авиационное происшествие связано с неправильными действиями этих служб):</w:t>
      </w:r>
    </w:p>
    <w:bookmarkEnd w:id="1997"/>
    <w:bookmarkStart w:name="z2043" w:id="1998"/>
    <w:p>
      <w:pPr>
        <w:spacing w:after="0"/>
        <w:ind w:left="0"/>
        <w:jc w:val="both"/>
      </w:pPr>
      <w:r>
        <w:rPr>
          <w:rFonts w:ascii="Times New Roman"/>
          <w:b w:val="false"/>
          <w:i w:val="false"/>
          <w:color w:val="000000"/>
          <w:sz w:val="28"/>
        </w:rPr>
        <w:t>
      должность;</w:t>
      </w:r>
    </w:p>
    <w:bookmarkEnd w:id="1998"/>
    <w:bookmarkStart w:name="z2044" w:id="1999"/>
    <w:p>
      <w:pPr>
        <w:spacing w:after="0"/>
        <w:ind w:left="0"/>
        <w:jc w:val="both"/>
      </w:pPr>
      <w:r>
        <w:rPr>
          <w:rFonts w:ascii="Times New Roman"/>
          <w:b w:val="false"/>
          <w:i w:val="false"/>
          <w:color w:val="000000"/>
          <w:sz w:val="28"/>
        </w:rPr>
        <w:t>
      фамилия, имя, отчество;</w:t>
      </w:r>
    </w:p>
    <w:bookmarkEnd w:id="1999"/>
    <w:bookmarkStart w:name="z2045" w:id="2000"/>
    <w:p>
      <w:pPr>
        <w:spacing w:after="0"/>
        <w:ind w:left="0"/>
        <w:jc w:val="both"/>
      </w:pPr>
      <w:r>
        <w:rPr>
          <w:rFonts w:ascii="Times New Roman"/>
          <w:b w:val="false"/>
          <w:i w:val="false"/>
          <w:color w:val="000000"/>
          <w:sz w:val="28"/>
        </w:rPr>
        <w:t xml:space="preserve">
      дата рождения; </w:t>
      </w:r>
    </w:p>
    <w:bookmarkEnd w:id="2000"/>
    <w:bookmarkStart w:name="z2046" w:id="2001"/>
    <w:p>
      <w:pPr>
        <w:spacing w:after="0"/>
        <w:ind w:left="0"/>
        <w:jc w:val="both"/>
      </w:pPr>
      <w:r>
        <w:rPr>
          <w:rFonts w:ascii="Times New Roman"/>
          <w:b w:val="false"/>
          <w:i w:val="false"/>
          <w:color w:val="000000"/>
          <w:sz w:val="28"/>
        </w:rPr>
        <w:t>
      образование общее и специальное (наименование учебных заведений и годы их окончания);</w:t>
      </w:r>
    </w:p>
    <w:bookmarkEnd w:id="2001"/>
    <w:bookmarkStart w:name="z2047" w:id="2002"/>
    <w:p>
      <w:pPr>
        <w:spacing w:after="0"/>
        <w:ind w:left="0"/>
        <w:jc w:val="both"/>
      </w:pPr>
      <w:r>
        <w:rPr>
          <w:rFonts w:ascii="Times New Roman"/>
          <w:b w:val="false"/>
          <w:i w:val="false"/>
          <w:color w:val="000000"/>
          <w:sz w:val="28"/>
        </w:rPr>
        <w:t>
      время работы в данной должности, специальная подготовка, квалификация.</w:t>
      </w:r>
    </w:p>
    <w:bookmarkEnd w:id="2002"/>
    <w:bookmarkStart w:name="z2048" w:id="2003"/>
    <w:p>
      <w:pPr>
        <w:spacing w:after="0"/>
        <w:ind w:left="0"/>
        <w:jc w:val="both"/>
      </w:pPr>
      <w:r>
        <w:rPr>
          <w:rFonts w:ascii="Times New Roman"/>
          <w:b w:val="false"/>
          <w:i w:val="false"/>
          <w:color w:val="000000"/>
          <w:sz w:val="28"/>
        </w:rPr>
        <w:t>
      О персонале службы управления воздушным движением, кроме этого, указывается: наличие нарушений по управлению воздушным движением в прошлом, прохождение медицинского контроля и инструктажа перед заступлением на дежурство, последняя проверка теоретических знаний и практических навыков.</w:t>
      </w:r>
    </w:p>
    <w:bookmarkEnd w:id="2003"/>
    <w:bookmarkStart w:name="z2049" w:id="2004"/>
    <w:p>
      <w:pPr>
        <w:spacing w:after="0"/>
        <w:ind w:left="0"/>
        <w:jc w:val="both"/>
      </w:pPr>
      <w:r>
        <w:rPr>
          <w:rFonts w:ascii="Times New Roman"/>
          <w:b w:val="false"/>
          <w:i w:val="false"/>
          <w:color w:val="000000"/>
          <w:sz w:val="28"/>
        </w:rPr>
        <w:t>
      Краткая оценка уровня профессиональной подготовки персонала наземных служб.</w:t>
      </w:r>
    </w:p>
    <w:bookmarkEnd w:id="2004"/>
    <w:bookmarkStart w:name="z2050" w:id="2005"/>
    <w:p>
      <w:pPr>
        <w:spacing w:after="0"/>
        <w:ind w:left="0"/>
        <w:jc w:val="left"/>
      </w:pPr>
      <w:r>
        <w:rPr>
          <w:rFonts w:ascii="Times New Roman"/>
          <w:b/>
          <w:i w:val="false"/>
          <w:color w:val="000000"/>
        </w:rPr>
        <w:t xml:space="preserve"> 1.6. Сведения о воздушном судне</w:t>
      </w:r>
    </w:p>
    <w:bookmarkEnd w:id="2005"/>
    <w:bookmarkStart w:name="z2051" w:id="2006"/>
    <w:p>
      <w:pPr>
        <w:spacing w:after="0"/>
        <w:ind w:left="0"/>
        <w:jc w:val="both"/>
      </w:pPr>
      <w:r>
        <w:rPr>
          <w:rFonts w:ascii="Times New Roman"/>
          <w:b w:val="false"/>
          <w:i w:val="false"/>
          <w:color w:val="000000"/>
          <w:sz w:val="28"/>
        </w:rPr>
        <w:t>
      тип, государственный регистрационный опознавательный знак;</w:t>
      </w:r>
    </w:p>
    <w:bookmarkEnd w:id="2006"/>
    <w:bookmarkStart w:name="z2052" w:id="2007"/>
    <w:p>
      <w:pPr>
        <w:spacing w:after="0"/>
        <w:ind w:left="0"/>
        <w:jc w:val="both"/>
      </w:pPr>
      <w:r>
        <w:rPr>
          <w:rFonts w:ascii="Times New Roman"/>
          <w:b w:val="false"/>
          <w:i w:val="false"/>
          <w:color w:val="000000"/>
          <w:sz w:val="28"/>
        </w:rPr>
        <w:t>
      заводской номер, завод-изготовитель и дата выпуска;</w:t>
      </w:r>
    </w:p>
    <w:bookmarkEnd w:id="2007"/>
    <w:bookmarkStart w:name="z2053" w:id="2008"/>
    <w:p>
      <w:pPr>
        <w:spacing w:after="0"/>
        <w:ind w:left="0"/>
        <w:jc w:val="both"/>
      </w:pPr>
      <w:r>
        <w:rPr>
          <w:rFonts w:ascii="Times New Roman"/>
          <w:b w:val="false"/>
          <w:i w:val="false"/>
          <w:color w:val="000000"/>
          <w:sz w:val="28"/>
        </w:rPr>
        <w:t>
      краткие сведения о летной годности (наличие и срок действия свидетельств о годности к эксплуатации и регистрации);</w:t>
      </w:r>
    </w:p>
    <w:bookmarkEnd w:id="2008"/>
    <w:bookmarkStart w:name="z2054" w:id="2009"/>
    <w:p>
      <w:pPr>
        <w:spacing w:after="0"/>
        <w:ind w:left="0"/>
        <w:jc w:val="both"/>
      </w:pPr>
      <w:r>
        <w:rPr>
          <w:rFonts w:ascii="Times New Roman"/>
          <w:b w:val="false"/>
          <w:i w:val="false"/>
          <w:color w:val="000000"/>
          <w:sz w:val="28"/>
        </w:rPr>
        <w:t>
      ресурс: гарантийный, назначенный, до первого ремонта, межремонтный;</w:t>
      </w:r>
    </w:p>
    <w:bookmarkEnd w:id="2009"/>
    <w:bookmarkStart w:name="z2055" w:id="2010"/>
    <w:p>
      <w:pPr>
        <w:spacing w:after="0"/>
        <w:ind w:left="0"/>
        <w:jc w:val="both"/>
      </w:pPr>
      <w:r>
        <w:rPr>
          <w:rFonts w:ascii="Times New Roman"/>
          <w:b w:val="false"/>
          <w:i w:val="false"/>
          <w:color w:val="000000"/>
          <w:sz w:val="28"/>
        </w:rPr>
        <w:t>
      налет с начала эксплуатации, количество посадок;</w:t>
      </w:r>
    </w:p>
    <w:bookmarkEnd w:id="2010"/>
    <w:bookmarkStart w:name="z2056" w:id="2011"/>
    <w:p>
      <w:pPr>
        <w:spacing w:after="0"/>
        <w:ind w:left="0"/>
        <w:jc w:val="both"/>
      </w:pPr>
      <w:r>
        <w:rPr>
          <w:rFonts w:ascii="Times New Roman"/>
          <w:b w:val="false"/>
          <w:i w:val="false"/>
          <w:color w:val="000000"/>
          <w:sz w:val="28"/>
        </w:rPr>
        <w:t>
      количество ремонтов, ремонтный завод и дата последнего ремонта, налет и количество посадок после последнего ремонта;</w:t>
      </w:r>
    </w:p>
    <w:bookmarkEnd w:id="2011"/>
    <w:bookmarkStart w:name="z2057" w:id="2012"/>
    <w:p>
      <w:pPr>
        <w:spacing w:after="0"/>
        <w:ind w:left="0"/>
        <w:jc w:val="both"/>
      </w:pPr>
      <w:r>
        <w:rPr>
          <w:rFonts w:ascii="Times New Roman"/>
          <w:b w:val="false"/>
          <w:i w:val="false"/>
          <w:color w:val="000000"/>
          <w:sz w:val="28"/>
        </w:rPr>
        <w:t>
      виды последнего периодического и оперативного технического обслуживания;</w:t>
      </w:r>
    </w:p>
    <w:bookmarkEnd w:id="2012"/>
    <w:bookmarkStart w:name="z2058" w:id="2013"/>
    <w:p>
      <w:pPr>
        <w:spacing w:after="0"/>
        <w:ind w:left="0"/>
        <w:jc w:val="both"/>
      </w:pPr>
      <w:r>
        <w:rPr>
          <w:rFonts w:ascii="Times New Roman"/>
          <w:b w:val="false"/>
          <w:i w:val="false"/>
          <w:color w:val="000000"/>
          <w:sz w:val="28"/>
        </w:rPr>
        <w:t>
      количество и тип горюче-смазочных материалов, их кондиционность;</w:t>
      </w:r>
    </w:p>
    <w:bookmarkEnd w:id="2013"/>
    <w:bookmarkStart w:name="z2059" w:id="2014"/>
    <w:p>
      <w:pPr>
        <w:spacing w:after="0"/>
        <w:ind w:left="0"/>
        <w:jc w:val="both"/>
      </w:pPr>
      <w:r>
        <w:rPr>
          <w:rFonts w:ascii="Times New Roman"/>
          <w:b w:val="false"/>
          <w:i w:val="false"/>
          <w:color w:val="000000"/>
          <w:sz w:val="28"/>
        </w:rPr>
        <w:t>
      сведения о массе и центровке воздушного судна, находились ли они в допустимых пределах;</w:t>
      </w:r>
    </w:p>
    <w:bookmarkEnd w:id="2014"/>
    <w:bookmarkStart w:name="z2060" w:id="2015"/>
    <w:p>
      <w:pPr>
        <w:spacing w:after="0"/>
        <w:ind w:left="0"/>
        <w:jc w:val="both"/>
      </w:pPr>
      <w:r>
        <w:rPr>
          <w:rFonts w:ascii="Times New Roman"/>
          <w:b w:val="false"/>
          <w:i w:val="false"/>
          <w:color w:val="000000"/>
          <w:sz w:val="28"/>
        </w:rPr>
        <w:t>
      наличие (или отсутствие) замечаний экипажа по подготовке авиатехники к последнему полету и ее работе, любые неисправности, известные до полета и во время полета, если они имеют отношение к авиационному происшествию.</w:t>
      </w:r>
    </w:p>
    <w:bookmarkEnd w:id="2015"/>
    <w:bookmarkStart w:name="z2061" w:id="2016"/>
    <w:p>
      <w:pPr>
        <w:spacing w:after="0"/>
        <w:ind w:left="0"/>
        <w:jc w:val="both"/>
      </w:pPr>
      <w:r>
        <w:rPr>
          <w:rFonts w:ascii="Times New Roman"/>
          <w:b w:val="false"/>
          <w:i w:val="false"/>
          <w:color w:val="000000"/>
          <w:sz w:val="28"/>
        </w:rPr>
        <w:t>
      Если происшествие связано с нарушением работоспособности двигателей, то по этим двигателям указывается:</w:t>
      </w:r>
    </w:p>
    <w:bookmarkEnd w:id="2016"/>
    <w:bookmarkStart w:name="z2062" w:id="2017"/>
    <w:p>
      <w:pPr>
        <w:spacing w:after="0"/>
        <w:ind w:left="0"/>
        <w:jc w:val="both"/>
      </w:pPr>
      <w:r>
        <w:rPr>
          <w:rFonts w:ascii="Times New Roman"/>
          <w:b w:val="false"/>
          <w:i w:val="false"/>
          <w:color w:val="000000"/>
          <w:sz w:val="28"/>
        </w:rPr>
        <w:t>
      тип, заводской номер, завод-изготовитель, дата выпуска;</w:t>
      </w:r>
    </w:p>
    <w:bookmarkEnd w:id="2017"/>
    <w:bookmarkStart w:name="z2063" w:id="2018"/>
    <w:p>
      <w:pPr>
        <w:spacing w:after="0"/>
        <w:ind w:left="0"/>
        <w:jc w:val="both"/>
      </w:pPr>
      <w:r>
        <w:rPr>
          <w:rFonts w:ascii="Times New Roman"/>
          <w:b w:val="false"/>
          <w:i w:val="false"/>
          <w:color w:val="000000"/>
          <w:sz w:val="28"/>
        </w:rPr>
        <w:t xml:space="preserve">
      ресурс: гарантийный, назначенный, до первого ремонта, межремонтный; </w:t>
      </w:r>
    </w:p>
    <w:bookmarkEnd w:id="2018"/>
    <w:bookmarkStart w:name="z2064" w:id="2019"/>
    <w:p>
      <w:pPr>
        <w:spacing w:after="0"/>
        <w:ind w:left="0"/>
        <w:jc w:val="both"/>
      </w:pPr>
      <w:r>
        <w:rPr>
          <w:rFonts w:ascii="Times New Roman"/>
          <w:b w:val="false"/>
          <w:i w:val="false"/>
          <w:color w:val="000000"/>
          <w:sz w:val="28"/>
        </w:rPr>
        <w:t>
      наработка с начала эксплуатации, наработка после последнего ремонта, количество ремонтов, ремонтный завод, дата последнего ремонта;</w:t>
      </w:r>
    </w:p>
    <w:bookmarkEnd w:id="2019"/>
    <w:bookmarkStart w:name="z2065" w:id="2020"/>
    <w:p>
      <w:pPr>
        <w:spacing w:after="0"/>
        <w:ind w:left="0"/>
        <w:jc w:val="both"/>
      </w:pPr>
      <w:r>
        <w:rPr>
          <w:rFonts w:ascii="Times New Roman"/>
          <w:b w:val="false"/>
          <w:i w:val="false"/>
          <w:color w:val="000000"/>
          <w:sz w:val="28"/>
        </w:rPr>
        <w:t>
      краткая оценка соответствия технической эксплуатации воздушного судна установленным требованиям, сведения о технических характеристиках.</w:t>
      </w:r>
    </w:p>
    <w:bookmarkEnd w:id="2020"/>
    <w:bookmarkStart w:name="z2066" w:id="2021"/>
    <w:p>
      <w:pPr>
        <w:spacing w:after="0"/>
        <w:ind w:left="0"/>
        <w:jc w:val="left"/>
      </w:pPr>
      <w:r>
        <w:rPr>
          <w:rFonts w:ascii="Times New Roman"/>
          <w:b/>
          <w:i w:val="false"/>
          <w:color w:val="000000"/>
        </w:rPr>
        <w:t xml:space="preserve"> 1.7. Метеорологическая информация</w:t>
      </w:r>
    </w:p>
    <w:bookmarkEnd w:id="2021"/>
    <w:bookmarkStart w:name="z2067" w:id="2022"/>
    <w:p>
      <w:pPr>
        <w:spacing w:after="0"/>
        <w:ind w:left="0"/>
        <w:jc w:val="both"/>
      </w:pPr>
      <w:r>
        <w:rPr>
          <w:rFonts w:ascii="Times New Roman"/>
          <w:b w:val="false"/>
          <w:i w:val="false"/>
          <w:color w:val="000000"/>
          <w:sz w:val="28"/>
        </w:rPr>
        <w:t>
      Приводится прогнозируемая и фактическая погода на месте авиационного происшествия: условия естественного освещения во время авиационного происшествия, видимость горизонтальная и вертикальная, облачность, наличие осадков, направление и скорость ветра, температура воздуха, точка росы, влажность воздуха, атмосферное давление, наличие опасных метеоявлений, коэффициент сцепления на ВПП. В случае необходимости указывается также прогнозируемая и фактическая погода на основных и запасных аэродромах, по маршруту полета, прилагается анализ синоптической обстановки.</w:t>
      </w:r>
    </w:p>
    <w:bookmarkEnd w:id="2022"/>
    <w:bookmarkStart w:name="z2068" w:id="2023"/>
    <w:p>
      <w:pPr>
        <w:spacing w:after="0"/>
        <w:ind w:left="0"/>
        <w:jc w:val="both"/>
      </w:pPr>
      <w:r>
        <w:rPr>
          <w:rFonts w:ascii="Times New Roman"/>
          <w:b w:val="false"/>
          <w:i w:val="false"/>
          <w:color w:val="000000"/>
          <w:sz w:val="28"/>
        </w:rPr>
        <w:t>
      Краткая оценка метеообеспечения полета, наличие метеоинформации у экипажа.</w:t>
      </w:r>
    </w:p>
    <w:bookmarkEnd w:id="2023"/>
    <w:bookmarkStart w:name="z2069" w:id="2024"/>
    <w:p>
      <w:pPr>
        <w:spacing w:after="0"/>
        <w:ind w:left="0"/>
        <w:jc w:val="left"/>
      </w:pPr>
      <w:r>
        <w:rPr>
          <w:rFonts w:ascii="Times New Roman"/>
          <w:b/>
          <w:i w:val="false"/>
          <w:color w:val="000000"/>
        </w:rPr>
        <w:t xml:space="preserve"> 1.8. Средства навигации, посадки и управления</w:t>
      </w:r>
      <w:r>
        <w:br/>
      </w:r>
      <w:r>
        <w:rPr>
          <w:rFonts w:ascii="Times New Roman"/>
          <w:b/>
          <w:i w:val="false"/>
          <w:color w:val="000000"/>
        </w:rPr>
        <w:t>воздушным движением</w:t>
      </w:r>
    </w:p>
    <w:bookmarkEnd w:id="2024"/>
    <w:bookmarkStart w:name="z2070" w:id="2025"/>
    <w:p>
      <w:pPr>
        <w:spacing w:after="0"/>
        <w:ind w:left="0"/>
        <w:jc w:val="both"/>
      </w:pPr>
      <w:r>
        <w:rPr>
          <w:rFonts w:ascii="Times New Roman"/>
          <w:b w:val="false"/>
          <w:i w:val="false"/>
          <w:color w:val="000000"/>
          <w:sz w:val="28"/>
        </w:rPr>
        <w:t>
      Наличие по табелю оснащения, исправность, использование. Отмечаются случаи отказа или неправильного использования средств навигации, посадки и управления воздушным движением.</w:t>
      </w:r>
    </w:p>
    <w:bookmarkEnd w:id="2025"/>
    <w:bookmarkStart w:name="z2071" w:id="2026"/>
    <w:p>
      <w:pPr>
        <w:spacing w:after="0"/>
        <w:ind w:left="0"/>
        <w:jc w:val="left"/>
      </w:pPr>
      <w:r>
        <w:rPr>
          <w:rFonts w:ascii="Times New Roman"/>
          <w:b/>
          <w:i w:val="false"/>
          <w:color w:val="000000"/>
        </w:rPr>
        <w:t xml:space="preserve"> 1.9. Средства связи</w:t>
      </w:r>
    </w:p>
    <w:bookmarkEnd w:id="2026"/>
    <w:bookmarkStart w:name="z2072" w:id="2027"/>
    <w:p>
      <w:pPr>
        <w:spacing w:after="0"/>
        <w:ind w:left="0"/>
        <w:jc w:val="both"/>
      </w:pPr>
      <w:r>
        <w:rPr>
          <w:rFonts w:ascii="Times New Roman"/>
          <w:b w:val="false"/>
          <w:i w:val="false"/>
          <w:color w:val="000000"/>
          <w:sz w:val="28"/>
        </w:rPr>
        <w:t>
      Информация о средствах авиационной связи, оценка их работоспособности.</w:t>
      </w:r>
    </w:p>
    <w:bookmarkEnd w:id="2027"/>
    <w:bookmarkStart w:name="z2073" w:id="2028"/>
    <w:p>
      <w:pPr>
        <w:spacing w:after="0"/>
        <w:ind w:left="0"/>
        <w:jc w:val="left"/>
      </w:pPr>
      <w:r>
        <w:rPr>
          <w:rFonts w:ascii="Times New Roman"/>
          <w:b/>
          <w:i w:val="false"/>
          <w:color w:val="000000"/>
        </w:rPr>
        <w:t xml:space="preserve"> 1.10. Данные об аэродроме</w:t>
      </w:r>
    </w:p>
    <w:bookmarkEnd w:id="2028"/>
    <w:p>
      <w:pPr>
        <w:spacing w:after="0"/>
        <w:ind w:left="0"/>
        <w:jc w:val="both"/>
      </w:pPr>
      <w:r>
        <w:rPr>
          <w:rFonts w:ascii="Times New Roman"/>
          <w:b w:val="false"/>
          <w:i w:val="false"/>
          <w:color w:val="000000"/>
          <w:sz w:val="28"/>
        </w:rPr>
        <w:t>
      (если авиационное происшествие произошло в его пределах)</w:t>
      </w:r>
    </w:p>
    <w:bookmarkStart w:name="z2074" w:id="2029"/>
    <w:p>
      <w:pPr>
        <w:spacing w:after="0"/>
        <w:ind w:left="0"/>
        <w:jc w:val="both"/>
      </w:pPr>
      <w:r>
        <w:rPr>
          <w:rFonts w:ascii="Times New Roman"/>
          <w:b w:val="false"/>
          <w:i w:val="false"/>
          <w:color w:val="000000"/>
          <w:sz w:val="28"/>
        </w:rPr>
        <w:t>
      Состояние, вид покрытия, уклоны, длина и ширина ВПП, КПБ, БПБ, (если происшествие связано с выкатыванием за ее пределы), расположение препятствий в районе аэродрома, светосигнальное оборудование и т.д. (если происшествие связано с преждевременным снижением или столкновением с препятствием в зоне аэродрома).</w:t>
      </w:r>
    </w:p>
    <w:bookmarkEnd w:id="2029"/>
    <w:bookmarkStart w:name="z2075" w:id="2030"/>
    <w:p>
      <w:pPr>
        <w:spacing w:after="0"/>
        <w:ind w:left="0"/>
        <w:jc w:val="left"/>
      </w:pPr>
      <w:r>
        <w:rPr>
          <w:rFonts w:ascii="Times New Roman"/>
          <w:b/>
          <w:i w:val="false"/>
          <w:color w:val="000000"/>
        </w:rPr>
        <w:t xml:space="preserve"> 1.11. Бортовые самописцы</w:t>
      </w:r>
    </w:p>
    <w:bookmarkEnd w:id="2030"/>
    <w:bookmarkStart w:name="z2076" w:id="2031"/>
    <w:p>
      <w:pPr>
        <w:spacing w:after="0"/>
        <w:ind w:left="0"/>
        <w:jc w:val="both"/>
      </w:pPr>
      <w:r>
        <w:rPr>
          <w:rFonts w:ascii="Times New Roman"/>
          <w:b w:val="false"/>
          <w:i w:val="false"/>
          <w:color w:val="000000"/>
          <w:sz w:val="28"/>
        </w:rPr>
        <w:t>
      Типы самописцев, установленные на воздушном судне, состояние после обнаружения и полученные с их помощью данные.</w:t>
      </w:r>
    </w:p>
    <w:bookmarkEnd w:id="2031"/>
    <w:bookmarkStart w:name="z2077" w:id="2032"/>
    <w:p>
      <w:pPr>
        <w:spacing w:after="0"/>
        <w:ind w:left="0"/>
        <w:jc w:val="left"/>
      </w:pPr>
      <w:r>
        <w:rPr>
          <w:rFonts w:ascii="Times New Roman"/>
          <w:b/>
          <w:i w:val="false"/>
          <w:color w:val="000000"/>
        </w:rPr>
        <w:t xml:space="preserve"> 1.12. Сведения о состоянии элементов воздушного судна</w:t>
      </w:r>
      <w:r>
        <w:br/>
      </w:r>
      <w:r>
        <w:rPr>
          <w:rFonts w:ascii="Times New Roman"/>
          <w:b/>
          <w:i w:val="false"/>
          <w:color w:val="000000"/>
        </w:rPr>
        <w:t>и их расположении на месте происшествия</w:t>
      </w:r>
    </w:p>
    <w:bookmarkEnd w:id="2032"/>
    <w:bookmarkStart w:name="z2078" w:id="2033"/>
    <w:p>
      <w:pPr>
        <w:spacing w:after="0"/>
        <w:ind w:left="0"/>
        <w:jc w:val="both"/>
      </w:pPr>
      <w:r>
        <w:rPr>
          <w:rFonts w:ascii="Times New Roman"/>
          <w:b w:val="false"/>
          <w:i w:val="false"/>
          <w:color w:val="000000"/>
          <w:sz w:val="28"/>
        </w:rPr>
        <w:t>
      Общие сведения о месте происшествия и характере разброса элементов конструкции.</w:t>
      </w:r>
    </w:p>
    <w:bookmarkEnd w:id="2033"/>
    <w:bookmarkStart w:name="z2079" w:id="2034"/>
    <w:p>
      <w:pPr>
        <w:spacing w:after="0"/>
        <w:ind w:left="0"/>
        <w:jc w:val="both"/>
      </w:pPr>
      <w:r>
        <w:rPr>
          <w:rFonts w:ascii="Times New Roman"/>
          <w:b w:val="false"/>
          <w:i w:val="false"/>
          <w:color w:val="000000"/>
          <w:sz w:val="28"/>
        </w:rPr>
        <w:t>
      В этот раздел может быть включена схема (кроки) места происшествия и ее описание.</w:t>
      </w:r>
    </w:p>
    <w:bookmarkEnd w:id="2034"/>
    <w:bookmarkStart w:name="z2080" w:id="2035"/>
    <w:p>
      <w:pPr>
        <w:spacing w:after="0"/>
        <w:ind w:left="0"/>
        <w:jc w:val="left"/>
      </w:pPr>
      <w:r>
        <w:rPr>
          <w:rFonts w:ascii="Times New Roman"/>
          <w:b/>
          <w:i w:val="false"/>
          <w:color w:val="000000"/>
        </w:rPr>
        <w:t xml:space="preserve"> 1.13. Медицинские сведения и краткие результаты</w:t>
      </w:r>
      <w:r>
        <w:br/>
      </w:r>
      <w:r>
        <w:rPr>
          <w:rFonts w:ascii="Times New Roman"/>
          <w:b/>
          <w:i w:val="false"/>
          <w:color w:val="000000"/>
        </w:rPr>
        <w:t>патологоанатомических исследований</w:t>
      </w:r>
    </w:p>
    <w:bookmarkEnd w:id="2035"/>
    <w:bookmarkStart w:name="z2081" w:id="2036"/>
    <w:p>
      <w:pPr>
        <w:spacing w:after="0"/>
        <w:ind w:left="0"/>
        <w:jc w:val="both"/>
      </w:pPr>
      <w:r>
        <w:rPr>
          <w:rFonts w:ascii="Times New Roman"/>
          <w:b w:val="false"/>
          <w:i w:val="false"/>
          <w:color w:val="000000"/>
          <w:sz w:val="28"/>
        </w:rPr>
        <w:t>
      Краткое описание результатов проведенных исследований и выявленных при этом соответствующих данных.</w:t>
      </w:r>
    </w:p>
    <w:bookmarkEnd w:id="2036"/>
    <w:bookmarkStart w:name="z2082" w:id="2037"/>
    <w:p>
      <w:pPr>
        <w:spacing w:after="0"/>
        <w:ind w:left="0"/>
        <w:jc w:val="left"/>
      </w:pPr>
      <w:r>
        <w:rPr>
          <w:rFonts w:ascii="Times New Roman"/>
          <w:b/>
          <w:i w:val="false"/>
          <w:color w:val="000000"/>
        </w:rPr>
        <w:t xml:space="preserve"> 1.14. Данные о выживаемости пассажиров,</w:t>
      </w:r>
      <w:r>
        <w:br/>
      </w:r>
      <w:r>
        <w:rPr>
          <w:rFonts w:ascii="Times New Roman"/>
          <w:b/>
          <w:i w:val="false"/>
          <w:color w:val="000000"/>
        </w:rPr>
        <w:t>членов экипажа и прочих лиц при авиационном происшествии</w:t>
      </w:r>
    </w:p>
    <w:bookmarkEnd w:id="2037"/>
    <w:bookmarkStart w:name="z2083" w:id="2038"/>
    <w:p>
      <w:pPr>
        <w:spacing w:after="0"/>
        <w:ind w:left="0"/>
        <w:jc w:val="both"/>
      </w:pPr>
      <w:r>
        <w:rPr>
          <w:rFonts w:ascii="Times New Roman"/>
          <w:b w:val="false"/>
          <w:i w:val="false"/>
          <w:color w:val="000000"/>
          <w:sz w:val="28"/>
        </w:rPr>
        <w:t>
      Краткое описание местонахождения экипажа, пассажиров и прочих лиц и полученных ими телесных повреждений.</w:t>
      </w:r>
    </w:p>
    <w:bookmarkEnd w:id="2038"/>
    <w:bookmarkStart w:name="z2084" w:id="2039"/>
    <w:p>
      <w:pPr>
        <w:spacing w:after="0"/>
        <w:ind w:left="0"/>
        <w:jc w:val="both"/>
      </w:pPr>
      <w:r>
        <w:rPr>
          <w:rFonts w:ascii="Times New Roman"/>
          <w:b w:val="false"/>
          <w:i w:val="false"/>
          <w:color w:val="000000"/>
          <w:sz w:val="28"/>
        </w:rPr>
        <w:t>
      Приводится следующая медицинская информация, имеющая значение для технических аспектов расследования:</w:t>
      </w:r>
    </w:p>
    <w:bookmarkEnd w:id="2039"/>
    <w:bookmarkStart w:name="z2085" w:id="2040"/>
    <w:p>
      <w:pPr>
        <w:spacing w:after="0"/>
        <w:ind w:left="0"/>
        <w:jc w:val="both"/>
      </w:pPr>
      <w:r>
        <w:rPr>
          <w:rFonts w:ascii="Times New Roman"/>
          <w:b w:val="false"/>
          <w:i w:val="false"/>
          <w:color w:val="000000"/>
          <w:sz w:val="28"/>
        </w:rPr>
        <w:t>
      силы и перегрузки, действующие на лиц, находившихся на борту воздушного судна:</w:t>
      </w:r>
    </w:p>
    <w:bookmarkEnd w:id="2040"/>
    <w:bookmarkStart w:name="z2086" w:id="2041"/>
    <w:p>
      <w:pPr>
        <w:spacing w:after="0"/>
        <w:ind w:left="0"/>
        <w:jc w:val="both"/>
      </w:pPr>
      <w:r>
        <w:rPr>
          <w:rFonts w:ascii="Times New Roman"/>
          <w:b w:val="false"/>
          <w:i w:val="false"/>
          <w:color w:val="000000"/>
          <w:sz w:val="28"/>
        </w:rPr>
        <w:t>
      положение воздушного судна в момент столкновения с препятствием;</w:t>
      </w:r>
    </w:p>
    <w:bookmarkEnd w:id="2041"/>
    <w:bookmarkStart w:name="z2087" w:id="2042"/>
    <w:p>
      <w:pPr>
        <w:spacing w:after="0"/>
        <w:ind w:left="0"/>
        <w:jc w:val="both"/>
      </w:pPr>
      <w:r>
        <w:rPr>
          <w:rFonts w:ascii="Times New Roman"/>
          <w:b w:val="false"/>
          <w:i w:val="false"/>
          <w:color w:val="000000"/>
          <w:sz w:val="28"/>
        </w:rPr>
        <w:t>
      связь телесных повреждений с особенностями конструкции кресел, разрушением элементов конструкции воздушного судна, вдыханием дыма и продуктов горения, разгерметизацией.</w:t>
      </w:r>
    </w:p>
    <w:bookmarkEnd w:id="2042"/>
    <w:bookmarkStart w:name="z2088" w:id="2043"/>
    <w:p>
      <w:pPr>
        <w:spacing w:after="0"/>
        <w:ind w:left="0"/>
        <w:jc w:val="left"/>
      </w:pPr>
      <w:r>
        <w:rPr>
          <w:rFonts w:ascii="Times New Roman"/>
          <w:b/>
          <w:i w:val="false"/>
          <w:color w:val="000000"/>
        </w:rPr>
        <w:t xml:space="preserve"> 1.15. Действия аварийно-спасательных и пожарных команд</w:t>
      </w:r>
    </w:p>
    <w:bookmarkEnd w:id="2043"/>
    <w:bookmarkStart w:name="z2089" w:id="2044"/>
    <w:p>
      <w:pPr>
        <w:spacing w:after="0"/>
        <w:ind w:left="0"/>
        <w:jc w:val="both"/>
      </w:pPr>
      <w:r>
        <w:rPr>
          <w:rFonts w:ascii="Times New Roman"/>
          <w:b w:val="false"/>
          <w:i w:val="false"/>
          <w:color w:val="000000"/>
          <w:sz w:val="28"/>
        </w:rPr>
        <w:t>
      Приводятся данные о времени обнаружения места авиационного происшествия, прибытия аварийно-спасательной команды и ее составе, времени эвакуации лиц, находившихся на борту, из воздушного судна. Указываются причины возникновения и характер пожара, время его ликвидации, количество пожарной техники, эффективность аварийно-спасательных работ и систем пожаротушения.</w:t>
      </w:r>
    </w:p>
    <w:bookmarkEnd w:id="2044"/>
    <w:bookmarkStart w:name="z2090" w:id="2045"/>
    <w:p>
      <w:pPr>
        <w:spacing w:after="0"/>
        <w:ind w:left="0"/>
        <w:jc w:val="left"/>
      </w:pPr>
      <w:r>
        <w:rPr>
          <w:rFonts w:ascii="Times New Roman"/>
          <w:b/>
          <w:i w:val="false"/>
          <w:color w:val="000000"/>
        </w:rPr>
        <w:t xml:space="preserve"> 1.16. Испытания и исследования</w:t>
      </w:r>
    </w:p>
    <w:bookmarkEnd w:id="2045"/>
    <w:bookmarkStart w:name="z2091" w:id="2046"/>
    <w:p>
      <w:pPr>
        <w:spacing w:after="0"/>
        <w:ind w:left="0"/>
        <w:jc w:val="both"/>
      </w:pPr>
      <w:r>
        <w:rPr>
          <w:rFonts w:ascii="Times New Roman"/>
          <w:b w:val="false"/>
          <w:i w:val="false"/>
          <w:color w:val="000000"/>
          <w:sz w:val="28"/>
        </w:rPr>
        <w:t>
      Приводится краткое описание результатов испытаний и исследований.</w:t>
      </w:r>
    </w:p>
    <w:bookmarkEnd w:id="2046"/>
    <w:bookmarkStart w:name="z2092" w:id="2047"/>
    <w:p>
      <w:pPr>
        <w:spacing w:after="0"/>
        <w:ind w:left="0"/>
        <w:jc w:val="left"/>
      </w:pPr>
      <w:r>
        <w:rPr>
          <w:rFonts w:ascii="Times New Roman"/>
          <w:b/>
          <w:i w:val="false"/>
          <w:color w:val="000000"/>
        </w:rPr>
        <w:t xml:space="preserve"> 1.17. Информация об организациях и административной</w:t>
      </w:r>
      <w:r>
        <w:br/>
      </w:r>
      <w:r>
        <w:rPr>
          <w:rFonts w:ascii="Times New Roman"/>
          <w:b/>
          <w:i w:val="false"/>
          <w:color w:val="000000"/>
        </w:rPr>
        <w:t>деятельности, имеющих отношение к происшествию</w:t>
      </w:r>
    </w:p>
    <w:bookmarkEnd w:id="2047"/>
    <w:bookmarkStart w:name="z2093" w:id="2048"/>
    <w:p>
      <w:pPr>
        <w:spacing w:after="0"/>
        <w:ind w:left="0"/>
        <w:jc w:val="both"/>
      </w:pPr>
      <w:r>
        <w:rPr>
          <w:rFonts w:ascii="Times New Roman"/>
          <w:b w:val="false"/>
          <w:i w:val="false"/>
          <w:color w:val="000000"/>
          <w:sz w:val="28"/>
        </w:rPr>
        <w:t>
      Приводится соответствующая информация об организациях и их административной деятельности, имеющих отношение к эксплуатации воздушного судна.</w:t>
      </w:r>
    </w:p>
    <w:bookmarkEnd w:id="2048"/>
    <w:bookmarkStart w:name="z2094" w:id="2049"/>
    <w:p>
      <w:pPr>
        <w:spacing w:after="0"/>
        <w:ind w:left="0"/>
        <w:jc w:val="both"/>
      </w:pPr>
      <w:r>
        <w:rPr>
          <w:rFonts w:ascii="Times New Roman"/>
          <w:b w:val="false"/>
          <w:i w:val="false"/>
          <w:color w:val="000000"/>
          <w:sz w:val="28"/>
        </w:rPr>
        <w:t>
      К организациям относятся, например, эксплуатант и владелец воздушного судна, службы управления воздушным движением, службы эксплуатации аэродромов, метеослужбы и т.п., а также регламентирующие полномочные органы.</w:t>
      </w:r>
    </w:p>
    <w:bookmarkEnd w:id="2049"/>
    <w:bookmarkStart w:name="z2095" w:id="2050"/>
    <w:p>
      <w:pPr>
        <w:spacing w:after="0"/>
        <w:ind w:left="0"/>
        <w:jc w:val="both"/>
      </w:pPr>
      <w:r>
        <w:rPr>
          <w:rFonts w:ascii="Times New Roman"/>
          <w:b w:val="false"/>
          <w:i w:val="false"/>
          <w:color w:val="000000"/>
          <w:sz w:val="28"/>
        </w:rPr>
        <w:t>
      Информация может включать сведения об экономическом статусе, структурах, функциях, ресурсах, административной деятельности и нормативных документах организаций.</w:t>
      </w:r>
    </w:p>
    <w:bookmarkEnd w:id="2050"/>
    <w:bookmarkStart w:name="z2096" w:id="2051"/>
    <w:p>
      <w:pPr>
        <w:spacing w:after="0"/>
        <w:ind w:left="0"/>
        <w:jc w:val="left"/>
      </w:pPr>
      <w:r>
        <w:rPr>
          <w:rFonts w:ascii="Times New Roman"/>
          <w:b/>
          <w:i w:val="false"/>
          <w:color w:val="000000"/>
        </w:rPr>
        <w:t xml:space="preserve"> 1.18. Дополнительная информация</w:t>
      </w:r>
    </w:p>
    <w:bookmarkEnd w:id="2051"/>
    <w:bookmarkStart w:name="z2097" w:id="2052"/>
    <w:p>
      <w:pPr>
        <w:spacing w:after="0"/>
        <w:ind w:left="0"/>
        <w:jc w:val="both"/>
      </w:pPr>
      <w:r>
        <w:rPr>
          <w:rFonts w:ascii="Times New Roman"/>
          <w:b w:val="false"/>
          <w:i w:val="false"/>
          <w:color w:val="000000"/>
          <w:sz w:val="28"/>
        </w:rPr>
        <w:t>
      Приводится вся фактическая информация, необходимая для обоснования заключения о причинах происшествия и не отраженная в предыдущих разделах отчета. При необходимости делаются точные ссылки на другие материалы расследования.</w:t>
      </w:r>
    </w:p>
    <w:bookmarkEnd w:id="2052"/>
    <w:bookmarkStart w:name="z2098" w:id="2053"/>
    <w:p>
      <w:pPr>
        <w:spacing w:after="0"/>
        <w:ind w:left="0"/>
        <w:jc w:val="left"/>
      </w:pPr>
      <w:r>
        <w:rPr>
          <w:rFonts w:ascii="Times New Roman"/>
          <w:b/>
          <w:i w:val="false"/>
          <w:color w:val="000000"/>
        </w:rPr>
        <w:t xml:space="preserve"> 2. Анализ</w:t>
      </w:r>
    </w:p>
    <w:bookmarkEnd w:id="2053"/>
    <w:bookmarkStart w:name="z2099" w:id="2054"/>
    <w:p>
      <w:pPr>
        <w:spacing w:after="0"/>
        <w:ind w:left="0"/>
        <w:jc w:val="both"/>
      </w:pPr>
      <w:r>
        <w:rPr>
          <w:rFonts w:ascii="Times New Roman"/>
          <w:b w:val="false"/>
          <w:i w:val="false"/>
          <w:color w:val="000000"/>
          <w:sz w:val="28"/>
        </w:rPr>
        <w:t>
      Данный раздел является основным разделом Окончательного отчета комиссии и должен полностью обосновывать заключение о причинах происшествия и рекомендации комиссии.</w:t>
      </w:r>
    </w:p>
    <w:bookmarkEnd w:id="2054"/>
    <w:bookmarkStart w:name="z2100" w:id="2055"/>
    <w:p>
      <w:pPr>
        <w:spacing w:after="0"/>
        <w:ind w:left="0"/>
        <w:jc w:val="both"/>
      </w:pPr>
      <w:r>
        <w:rPr>
          <w:rFonts w:ascii="Times New Roman"/>
          <w:b w:val="false"/>
          <w:i w:val="false"/>
          <w:color w:val="000000"/>
          <w:sz w:val="28"/>
        </w:rPr>
        <w:t>
      Раздел должен содержать:</w:t>
      </w:r>
    </w:p>
    <w:bookmarkEnd w:id="2055"/>
    <w:bookmarkStart w:name="z2101" w:id="2056"/>
    <w:p>
      <w:pPr>
        <w:spacing w:after="0"/>
        <w:ind w:left="0"/>
        <w:jc w:val="both"/>
      </w:pPr>
      <w:r>
        <w:rPr>
          <w:rFonts w:ascii="Times New Roman"/>
          <w:b w:val="false"/>
          <w:i w:val="false"/>
          <w:color w:val="000000"/>
          <w:sz w:val="28"/>
        </w:rPr>
        <w:t>
      хронологическое описание событий, имевших место в процессе возникновения и развития особой ситуации с раскрытием причинно-следственных связей между ними;</w:t>
      </w:r>
    </w:p>
    <w:bookmarkEnd w:id="2056"/>
    <w:bookmarkStart w:name="z2102" w:id="2057"/>
    <w:p>
      <w:pPr>
        <w:spacing w:after="0"/>
        <w:ind w:left="0"/>
        <w:jc w:val="both"/>
      </w:pPr>
      <w:r>
        <w:rPr>
          <w:rFonts w:ascii="Times New Roman"/>
          <w:b w:val="false"/>
          <w:i w:val="false"/>
          <w:color w:val="000000"/>
          <w:sz w:val="28"/>
        </w:rPr>
        <w:t>
      анализ всех выявленных в процессе расследования отклонений в действиях должностных лиц, работе авиатехники, отклонений от норм проектирования, изготовления и эксплуатации, недостатков подготовки и обеспечения полетов, руководящих документов и т.п. с определением степени влияния этих отклонений на исход полета и обоснованием необходимости разработки профилактических мероприятий по устранению;</w:t>
      </w:r>
    </w:p>
    <w:bookmarkEnd w:id="2057"/>
    <w:bookmarkStart w:name="z2103" w:id="2058"/>
    <w:p>
      <w:pPr>
        <w:spacing w:after="0"/>
        <w:ind w:left="0"/>
        <w:jc w:val="both"/>
      </w:pPr>
      <w:r>
        <w:rPr>
          <w:rFonts w:ascii="Times New Roman"/>
          <w:b w:val="false"/>
          <w:i w:val="false"/>
          <w:color w:val="000000"/>
          <w:sz w:val="28"/>
        </w:rPr>
        <w:t>
      анализ и обоснование причин возникновения отклонений, оказавших влияние на возникновение и развитие особой ситуации, и исход полета.</w:t>
      </w:r>
    </w:p>
    <w:bookmarkEnd w:id="2058"/>
    <w:bookmarkStart w:name="z2104" w:id="2059"/>
    <w:p>
      <w:pPr>
        <w:spacing w:after="0"/>
        <w:ind w:left="0"/>
        <w:jc w:val="both"/>
      </w:pPr>
      <w:r>
        <w:rPr>
          <w:rFonts w:ascii="Times New Roman"/>
          <w:b w:val="false"/>
          <w:i w:val="false"/>
          <w:color w:val="000000"/>
          <w:sz w:val="28"/>
        </w:rPr>
        <w:t>
      В анализе должны также приводиться факторы, оказавшие благоприятное воздействие на исход полета или последствия авиационного происшествия.</w:t>
      </w:r>
    </w:p>
    <w:bookmarkEnd w:id="2059"/>
    <w:bookmarkStart w:name="z2105" w:id="2060"/>
    <w:p>
      <w:pPr>
        <w:spacing w:after="0"/>
        <w:ind w:left="0"/>
        <w:jc w:val="both"/>
      </w:pPr>
      <w:r>
        <w:rPr>
          <w:rFonts w:ascii="Times New Roman"/>
          <w:b w:val="false"/>
          <w:i w:val="false"/>
          <w:color w:val="000000"/>
          <w:sz w:val="28"/>
        </w:rPr>
        <w:t xml:space="preserve">
      Вся необходимая для понимания и обоснования анализа фактическая информация включается в текст непосредственно или в качестве приложения к Окончательному отчету. При необходимости даются точные ссылки на другие материалы расследования. </w:t>
      </w:r>
    </w:p>
    <w:bookmarkEnd w:id="2060"/>
    <w:bookmarkStart w:name="z2106" w:id="2061"/>
    <w:p>
      <w:pPr>
        <w:spacing w:after="0"/>
        <w:ind w:left="0"/>
        <w:jc w:val="left"/>
      </w:pPr>
      <w:r>
        <w:rPr>
          <w:rFonts w:ascii="Times New Roman"/>
          <w:b/>
          <w:i w:val="false"/>
          <w:color w:val="000000"/>
        </w:rPr>
        <w:t xml:space="preserve"> 3. Заключение</w:t>
      </w:r>
    </w:p>
    <w:bookmarkEnd w:id="2061"/>
    <w:bookmarkStart w:name="z2107" w:id="2062"/>
    <w:p>
      <w:pPr>
        <w:spacing w:after="0"/>
        <w:ind w:left="0"/>
        <w:jc w:val="both"/>
      </w:pPr>
      <w:r>
        <w:rPr>
          <w:rFonts w:ascii="Times New Roman"/>
          <w:b w:val="false"/>
          <w:i w:val="false"/>
          <w:color w:val="000000"/>
          <w:sz w:val="28"/>
        </w:rPr>
        <w:t>
      В произвольной форме приводится формулировка причины (причин) авиационного происшествия. Формулировка должна включать в себя все отклонения, приведшие к возникновению и развитию особой ситуации.</w:t>
      </w:r>
    </w:p>
    <w:bookmarkEnd w:id="2062"/>
    <w:bookmarkStart w:name="z2108" w:id="2063"/>
    <w:p>
      <w:pPr>
        <w:spacing w:after="0"/>
        <w:ind w:left="0"/>
        <w:jc w:val="both"/>
      </w:pPr>
      <w:r>
        <w:rPr>
          <w:rFonts w:ascii="Times New Roman"/>
          <w:b w:val="false"/>
          <w:i w:val="false"/>
          <w:color w:val="000000"/>
          <w:sz w:val="28"/>
        </w:rPr>
        <w:t>
      После формулировки причины происшествия указываются обобщенные группы причин и детализированные причины (факторы) оказавшие влияние на исход полета в соответствии с Руководством по эксплуатации МАСУ "Безопасность" в хронологическом порядке их проявления.</w:t>
      </w:r>
    </w:p>
    <w:bookmarkEnd w:id="2063"/>
    <w:bookmarkStart w:name="z2109" w:id="2064"/>
    <w:p>
      <w:pPr>
        <w:spacing w:after="0"/>
        <w:ind w:left="0"/>
        <w:jc w:val="left"/>
      </w:pPr>
      <w:r>
        <w:rPr>
          <w:rFonts w:ascii="Times New Roman"/>
          <w:b/>
          <w:i w:val="false"/>
          <w:color w:val="000000"/>
        </w:rPr>
        <w:t xml:space="preserve"> 4. Недостатки, выявленные при расследовании</w:t>
      </w:r>
    </w:p>
    <w:bookmarkEnd w:id="2064"/>
    <w:bookmarkStart w:name="z2110" w:id="2065"/>
    <w:p>
      <w:pPr>
        <w:spacing w:after="0"/>
        <w:ind w:left="0"/>
        <w:jc w:val="both"/>
      </w:pPr>
      <w:r>
        <w:rPr>
          <w:rFonts w:ascii="Times New Roman"/>
          <w:b w:val="false"/>
          <w:i w:val="false"/>
          <w:color w:val="000000"/>
          <w:sz w:val="28"/>
        </w:rPr>
        <w:t>
      Указываются все недостатки и нарушения в подготовке и действиях экипажа, персонала служб обеспечения и управления полетом, проектирования, изготовления и технической эксплуатации авиационной техники, недостатки руководящих документов, выявленные в процессе расследования, которые не оказали непосредственного влияния на исход полета, но отрицательно влияют на безопасность полетов в целом.</w:t>
      </w:r>
    </w:p>
    <w:bookmarkEnd w:id="2065"/>
    <w:bookmarkStart w:name="z2111" w:id="2066"/>
    <w:p>
      <w:pPr>
        <w:spacing w:after="0"/>
        <w:ind w:left="0"/>
        <w:jc w:val="left"/>
      </w:pPr>
      <w:r>
        <w:rPr>
          <w:rFonts w:ascii="Times New Roman"/>
          <w:b/>
          <w:i w:val="false"/>
          <w:color w:val="000000"/>
        </w:rPr>
        <w:t xml:space="preserve"> 5. Рекомендации по повышению безопасности</w:t>
      </w:r>
    </w:p>
    <w:bookmarkEnd w:id="2066"/>
    <w:bookmarkStart w:name="z2112" w:id="2067"/>
    <w:p>
      <w:pPr>
        <w:spacing w:after="0"/>
        <w:ind w:left="0"/>
        <w:jc w:val="both"/>
      </w:pPr>
      <w:r>
        <w:rPr>
          <w:rFonts w:ascii="Times New Roman"/>
          <w:b w:val="false"/>
          <w:i w:val="false"/>
          <w:color w:val="000000"/>
          <w:sz w:val="28"/>
        </w:rPr>
        <w:t>
      В разделе приводятся рекомендации (без указания исполнителей и сроков выполнения), направленные на устранение выявленных при расследовании недостатков. Раздел состоит из двух частей:</w:t>
      </w:r>
    </w:p>
    <w:bookmarkEnd w:id="2067"/>
    <w:bookmarkStart w:name="z2113" w:id="2068"/>
    <w:p>
      <w:pPr>
        <w:spacing w:after="0"/>
        <w:ind w:left="0"/>
        <w:jc w:val="both"/>
      </w:pPr>
      <w:r>
        <w:rPr>
          <w:rFonts w:ascii="Times New Roman"/>
          <w:b w:val="false"/>
          <w:i w:val="false"/>
          <w:color w:val="000000"/>
          <w:sz w:val="28"/>
        </w:rPr>
        <w:t>
      Рекомендации, направленные на устранение недостатков, оказавших влияние на возникновение, развитие особой ситуации и исход полета.</w:t>
      </w:r>
    </w:p>
    <w:bookmarkEnd w:id="2068"/>
    <w:bookmarkStart w:name="z2114" w:id="2069"/>
    <w:p>
      <w:pPr>
        <w:spacing w:after="0"/>
        <w:ind w:left="0"/>
        <w:jc w:val="both"/>
      </w:pPr>
      <w:r>
        <w:rPr>
          <w:rFonts w:ascii="Times New Roman"/>
          <w:b w:val="false"/>
          <w:i w:val="false"/>
          <w:color w:val="000000"/>
          <w:sz w:val="28"/>
        </w:rPr>
        <w:t>
      Рекомендации, направленные на устранение недостатков, не оказавших влияние на возникновение, развитие особой ситуации и исход данного полета, но отрицательно влияющих на безопасность полетов в целом.</w:t>
      </w:r>
    </w:p>
    <w:bookmarkEnd w:id="2069"/>
    <w:p>
      <w:pPr>
        <w:spacing w:after="0"/>
        <w:ind w:left="0"/>
        <w:jc w:val="both"/>
      </w:pPr>
      <w:r>
        <w:rPr>
          <w:rFonts w:ascii="Times New Roman"/>
          <w:b w:val="false"/>
          <w:i w:val="false"/>
          <w:color w:val="000000"/>
          <w:sz w:val="28"/>
        </w:rPr>
        <w:t>
             Председатель комиссии __________________ (подпись)</w:t>
      </w:r>
    </w:p>
    <w:p>
      <w:pPr>
        <w:spacing w:after="0"/>
        <w:ind w:left="0"/>
        <w:jc w:val="both"/>
      </w:pPr>
      <w:r>
        <w:rPr>
          <w:rFonts w:ascii="Times New Roman"/>
          <w:b w:val="false"/>
          <w:i w:val="false"/>
          <w:color w:val="000000"/>
          <w:sz w:val="28"/>
        </w:rPr>
        <w:t>
             Члены комиссии ________________________ (подписи)</w:t>
      </w:r>
    </w:p>
    <w:bookmarkStart w:name="z2115" w:id="2070"/>
    <w:p>
      <w:pPr>
        <w:spacing w:after="0"/>
        <w:ind w:left="0"/>
        <w:jc w:val="both"/>
      </w:pPr>
      <w:r>
        <w:rPr>
          <w:rFonts w:ascii="Times New Roman"/>
          <w:b w:val="false"/>
          <w:i w:val="false"/>
          <w:color w:val="000000"/>
          <w:sz w:val="28"/>
        </w:rPr>
        <w:t>
      В случае, когда нет необходимости в оформлении отдельных разделов отчета, в разделах указывается только причина их незаполнения.</w:t>
      </w:r>
    </w:p>
    <w:bookmarkEnd w:id="2070"/>
    <w:bookmarkStart w:name="z2116" w:id="2071"/>
    <w:p>
      <w:pPr>
        <w:spacing w:after="0"/>
        <w:ind w:left="0"/>
        <w:jc w:val="both"/>
      </w:pPr>
      <w:r>
        <w:rPr>
          <w:rFonts w:ascii="Times New Roman"/>
          <w:b w:val="false"/>
          <w:i w:val="false"/>
          <w:color w:val="000000"/>
          <w:sz w:val="28"/>
        </w:rPr>
        <w:t>
      К Окончательному отчету расследования прикладываются материалы расследования авиационного происшествия.</w:t>
      </w:r>
    </w:p>
    <w:bookmarkEnd w:id="2071"/>
    <w:bookmarkStart w:name="z2117" w:id="2072"/>
    <w:p>
      <w:pPr>
        <w:spacing w:after="0"/>
        <w:ind w:left="0"/>
        <w:jc w:val="both"/>
      </w:pPr>
      <w:r>
        <w:rPr>
          <w:rFonts w:ascii="Times New Roman"/>
          <w:b w:val="false"/>
          <w:i w:val="false"/>
          <w:color w:val="000000"/>
          <w:sz w:val="28"/>
        </w:rPr>
        <w:t>
      Материалы располагаются в деле об авиационном происшествии следующим образом:</w:t>
      </w:r>
    </w:p>
    <w:bookmarkEnd w:id="2072"/>
    <w:bookmarkStart w:name="z2118" w:id="2073"/>
    <w:p>
      <w:pPr>
        <w:spacing w:after="0"/>
        <w:ind w:left="0"/>
        <w:jc w:val="both"/>
      </w:pPr>
      <w:r>
        <w:rPr>
          <w:rFonts w:ascii="Times New Roman"/>
          <w:b w:val="false"/>
          <w:i w:val="false"/>
          <w:color w:val="000000"/>
          <w:sz w:val="28"/>
        </w:rPr>
        <w:t>
      Окончательный отчет о расследовании авиационного происшествия.</w:t>
      </w:r>
    </w:p>
    <w:bookmarkEnd w:id="2073"/>
    <w:bookmarkStart w:name="z2119" w:id="2074"/>
    <w:p>
      <w:pPr>
        <w:spacing w:after="0"/>
        <w:ind w:left="0"/>
        <w:jc w:val="both"/>
      </w:pPr>
      <w:r>
        <w:rPr>
          <w:rFonts w:ascii="Times New Roman"/>
          <w:b w:val="false"/>
          <w:i w:val="false"/>
          <w:color w:val="000000"/>
          <w:sz w:val="28"/>
        </w:rPr>
        <w:t>
      Материалы расследования:</w:t>
      </w:r>
    </w:p>
    <w:bookmarkEnd w:id="2074"/>
    <w:bookmarkStart w:name="z2120" w:id="2075"/>
    <w:p>
      <w:pPr>
        <w:spacing w:after="0"/>
        <w:ind w:left="0"/>
        <w:jc w:val="both"/>
      </w:pPr>
      <w:r>
        <w:rPr>
          <w:rFonts w:ascii="Times New Roman"/>
          <w:b w:val="false"/>
          <w:i w:val="false"/>
          <w:color w:val="000000"/>
          <w:sz w:val="28"/>
        </w:rPr>
        <w:t>
      приказ о назначении комиссии по расследованию;</w:t>
      </w:r>
    </w:p>
    <w:bookmarkEnd w:id="2075"/>
    <w:bookmarkStart w:name="z2121" w:id="2076"/>
    <w:p>
      <w:pPr>
        <w:spacing w:after="0"/>
        <w:ind w:left="0"/>
        <w:jc w:val="both"/>
      </w:pPr>
      <w:r>
        <w:rPr>
          <w:rFonts w:ascii="Times New Roman"/>
          <w:b w:val="false"/>
          <w:i w:val="false"/>
          <w:color w:val="000000"/>
          <w:sz w:val="28"/>
        </w:rPr>
        <w:t>
      протоколы заседаний комиссии;</w:t>
      </w:r>
    </w:p>
    <w:bookmarkEnd w:id="2076"/>
    <w:bookmarkStart w:name="z2122" w:id="2077"/>
    <w:p>
      <w:pPr>
        <w:spacing w:after="0"/>
        <w:ind w:left="0"/>
        <w:jc w:val="both"/>
      </w:pPr>
      <w:r>
        <w:rPr>
          <w:rFonts w:ascii="Times New Roman"/>
          <w:b w:val="false"/>
          <w:i w:val="false"/>
          <w:color w:val="000000"/>
          <w:sz w:val="28"/>
        </w:rPr>
        <w:t>
      отчеты подкомиссий и их рабочих групп, с приложениями;</w:t>
      </w:r>
    </w:p>
    <w:bookmarkEnd w:id="2077"/>
    <w:bookmarkStart w:name="z2123" w:id="2078"/>
    <w:p>
      <w:pPr>
        <w:spacing w:after="0"/>
        <w:ind w:left="0"/>
        <w:jc w:val="both"/>
      </w:pPr>
      <w:r>
        <w:rPr>
          <w:rFonts w:ascii="Times New Roman"/>
          <w:b w:val="false"/>
          <w:i w:val="false"/>
          <w:color w:val="000000"/>
          <w:sz w:val="28"/>
        </w:rPr>
        <w:t>
      отчеты рабочих групп, не входящих в состав подкомиссий, с приложениями;</w:t>
      </w:r>
    </w:p>
    <w:bookmarkEnd w:id="2078"/>
    <w:bookmarkStart w:name="z2124" w:id="2079"/>
    <w:p>
      <w:pPr>
        <w:spacing w:after="0"/>
        <w:ind w:left="0"/>
        <w:jc w:val="both"/>
      </w:pPr>
      <w:r>
        <w:rPr>
          <w:rFonts w:ascii="Times New Roman"/>
          <w:b w:val="false"/>
          <w:i w:val="false"/>
          <w:color w:val="000000"/>
          <w:sz w:val="28"/>
        </w:rPr>
        <w:t>
      результаты специальных исследований и экспертные заключения с приложением соответствующих заданий комиссии по расследованию.</w:t>
      </w:r>
    </w:p>
    <w:bookmarkEnd w:id="2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расследования авиационных</w:t>
            </w:r>
            <w:r>
              <w:br/>
            </w:r>
            <w:r>
              <w:rPr>
                <w:rFonts w:ascii="Times New Roman"/>
                <w:b w:val="false"/>
                <w:i w:val="false"/>
                <w:color w:val="000000"/>
                <w:sz w:val="20"/>
              </w:rPr>
              <w:t>происшествий и инцидентов</w:t>
            </w:r>
          </w:p>
        </w:tc>
      </w:tr>
    </w:tbl>
    <w:bookmarkStart w:name="z2126" w:id="2080"/>
    <w:p>
      <w:pPr>
        <w:spacing w:after="0"/>
        <w:ind w:left="0"/>
        <w:jc w:val="left"/>
      </w:pPr>
      <w:r>
        <w:rPr>
          <w:rFonts w:ascii="Times New Roman"/>
          <w:b/>
          <w:i w:val="false"/>
          <w:color w:val="000000"/>
        </w:rPr>
        <w:t xml:space="preserve"> Перечень инцидентов и серьезных инцидентов, подлежащих</w:t>
      </w:r>
      <w:r>
        <w:br/>
      </w:r>
      <w:r>
        <w:rPr>
          <w:rFonts w:ascii="Times New Roman"/>
          <w:b/>
          <w:i w:val="false"/>
          <w:color w:val="000000"/>
        </w:rPr>
        <w:t>расследованию в гражданской (экспериментальной) авиации</w:t>
      </w:r>
    </w:p>
    <w:bookmarkEnd w:id="2080"/>
    <w:bookmarkStart w:name="z2127" w:id="2081"/>
    <w:p>
      <w:pPr>
        <w:spacing w:after="0"/>
        <w:ind w:left="0"/>
        <w:jc w:val="both"/>
      </w:pPr>
      <w:r>
        <w:rPr>
          <w:rFonts w:ascii="Times New Roman"/>
          <w:b w:val="false"/>
          <w:i w:val="false"/>
          <w:color w:val="000000"/>
          <w:sz w:val="28"/>
        </w:rPr>
        <w:t>
      1. К авиационным инцидентам, подлежащим расследованию в эксплуатации относятся:</w:t>
      </w:r>
    </w:p>
    <w:bookmarkEnd w:id="2081"/>
    <w:bookmarkStart w:name="z2128" w:id="2082"/>
    <w:p>
      <w:pPr>
        <w:spacing w:after="0"/>
        <w:ind w:left="0"/>
        <w:jc w:val="both"/>
      </w:pPr>
      <w:r>
        <w:rPr>
          <w:rFonts w:ascii="Times New Roman"/>
          <w:b w:val="false"/>
          <w:i w:val="false"/>
          <w:color w:val="000000"/>
          <w:sz w:val="28"/>
        </w:rPr>
        <w:t>
      1) разрушение или повреждение несиловых элементов планера с нарушением герметичности гермокабин или отделением частей. Разрушение или рассоединение узлов навески аэродинамических поверхностей управления, пилонов и двигателей. Появление недопустимых трещин на силовых элементах планера и силовых стеклах. Отрыв или открытие в полете дверей, люков, трапов, капотов или обтекателей. Возникновение недопустимых вибраций, колебаний агрегатов воздушного судна;</w:t>
      </w:r>
    </w:p>
    <w:bookmarkEnd w:id="2082"/>
    <w:bookmarkStart w:name="z2129" w:id="2083"/>
    <w:p>
      <w:pPr>
        <w:spacing w:after="0"/>
        <w:ind w:left="0"/>
        <w:jc w:val="both"/>
      </w:pPr>
      <w:r>
        <w:rPr>
          <w:rFonts w:ascii="Times New Roman"/>
          <w:b w:val="false"/>
          <w:i w:val="false"/>
          <w:color w:val="000000"/>
          <w:sz w:val="28"/>
        </w:rPr>
        <w:t>
      2) потеря капотов двигателя и элементов реверсивного устройства, которая не приводит к дальнейшему повреждению воздушного судна;</w:t>
      </w:r>
    </w:p>
    <w:bookmarkEnd w:id="2083"/>
    <w:bookmarkStart w:name="z2130" w:id="2084"/>
    <w:p>
      <w:pPr>
        <w:spacing w:after="0"/>
        <w:ind w:left="0"/>
        <w:jc w:val="both"/>
      </w:pPr>
      <w:r>
        <w:rPr>
          <w:rFonts w:ascii="Times New Roman"/>
          <w:b w:val="false"/>
          <w:i w:val="false"/>
          <w:color w:val="000000"/>
          <w:sz w:val="28"/>
        </w:rPr>
        <w:t>
      3) события, при которых лопатки компрессора или турбины или другие внутренние элементы двигателя выбрасываются через выхлопную трубу двигателя;</w:t>
      </w:r>
    </w:p>
    <w:bookmarkEnd w:id="2084"/>
    <w:bookmarkStart w:name="z2131" w:id="2085"/>
    <w:p>
      <w:pPr>
        <w:spacing w:after="0"/>
        <w:ind w:left="0"/>
        <w:jc w:val="both"/>
      </w:pPr>
      <w:r>
        <w:rPr>
          <w:rFonts w:ascii="Times New Roman"/>
          <w:b w:val="false"/>
          <w:i w:val="false"/>
          <w:color w:val="000000"/>
          <w:sz w:val="28"/>
        </w:rPr>
        <w:t>
      4) разрушение или потеря обтекателя радиолокатора, которая не приводит к значительному повреждению других элементов конструкции или систем;</w:t>
      </w:r>
    </w:p>
    <w:bookmarkEnd w:id="2085"/>
    <w:bookmarkStart w:name="z2132" w:id="2086"/>
    <w:p>
      <w:pPr>
        <w:spacing w:after="0"/>
        <w:ind w:left="0"/>
        <w:jc w:val="both"/>
      </w:pPr>
      <w:r>
        <w:rPr>
          <w:rFonts w:ascii="Times New Roman"/>
          <w:b w:val="false"/>
          <w:i w:val="false"/>
          <w:color w:val="000000"/>
          <w:sz w:val="28"/>
        </w:rPr>
        <w:t>
      5) разрушение лопасти воздушного винта или повреждение ее, срыв обтекателя втулки воздушного винта или обогревательной накладки (для самолетов с воздушными винтами). Разрушение или повреждение элементов несущего или рулевого винта, втулки несущего или рулевого винта (для вертолетов);</w:t>
      </w:r>
    </w:p>
    <w:bookmarkEnd w:id="2086"/>
    <w:bookmarkStart w:name="z2133" w:id="2087"/>
    <w:p>
      <w:pPr>
        <w:spacing w:after="0"/>
        <w:ind w:left="0"/>
        <w:jc w:val="both"/>
      </w:pPr>
      <w:r>
        <w:rPr>
          <w:rFonts w:ascii="Times New Roman"/>
          <w:b w:val="false"/>
          <w:i w:val="false"/>
          <w:color w:val="000000"/>
          <w:sz w:val="28"/>
        </w:rPr>
        <w:t>
      6) изменение (или невозможность регулирования) заданных параметров работы двигателя либо срабатывание предупреждающей сигнализации, приведшие к необходимости выключения двигателя в полете. Выключение двигателя, не предусмотренное заданием (в том числе выключение двигателя вследствие появления ложного сигнала об его отказе). Локализованное разрушение двигателя, вспомогательной силовой установки или их агрегатов, невозможность запуска двигателя в полете;</w:t>
      </w:r>
    </w:p>
    <w:bookmarkEnd w:id="2087"/>
    <w:bookmarkStart w:name="z2134" w:id="2088"/>
    <w:p>
      <w:pPr>
        <w:spacing w:after="0"/>
        <w:ind w:left="0"/>
        <w:jc w:val="both"/>
      </w:pPr>
      <w:r>
        <w:rPr>
          <w:rFonts w:ascii="Times New Roman"/>
          <w:b w:val="false"/>
          <w:i w:val="false"/>
          <w:color w:val="000000"/>
          <w:sz w:val="28"/>
        </w:rPr>
        <w:t>
      7) невыключение, самопроизвольное или ошибочное включение или выключение реверса тяги двигателя воздушного судна. Неснятие воздушных винтов с упора;</w:t>
      </w:r>
    </w:p>
    <w:bookmarkEnd w:id="2088"/>
    <w:bookmarkStart w:name="z2135" w:id="2089"/>
    <w:p>
      <w:pPr>
        <w:spacing w:after="0"/>
        <w:ind w:left="0"/>
        <w:jc w:val="both"/>
      </w:pPr>
      <w:r>
        <w:rPr>
          <w:rFonts w:ascii="Times New Roman"/>
          <w:b w:val="false"/>
          <w:i w:val="false"/>
          <w:color w:val="000000"/>
          <w:sz w:val="28"/>
        </w:rPr>
        <w:t>
      8) невыработка топлива из отдельных баков воздушного судна или неравномерная его выработка, не устраняемая мерами, предусмотренными руководством по летной эксплуатации данного воздушного судна. Нарушение питания двигателя топливом. Течь топлива в полете. Отказ системы измерения расхода или количества топлива, не дающий экипажу возможность определения расхода или остатка топлива. Посадка воздушного судна с количеством топлива менее необходимого для выполнения повторного захода на посадку. Срабатывание сигнализации о минимальном остатке топлива в расходном баке. Заправка воздушного судна некондиционными горюче-смазочными материалами;</w:t>
      </w:r>
    </w:p>
    <w:bookmarkEnd w:id="2089"/>
    <w:bookmarkStart w:name="z2136" w:id="2090"/>
    <w:p>
      <w:pPr>
        <w:spacing w:after="0"/>
        <w:ind w:left="0"/>
        <w:jc w:val="both"/>
      </w:pPr>
      <w:r>
        <w:rPr>
          <w:rFonts w:ascii="Times New Roman"/>
          <w:b w:val="false"/>
          <w:i w:val="false"/>
          <w:color w:val="000000"/>
          <w:sz w:val="28"/>
        </w:rPr>
        <w:t>
      9) невыпуск/неуборка одной или более стоек шасси от основной системы. Складывание стойки шасси или посадка с убранными шасси, в результате чего произошло лишь повреждение обшивки. Самопроизвольный или ошибочный выпуск/уборка стойки шасси. Незакрытие или самопроизвольное открытие створок шасси. Разрушение элементов амортизационных стоек шасси, подкосов, тележек. Несрабатывание или ложное срабатывание сигнализации положения стоек шасси. Отказ или невключение экипажем системы управления колесами передней стойки шасси;</w:t>
      </w:r>
    </w:p>
    <w:bookmarkEnd w:id="2090"/>
    <w:bookmarkStart w:name="z2137" w:id="2091"/>
    <w:p>
      <w:pPr>
        <w:spacing w:after="0"/>
        <w:ind w:left="0"/>
        <w:jc w:val="both"/>
      </w:pPr>
      <w:r>
        <w:rPr>
          <w:rFonts w:ascii="Times New Roman"/>
          <w:b w:val="false"/>
          <w:i w:val="false"/>
          <w:color w:val="000000"/>
          <w:sz w:val="28"/>
        </w:rPr>
        <w:t>
      10) отказ основной системы торможения. Самопроизвольное затормаживание или растормаживание колес. Разрушение любого количества авиашин, приведшее к повреждению элементов конструкции планера или двигателя;</w:t>
      </w:r>
    </w:p>
    <w:bookmarkEnd w:id="2091"/>
    <w:bookmarkStart w:name="z2138" w:id="2092"/>
    <w:p>
      <w:pPr>
        <w:spacing w:after="0"/>
        <w:ind w:left="0"/>
        <w:jc w:val="both"/>
      </w:pPr>
      <w:r>
        <w:rPr>
          <w:rFonts w:ascii="Times New Roman"/>
          <w:b w:val="false"/>
          <w:i w:val="false"/>
          <w:color w:val="000000"/>
          <w:sz w:val="28"/>
        </w:rPr>
        <w:t>
      11) разгерметизация гидросистемы воздушного судна. Падение давления в одной и более гидросистемах без разгерметизации, если нет дублирующих гидросистем. Отказ системы регулирования температуры или давления в гермокабине воздушного судна, приведшие к необходимости его снижения;</w:t>
      </w:r>
    </w:p>
    <w:bookmarkEnd w:id="2092"/>
    <w:bookmarkStart w:name="z2139" w:id="2093"/>
    <w:p>
      <w:pPr>
        <w:spacing w:after="0"/>
        <w:ind w:left="0"/>
        <w:jc w:val="both"/>
      </w:pPr>
      <w:r>
        <w:rPr>
          <w:rFonts w:ascii="Times New Roman"/>
          <w:b w:val="false"/>
          <w:i w:val="false"/>
          <w:color w:val="000000"/>
          <w:sz w:val="28"/>
        </w:rPr>
        <w:t>
      12) полет на обледеневшем воздушном судне (при наличии льда на поверхностях). Полет в условиях обледенения на воздушном судне, не оборудованном системой противообледенения. Выпуск обледеневшего воздушного судна в полет. Отказ системы очистки стекол кабины экипажа воздушного судна;</w:t>
      </w:r>
    </w:p>
    <w:bookmarkEnd w:id="2093"/>
    <w:bookmarkStart w:name="z2140" w:id="2094"/>
    <w:p>
      <w:pPr>
        <w:spacing w:after="0"/>
        <w:ind w:left="0"/>
        <w:jc w:val="both"/>
      </w:pPr>
      <w:r>
        <w:rPr>
          <w:rFonts w:ascii="Times New Roman"/>
          <w:b w:val="false"/>
          <w:i w:val="false"/>
          <w:color w:val="000000"/>
          <w:sz w:val="28"/>
        </w:rPr>
        <w:t>
      13) утечка горячего воздуха из магистралей, изменение температуры воздуха в гермокабине, уменьшение подачи воздуха в гермокабину, падение давления или перенаддув гермокабины, приведшие к необходимости экстренного снижения;</w:t>
      </w:r>
    </w:p>
    <w:bookmarkEnd w:id="2094"/>
    <w:bookmarkStart w:name="z2141" w:id="2095"/>
    <w:p>
      <w:pPr>
        <w:spacing w:after="0"/>
        <w:ind w:left="0"/>
        <w:jc w:val="both"/>
      </w:pPr>
      <w:r>
        <w:rPr>
          <w:rFonts w:ascii="Times New Roman"/>
          <w:b w:val="false"/>
          <w:i w:val="false"/>
          <w:color w:val="000000"/>
          <w:sz w:val="28"/>
        </w:rPr>
        <w:t>
      14) самопроизвольное или ошибочное отключение каналов курса, крена, тангажа или автомата тяги автоматической системы управления полетом воздушного судна;</w:t>
      </w:r>
    </w:p>
    <w:bookmarkEnd w:id="2095"/>
    <w:bookmarkStart w:name="z2142" w:id="2096"/>
    <w:p>
      <w:pPr>
        <w:spacing w:after="0"/>
        <w:ind w:left="0"/>
        <w:jc w:val="both"/>
      </w:pPr>
      <w:r>
        <w:rPr>
          <w:rFonts w:ascii="Times New Roman"/>
          <w:b w:val="false"/>
          <w:i w:val="false"/>
          <w:color w:val="000000"/>
          <w:sz w:val="28"/>
        </w:rPr>
        <w:t>
      15) появление дыма, запаха гари, паров жидкостей, запахов едких веществ в кабине воздушного судна. Ложное срабатывание системы пожаротушения или сигнализации о пожаре, дыме или повышенной температуре;</w:t>
      </w:r>
    </w:p>
    <w:bookmarkEnd w:id="2096"/>
    <w:bookmarkStart w:name="z2143" w:id="2097"/>
    <w:p>
      <w:pPr>
        <w:spacing w:after="0"/>
        <w:ind w:left="0"/>
        <w:jc w:val="both"/>
      </w:pPr>
      <w:r>
        <w:rPr>
          <w:rFonts w:ascii="Times New Roman"/>
          <w:b w:val="false"/>
          <w:i w:val="false"/>
          <w:color w:val="000000"/>
          <w:sz w:val="28"/>
        </w:rPr>
        <w:t>
      16) нарушение установленных правил и схем набора высоты, выхода из зоны аэродрома, снижения или захода на посадку. Изменение заданной высоты полета без согласования с органом УВД. Изменение плана и маршрута полета после вылета воздушного судна. Уход на второй круг с высоты менее допустимой для данного типа воздушного судна. Полет воздушных судов, осуществляемый без заявок и разрешения органов управления воздушным движением. Нарушение безопасной высоты полета, установленных правил вертикального и бокового эшелонирования, отклонение за пределы установленной зоны полетов и воздушных трасс, нарушение установленных метеоминимумов при взлете, посадке или полете;</w:t>
      </w:r>
    </w:p>
    <w:bookmarkEnd w:id="2097"/>
    <w:bookmarkStart w:name="z2144" w:id="2098"/>
    <w:p>
      <w:pPr>
        <w:spacing w:after="0"/>
        <w:ind w:left="0"/>
        <w:jc w:val="both"/>
      </w:pPr>
      <w:r>
        <w:rPr>
          <w:rFonts w:ascii="Times New Roman"/>
          <w:b w:val="false"/>
          <w:i w:val="false"/>
          <w:color w:val="000000"/>
          <w:sz w:val="28"/>
        </w:rPr>
        <w:t>
      17) взлет, полет или посадка воздушного судна с конфигурацией, не соответствующей требованиям руководства по летной эксплуатации. Взлет воздушного судна с застопоренными рулями. Посадка с перегрузкой, превышающей максимально допустимую для данного типа воздушного судна;</w:t>
      </w:r>
    </w:p>
    <w:bookmarkEnd w:id="2098"/>
    <w:bookmarkStart w:name="z2145" w:id="2099"/>
    <w:p>
      <w:pPr>
        <w:spacing w:after="0"/>
        <w:ind w:left="0"/>
        <w:jc w:val="both"/>
      </w:pPr>
      <w:r>
        <w:rPr>
          <w:rFonts w:ascii="Times New Roman"/>
          <w:b w:val="false"/>
          <w:i w:val="false"/>
          <w:color w:val="000000"/>
          <w:sz w:val="28"/>
        </w:rPr>
        <w:t>
      18) повреждение воздушного судна градом. Отказ радиолокатора при полете в зоне грозовой деятельности. Поражение воздушного судна электрическим разрядом в полете, приведшее к повреждению элементов конструкции воздушного судна, отказу каких-либо систем или двигателя;</w:t>
      </w:r>
    </w:p>
    <w:bookmarkEnd w:id="2099"/>
    <w:bookmarkStart w:name="z2146" w:id="2100"/>
    <w:p>
      <w:pPr>
        <w:spacing w:after="0"/>
        <w:ind w:left="0"/>
        <w:jc w:val="both"/>
      </w:pPr>
      <w:r>
        <w:rPr>
          <w:rFonts w:ascii="Times New Roman"/>
          <w:b w:val="false"/>
          <w:i w:val="false"/>
          <w:color w:val="000000"/>
          <w:sz w:val="28"/>
        </w:rPr>
        <w:t>
      19) столкновение воздушного судна с птицами или другими объектами в полете, приведшее к повреждению элементов планера, двигателя или нарушению режима его работы. Столкновение или угроза столкновения воздушного судна с объектами на земле (наземными препятствиями, людьми, животными или транспортными средствами на ВПП, РД, перронах);</w:t>
      </w:r>
    </w:p>
    <w:bookmarkEnd w:id="2100"/>
    <w:bookmarkStart w:name="z2147" w:id="2101"/>
    <w:p>
      <w:pPr>
        <w:spacing w:after="0"/>
        <w:ind w:left="0"/>
        <w:jc w:val="both"/>
      </w:pPr>
      <w:r>
        <w:rPr>
          <w:rFonts w:ascii="Times New Roman"/>
          <w:b w:val="false"/>
          <w:i w:val="false"/>
          <w:color w:val="000000"/>
          <w:sz w:val="28"/>
        </w:rPr>
        <w:t>
      20) касание наземных препятствий (мачт, труб, антенн, линий электропередачи, деревьев, местных повышений рельефа и т.д.) любым элементом конструкции воздушного судна. Касание земли крылом, лопастью винта, хвостовой пятой и т.д. при взлете или посадке;</w:t>
      </w:r>
    </w:p>
    <w:bookmarkEnd w:id="2101"/>
    <w:bookmarkStart w:name="z2148" w:id="2102"/>
    <w:p>
      <w:pPr>
        <w:spacing w:after="0"/>
        <w:ind w:left="0"/>
        <w:jc w:val="both"/>
      </w:pPr>
      <w:r>
        <w:rPr>
          <w:rFonts w:ascii="Times New Roman"/>
          <w:b w:val="false"/>
          <w:i w:val="false"/>
          <w:color w:val="000000"/>
          <w:sz w:val="28"/>
        </w:rPr>
        <w:t>
      21) вынужденная посадка воздушного судна, посадка на незапланированный (не заявленный для полета) аэродром (посадочную площадку). Посадка вне границ взлетно-посадочной полосы (посадочной площадки). Прием и выпуск воздушных судов с неподготовленной взлетно-посадочной полосы (посадочной площадке);</w:t>
      </w:r>
    </w:p>
    <w:bookmarkEnd w:id="2102"/>
    <w:bookmarkStart w:name="z2149" w:id="2103"/>
    <w:p>
      <w:pPr>
        <w:spacing w:after="0"/>
        <w:ind w:left="0"/>
        <w:jc w:val="both"/>
      </w:pPr>
      <w:r>
        <w:rPr>
          <w:rFonts w:ascii="Times New Roman"/>
          <w:b w:val="false"/>
          <w:i w:val="false"/>
          <w:color w:val="000000"/>
          <w:sz w:val="28"/>
        </w:rPr>
        <w:t>
      22) рассогласование органов управления и рулевых поверхностей воздушного судна. Отказ гидроусиления при управлении рулевыми поверхностями воздушного судна. Невозможность триммирования усилий на органах управления воздушного судна. Невозможность отклонения, самопроизвольное или ошибочное отклонение, самопроизвольная перекладка стабилизатора воздушного судна. Несрабатывание или ложное срабатывание сигнализации и (или) индикации положения стабилизатора или механизации крыла;</w:t>
      </w:r>
    </w:p>
    <w:bookmarkEnd w:id="2103"/>
    <w:bookmarkStart w:name="z2150" w:id="2104"/>
    <w:p>
      <w:pPr>
        <w:spacing w:after="0"/>
        <w:ind w:left="0"/>
        <w:jc w:val="both"/>
      </w:pPr>
      <w:r>
        <w:rPr>
          <w:rFonts w:ascii="Times New Roman"/>
          <w:b w:val="false"/>
          <w:i w:val="false"/>
          <w:color w:val="000000"/>
          <w:sz w:val="28"/>
        </w:rPr>
        <w:t>
      23) потеря экипажем воздушного судна радиосвязи в полете;</w:t>
      </w:r>
    </w:p>
    <w:bookmarkEnd w:id="2104"/>
    <w:bookmarkStart w:name="z2151" w:id="2105"/>
    <w:p>
      <w:pPr>
        <w:spacing w:after="0"/>
        <w:ind w:left="0"/>
        <w:jc w:val="both"/>
      </w:pPr>
      <w:r>
        <w:rPr>
          <w:rFonts w:ascii="Times New Roman"/>
          <w:b w:val="false"/>
          <w:i w:val="false"/>
          <w:color w:val="000000"/>
          <w:sz w:val="28"/>
        </w:rPr>
        <w:t xml:space="preserve">
      24) нарушение экипажем воздушного судна норм загрузки или центровки воздушного судна. Смещение грузов в полете; </w:t>
      </w:r>
    </w:p>
    <w:bookmarkEnd w:id="2105"/>
    <w:bookmarkStart w:name="z2152" w:id="2106"/>
    <w:p>
      <w:pPr>
        <w:spacing w:after="0"/>
        <w:ind w:left="0"/>
        <w:jc w:val="both"/>
      </w:pPr>
      <w:r>
        <w:rPr>
          <w:rFonts w:ascii="Times New Roman"/>
          <w:b w:val="false"/>
          <w:i w:val="false"/>
          <w:color w:val="000000"/>
          <w:sz w:val="28"/>
        </w:rPr>
        <w:t>
      25) самопроизвольный сброс груза, обрыв внешней подвески вертолета.</w:t>
      </w:r>
    </w:p>
    <w:bookmarkEnd w:id="2106"/>
    <w:bookmarkStart w:name="z2153" w:id="2107"/>
    <w:p>
      <w:pPr>
        <w:spacing w:after="0"/>
        <w:ind w:left="0"/>
        <w:jc w:val="both"/>
      </w:pPr>
      <w:r>
        <w:rPr>
          <w:rFonts w:ascii="Times New Roman"/>
          <w:b w:val="false"/>
          <w:i w:val="false"/>
          <w:color w:val="000000"/>
          <w:sz w:val="28"/>
        </w:rPr>
        <w:t xml:space="preserve">
      2. К серьезным инцидентам, подлежащим расследованию в эксплуатации относятся: </w:t>
      </w:r>
    </w:p>
    <w:bookmarkEnd w:id="2107"/>
    <w:bookmarkStart w:name="z2154" w:id="2108"/>
    <w:p>
      <w:pPr>
        <w:spacing w:after="0"/>
        <w:ind w:left="0"/>
        <w:jc w:val="both"/>
      </w:pPr>
      <w:r>
        <w:rPr>
          <w:rFonts w:ascii="Times New Roman"/>
          <w:b w:val="false"/>
          <w:i w:val="false"/>
          <w:color w:val="000000"/>
          <w:sz w:val="28"/>
        </w:rPr>
        <w:t>
      1) опасные сближения, при которых для предотвращения столкновения или опасной ситуации воздушных судов экипажу потребовалось предпринять действия по уклонению;</w:t>
      </w:r>
    </w:p>
    <w:bookmarkEnd w:id="2108"/>
    <w:bookmarkStart w:name="z2155" w:id="2109"/>
    <w:p>
      <w:pPr>
        <w:spacing w:after="0"/>
        <w:ind w:left="0"/>
        <w:jc w:val="both"/>
      </w:pPr>
      <w:r>
        <w:rPr>
          <w:rFonts w:ascii="Times New Roman"/>
          <w:b w:val="false"/>
          <w:i w:val="false"/>
          <w:color w:val="000000"/>
          <w:sz w:val="28"/>
        </w:rPr>
        <w:t>
      2) ситуация, в которой едва удалось избежать столкновения исправного воздушного судна с землей;</w:t>
      </w:r>
    </w:p>
    <w:bookmarkEnd w:id="2109"/>
    <w:bookmarkStart w:name="z2156" w:id="2110"/>
    <w:p>
      <w:pPr>
        <w:spacing w:after="0"/>
        <w:ind w:left="0"/>
        <w:jc w:val="both"/>
      </w:pPr>
      <w:r>
        <w:rPr>
          <w:rFonts w:ascii="Times New Roman"/>
          <w:b w:val="false"/>
          <w:i w:val="false"/>
          <w:color w:val="000000"/>
          <w:sz w:val="28"/>
        </w:rPr>
        <w:t>
      3) прерванные взлеты с закрытой, занятой или не назначенной ВПП, в том числе взлеты с закрытой, занятой или не назначенной ВПП, взлеты с закрытой или занятой ВПП;</w:t>
      </w:r>
    </w:p>
    <w:bookmarkEnd w:id="2110"/>
    <w:bookmarkStart w:name="z2157" w:id="2111"/>
    <w:p>
      <w:pPr>
        <w:spacing w:after="0"/>
        <w:ind w:left="0"/>
        <w:jc w:val="both"/>
      </w:pPr>
      <w:r>
        <w:rPr>
          <w:rFonts w:ascii="Times New Roman"/>
          <w:b w:val="false"/>
          <w:i w:val="false"/>
          <w:color w:val="000000"/>
          <w:sz w:val="28"/>
        </w:rPr>
        <w:t>
      4) посадки или попытки выполнить посадку на закрытую, занятую или не назначенную ВПП;</w:t>
      </w:r>
    </w:p>
    <w:bookmarkEnd w:id="2111"/>
    <w:bookmarkStart w:name="z2158" w:id="2112"/>
    <w:p>
      <w:pPr>
        <w:spacing w:after="0"/>
        <w:ind w:left="0"/>
        <w:jc w:val="both"/>
      </w:pPr>
      <w:r>
        <w:rPr>
          <w:rFonts w:ascii="Times New Roman"/>
          <w:b w:val="false"/>
          <w:i w:val="false"/>
          <w:color w:val="000000"/>
          <w:sz w:val="28"/>
        </w:rPr>
        <w:t>
      5) явная неспособность воздушного судна достичь требуемых характеристик во время разбега при взлете или на начальном участке набора высоты, приведшая к прекращению взлета и/или к вынужденной посадке;</w:t>
      </w:r>
    </w:p>
    <w:bookmarkEnd w:id="2112"/>
    <w:bookmarkStart w:name="z2159" w:id="2113"/>
    <w:p>
      <w:pPr>
        <w:spacing w:after="0"/>
        <w:ind w:left="0"/>
        <w:jc w:val="both"/>
      </w:pPr>
      <w:r>
        <w:rPr>
          <w:rFonts w:ascii="Times New Roman"/>
          <w:b w:val="false"/>
          <w:i w:val="false"/>
          <w:color w:val="000000"/>
          <w:sz w:val="28"/>
        </w:rPr>
        <w:t>
      6) пожары и случаи появления дыма в пассажирском салоне, грузовых отсеках или пожары двигателя, даже если такие пожары затушены с помощью огнегасящих веществ;</w:t>
      </w:r>
    </w:p>
    <w:bookmarkEnd w:id="2113"/>
    <w:bookmarkStart w:name="z2160" w:id="2114"/>
    <w:p>
      <w:pPr>
        <w:spacing w:after="0"/>
        <w:ind w:left="0"/>
        <w:jc w:val="both"/>
      </w:pPr>
      <w:r>
        <w:rPr>
          <w:rFonts w:ascii="Times New Roman"/>
          <w:b w:val="false"/>
          <w:i w:val="false"/>
          <w:color w:val="000000"/>
          <w:sz w:val="28"/>
        </w:rPr>
        <w:t>
      7) ситуации, в которых потребовалось использование членами летного экипажа аварийного кислорода;</w:t>
      </w:r>
    </w:p>
    <w:bookmarkEnd w:id="2114"/>
    <w:bookmarkStart w:name="z2161" w:id="2115"/>
    <w:p>
      <w:pPr>
        <w:spacing w:after="0"/>
        <w:ind w:left="0"/>
        <w:jc w:val="both"/>
      </w:pPr>
      <w:r>
        <w:rPr>
          <w:rFonts w:ascii="Times New Roman"/>
          <w:b w:val="false"/>
          <w:i w:val="false"/>
          <w:color w:val="000000"/>
          <w:sz w:val="28"/>
        </w:rPr>
        <w:t>
      8) случаи разрушения конструкции воздушного судна или разрушения двигателя, включая нелокализованные отказы газотурбинных двигателей;</w:t>
      </w:r>
    </w:p>
    <w:bookmarkEnd w:id="2115"/>
    <w:bookmarkStart w:name="z2162" w:id="2116"/>
    <w:p>
      <w:pPr>
        <w:spacing w:after="0"/>
        <w:ind w:left="0"/>
        <w:jc w:val="both"/>
      </w:pPr>
      <w:r>
        <w:rPr>
          <w:rFonts w:ascii="Times New Roman"/>
          <w:b w:val="false"/>
          <w:i w:val="false"/>
          <w:color w:val="000000"/>
          <w:sz w:val="28"/>
        </w:rPr>
        <w:t>
      9) неоднократные выходы из строя одной или более бортовых систем, существенно влияющие на эксплуатацию воздушного судна;</w:t>
      </w:r>
    </w:p>
    <w:bookmarkEnd w:id="2116"/>
    <w:bookmarkStart w:name="z2163" w:id="2117"/>
    <w:p>
      <w:pPr>
        <w:spacing w:after="0"/>
        <w:ind w:left="0"/>
        <w:jc w:val="both"/>
      </w:pPr>
      <w:r>
        <w:rPr>
          <w:rFonts w:ascii="Times New Roman"/>
          <w:b w:val="false"/>
          <w:i w:val="false"/>
          <w:color w:val="000000"/>
          <w:sz w:val="28"/>
        </w:rPr>
        <w:t>
      10) потеря работоспособности членами летного экипажа в полете;</w:t>
      </w:r>
    </w:p>
    <w:bookmarkEnd w:id="2117"/>
    <w:bookmarkStart w:name="z2164" w:id="2118"/>
    <w:p>
      <w:pPr>
        <w:spacing w:after="0"/>
        <w:ind w:left="0"/>
        <w:jc w:val="both"/>
      </w:pPr>
      <w:r>
        <w:rPr>
          <w:rFonts w:ascii="Times New Roman"/>
          <w:b w:val="false"/>
          <w:i w:val="false"/>
          <w:color w:val="000000"/>
          <w:sz w:val="28"/>
        </w:rPr>
        <w:t>
      11) количество топлива, требующее объявление пилотом аварийной обстановки;</w:t>
      </w:r>
    </w:p>
    <w:bookmarkEnd w:id="2118"/>
    <w:bookmarkStart w:name="z2165" w:id="2119"/>
    <w:p>
      <w:pPr>
        <w:spacing w:after="0"/>
        <w:ind w:left="0"/>
        <w:jc w:val="both"/>
      </w:pPr>
      <w:r>
        <w:rPr>
          <w:rFonts w:ascii="Times New Roman"/>
          <w:b w:val="false"/>
          <w:i w:val="false"/>
          <w:color w:val="000000"/>
          <w:sz w:val="28"/>
        </w:rPr>
        <w:t>
      12) инциденты при взлете или посадке. Посадка воздушных судов до ВПП или выкатывание за пределы ВПП;</w:t>
      </w:r>
    </w:p>
    <w:bookmarkEnd w:id="2119"/>
    <w:bookmarkStart w:name="z2166" w:id="2120"/>
    <w:p>
      <w:pPr>
        <w:spacing w:after="0"/>
        <w:ind w:left="0"/>
        <w:jc w:val="both"/>
      </w:pPr>
      <w:r>
        <w:rPr>
          <w:rFonts w:ascii="Times New Roman"/>
          <w:b w:val="false"/>
          <w:i w:val="false"/>
          <w:color w:val="000000"/>
          <w:sz w:val="28"/>
        </w:rPr>
        <w:t>
      13) несанкционированные выезды на ВПП;</w:t>
      </w:r>
    </w:p>
    <w:bookmarkEnd w:id="2120"/>
    <w:bookmarkStart w:name="z2167" w:id="2121"/>
    <w:p>
      <w:pPr>
        <w:spacing w:after="0"/>
        <w:ind w:left="0"/>
        <w:jc w:val="both"/>
      </w:pPr>
      <w:r>
        <w:rPr>
          <w:rFonts w:ascii="Times New Roman"/>
          <w:b w:val="false"/>
          <w:i w:val="false"/>
          <w:color w:val="000000"/>
          <w:sz w:val="28"/>
        </w:rPr>
        <w:t>
      14) отказы систем, попадание в зону опасных метеоявлений;</w:t>
      </w:r>
    </w:p>
    <w:bookmarkEnd w:id="2121"/>
    <w:bookmarkStart w:name="z2168" w:id="2122"/>
    <w:p>
      <w:pPr>
        <w:spacing w:after="0"/>
        <w:ind w:left="0"/>
        <w:jc w:val="both"/>
      </w:pPr>
      <w:r>
        <w:rPr>
          <w:rFonts w:ascii="Times New Roman"/>
          <w:b w:val="false"/>
          <w:i w:val="false"/>
          <w:color w:val="000000"/>
          <w:sz w:val="28"/>
        </w:rPr>
        <w:t>
      15) выход воздушного судна за пределы ограничений, допустимых руководством по летной эксплуатации;</w:t>
      </w:r>
    </w:p>
    <w:bookmarkEnd w:id="2122"/>
    <w:bookmarkStart w:name="z2169" w:id="2123"/>
    <w:p>
      <w:pPr>
        <w:spacing w:after="0"/>
        <w:ind w:left="0"/>
        <w:jc w:val="both"/>
      </w:pPr>
      <w:r>
        <w:rPr>
          <w:rFonts w:ascii="Times New Roman"/>
          <w:b w:val="false"/>
          <w:i w:val="false"/>
          <w:color w:val="000000"/>
          <w:sz w:val="28"/>
        </w:rPr>
        <w:t>
      16) отказы более одной системы в системе резервирования, являющийся обязательной для управления полетом и навигации.</w:t>
      </w:r>
    </w:p>
    <w:bookmarkEnd w:id="2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расследования авиационных</w:t>
            </w:r>
            <w:r>
              <w:br/>
            </w:r>
            <w:r>
              <w:rPr>
                <w:rFonts w:ascii="Times New Roman"/>
                <w:b w:val="false"/>
                <w:i w:val="false"/>
                <w:color w:val="000000"/>
                <w:sz w:val="20"/>
              </w:rPr>
              <w:t>происшествий и инцидентов</w:t>
            </w:r>
            <w:r>
              <w:br/>
            </w: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(должность)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(инициалы, фамилия)    </w:t>
      </w:r>
    </w:p>
    <w:p>
      <w:pPr>
        <w:spacing w:after="0"/>
        <w:ind w:left="0"/>
        <w:jc w:val="both"/>
      </w:pPr>
      <w:r>
        <w:rPr>
          <w:rFonts w:ascii="Times New Roman"/>
          <w:b w:val="false"/>
          <w:i w:val="false"/>
          <w:color w:val="000000"/>
          <w:sz w:val="28"/>
        </w:rPr>
        <w:t>
      "___" ____________ 20__ г.</w:t>
      </w:r>
    </w:p>
    <w:bookmarkStart w:name="z2171" w:id="2124"/>
    <w:p>
      <w:pPr>
        <w:spacing w:after="0"/>
        <w:ind w:left="0"/>
        <w:jc w:val="left"/>
      </w:pPr>
      <w:r>
        <w:rPr>
          <w:rFonts w:ascii="Times New Roman"/>
          <w:b/>
          <w:i w:val="false"/>
          <w:color w:val="000000"/>
        </w:rPr>
        <w:t xml:space="preserve">  Отчет по результатам расследования авиационного инцидента в</w:t>
      </w:r>
      <w:r>
        <w:br/>
      </w:r>
      <w:r>
        <w:rPr>
          <w:rFonts w:ascii="Times New Roman"/>
          <w:b/>
          <w:i w:val="false"/>
          <w:color w:val="000000"/>
        </w:rPr>
        <w:t>гражданской (экспериментальной) авиации</w:t>
      </w:r>
    </w:p>
    <w:bookmarkEnd w:id="2124"/>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(тип ВС, государственный регистрационный опознавательный знак)</w:t>
      </w:r>
    </w:p>
    <w:p>
      <w:pPr>
        <w:spacing w:after="0"/>
        <w:ind w:left="0"/>
        <w:jc w:val="both"/>
      </w:pPr>
      <w:r>
        <w:rPr>
          <w:rFonts w:ascii="Times New Roman"/>
          <w:b w:val="false"/>
          <w:i w:val="false"/>
          <w:color w:val="000000"/>
          <w:sz w:val="28"/>
        </w:rPr>
        <w:t>
      ____________________________                          ______________</w:t>
      </w:r>
    </w:p>
    <w:p>
      <w:pPr>
        <w:spacing w:after="0"/>
        <w:ind w:left="0"/>
        <w:jc w:val="both"/>
      </w:pPr>
      <w:r>
        <w:rPr>
          <w:rFonts w:ascii="Times New Roman"/>
          <w:b w:val="false"/>
          <w:i w:val="false"/>
          <w:color w:val="000000"/>
          <w:sz w:val="28"/>
        </w:rPr>
        <w:t>
      (место составления отчета)                                (дата)</w:t>
      </w:r>
    </w:p>
    <w:p>
      <w:pPr>
        <w:spacing w:after="0"/>
        <w:ind w:left="0"/>
        <w:jc w:val="both"/>
      </w:pPr>
      <w:r>
        <w:rPr>
          <w:rFonts w:ascii="Times New Roman"/>
          <w:b w:val="false"/>
          <w:i w:val="false"/>
          <w:color w:val="000000"/>
          <w:sz w:val="28"/>
        </w:rPr>
        <w:t>
            Комиссия в составе:</w:t>
      </w:r>
    </w:p>
    <w:p>
      <w:pPr>
        <w:spacing w:after="0"/>
        <w:ind w:left="0"/>
        <w:jc w:val="both"/>
      </w:pPr>
      <w:r>
        <w:rPr>
          <w:rFonts w:ascii="Times New Roman"/>
          <w:b w:val="false"/>
          <w:i w:val="false"/>
          <w:color w:val="000000"/>
          <w:sz w:val="28"/>
        </w:rPr>
        <w:t>
             Председателя: _________________________________________________</w:t>
      </w:r>
    </w:p>
    <w:p>
      <w:pPr>
        <w:spacing w:after="0"/>
        <w:ind w:left="0"/>
        <w:jc w:val="both"/>
      </w:pP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Членов комиссии _______________________________________________</w:t>
      </w:r>
    </w:p>
    <w:p>
      <w:pPr>
        <w:spacing w:after="0"/>
        <w:ind w:left="0"/>
        <w:jc w:val="both"/>
      </w:pPr>
      <w:r>
        <w:rPr>
          <w:rFonts w:ascii="Times New Roman"/>
          <w:b w:val="false"/>
          <w:i w:val="false"/>
          <w:color w:val="000000"/>
          <w:sz w:val="28"/>
        </w:rPr>
        <w:t>
                                    (должность, фамилия, инициалы)</w:t>
      </w:r>
    </w:p>
    <w:p>
      <w:pPr>
        <w:spacing w:after="0"/>
        <w:ind w:left="0"/>
        <w:jc w:val="both"/>
      </w:pPr>
      <w:r>
        <w:rPr>
          <w:rFonts w:ascii="Times New Roman"/>
          <w:b w:val="false"/>
          <w:i w:val="false"/>
          <w:color w:val="000000"/>
          <w:sz w:val="28"/>
        </w:rPr>
        <w:t>
             Назначенная приказом __________________________________________</w:t>
      </w:r>
    </w:p>
    <w:p>
      <w:pPr>
        <w:spacing w:after="0"/>
        <w:ind w:left="0"/>
        <w:jc w:val="both"/>
      </w:pPr>
      <w:r>
        <w:rPr>
          <w:rFonts w:ascii="Times New Roman"/>
          <w:b w:val="false"/>
          <w:i w:val="false"/>
          <w:color w:val="000000"/>
          <w:sz w:val="28"/>
        </w:rPr>
        <w:t>
                                  (должность лица, назначившего комиссию)</w:t>
      </w:r>
    </w:p>
    <w:p>
      <w:pPr>
        <w:spacing w:after="0"/>
        <w:ind w:left="0"/>
        <w:jc w:val="both"/>
      </w:pPr>
      <w:r>
        <w:rPr>
          <w:rFonts w:ascii="Times New Roman"/>
          <w:b w:val="false"/>
          <w:i w:val="false"/>
          <w:color w:val="000000"/>
          <w:sz w:val="28"/>
        </w:rPr>
        <w:t>
      от _________ № __________, с _______________ по ________________</w:t>
      </w:r>
    </w:p>
    <w:p>
      <w:pPr>
        <w:spacing w:after="0"/>
        <w:ind w:left="0"/>
        <w:jc w:val="both"/>
      </w:pPr>
      <w:r>
        <w:rPr>
          <w:rFonts w:ascii="Times New Roman"/>
          <w:b w:val="false"/>
          <w:i w:val="false"/>
          <w:color w:val="000000"/>
          <w:sz w:val="28"/>
        </w:rPr>
        <w:t>
           (дата)                      (дата)              (дата)</w:t>
      </w:r>
    </w:p>
    <w:p>
      <w:pPr>
        <w:spacing w:after="0"/>
        <w:ind w:left="0"/>
        <w:jc w:val="both"/>
      </w:pPr>
      <w:r>
        <w:rPr>
          <w:rFonts w:ascii="Times New Roman"/>
          <w:b w:val="false"/>
          <w:i w:val="false"/>
          <w:color w:val="000000"/>
          <w:sz w:val="28"/>
        </w:rPr>
        <w:t>
      провела расследование инцидента с самолетом (вертолетом)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(тип, государственный регистрационный опознавательный знак и</w:t>
      </w:r>
    </w:p>
    <w:p>
      <w:pPr>
        <w:spacing w:after="0"/>
        <w:ind w:left="0"/>
        <w:jc w:val="both"/>
      </w:pPr>
      <w:r>
        <w:rPr>
          <w:rFonts w:ascii="Times New Roman"/>
          <w:b w:val="false"/>
          <w:i w:val="false"/>
          <w:color w:val="000000"/>
          <w:sz w:val="28"/>
        </w:rPr>
        <w:t>
                                  принадлежность)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происшедшего ________________________________________________________</w:t>
      </w:r>
    </w:p>
    <w:p>
      <w:pPr>
        <w:spacing w:after="0"/>
        <w:ind w:left="0"/>
        <w:jc w:val="both"/>
      </w:pPr>
      <w:r>
        <w:rPr>
          <w:rFonts w:ascii="Times New Roman"/>
          <w:b w:val="false"/>
          <w:i w:val="false"/>
          <w:color w:val="000000"/>
          <w:sz w:val="28"/>
        </w:rPr>
        <w:t>
                                      (дата, место)</w:t>
      </w:r>
    </w:p>
    <w:bookmarkStart w:name="z2172" w:id="2125"/>
    <w:p>
      <w:pPr>
        <w:spacing w:after="0"/>
        <w:ind w:left="0"/>
        <w:jc w:val="left"/>
      </w:pPr>
      <w:r>
        <w:rPr>
          <w:rFonts w:ascii="Times New Roman"/>
          <w:b/>
          <w:i w:val="false"/>
          <w:color w:val="000000"/>
        </w:rPr>
        <w:t xml:space="preserve"> 1. Обстоятельства</w:t>
      </w:r>
    </w:p>
    <w:bookmarkEnd w:id="2125"/>
    <w:bookmarkStart w:name="z2173" w:id="2126"/>
    <w:p>
      <w:pPr>
        <w:spacing w:after="0"/>
        <w:ind w:left="0"/>
        <w:jc w:val="both"/>
      </w:pPr>
      <w:r>
        <w:rPr>
          <w:rFonts w:ascii="Times New Roman"/>
          <w:b w:val="false"/>
          <w:i w:val="false"/>
          <w:color w:val="000000"/>
          <w:sz w:val="28"/>
        </w:rPr>
        <w:t>
      В произвольной форме излагается следующая информация:</w:t>
      </w:r>
    </w:p>
    <w:bookmarkEnd w:id="2126"/>
    <w:bookmarkStart w:name="z2174" w:id="2127"/>
    <w:p>
      <w:pPr>
        <w:spacing w:after="0"/>
        <w:ind w:left="0"/>
        <w:jc w:val="both"/>
      </w:pPr>
      <w:r>
        <w:rPr>
          <w:rFonts w:ascii="Times New Roman"/>
          <w:b w:val="false"/>
          <w:i w:val="false"/>
          <w:color w:val="000000"/>
          <w:sz w:val="28"/>
        </w:rPr>
        <w:t>
      дата события, принадлежность воздушного судна и экипажа, выполняемое задание, номер рейса, маршрут полета, количество пассажиров на борту;</w:t>
      </w:r>
    </w:p>
    <w:bookmarkEnd w:id="2127"/>
    <w:bookmarkStart w:name="z2175" w:id="2128"/>
    <w:p>
      <w:pPr>
        <w:spacing w:after="0"/>
        <w:ind w:left="0"/>
        <w:jc w:val="both"/>
      </w:pPr>
      <w:r>
        <w:rPr>
          <w:rFonts w:ascii="Times New Roman"/>
          <w:b w:val="false"/>
          <w:i w:val="false"/>
          <w:color w:val="000000"/>
          <w:sz w:val="28"/>
        </w:rPr>
        <w:t>
      последний пункт вылета, время вылета, намеченный пункт посадки;</w:t>
      </w:r>
    </w:p>
    <w:bookmarkEnd w:id="2128"/>
    <w:bookmarkStart w:name="z2176" w:id="2129"/>
    <w:p>
      <w:pPr>
        <w:spacing w:after="0"/>
        <w:ind w:left="0"/>
        <w:jc w:val="both"/>
      </w:pPr>
      <w:r>
        <w:rPr>
          <w:rFonts w:ascii="Times New Roman"/>
          <w:b w:val="false"/>
          <w:i w:val="false"/>
          <w:color w:val="000000"/>
          <w:sz w:val="28"/>
        </w:rPr>
        <w:t>
      этап полета, на котором произошло событие, время события (местное или UTC), время суток (день, ночь), метеоусловия (простые, сложные);</w:t>
      </w:r>
    </w:p>
    <w:bookmarkEnd w:id="2129"/>
    <w:bookmarkStart w:name="z2177" w:id="2130"/>
    <w:p>
      <w:pPr>
        <w:spacing w:after="0"/>
        <w:ind w:left="0"/>
        <w:jc w:val="both"/>
      </w:pPr>
      <w:r>
        <w:rPr>
          <w:rFonts w:ascii="Times New Roman"/>
          <w:b w:val="false"/>
          <w:i w:val="false"/>
          <w:color w:val="000000"/>
          <w:sz w:val="28"/>
        </w:rPr>
        <w:t>
      место события относительно легко определяемого географического пункта, его высота над уровнем моря, краткая характеристика местности, характер грунта;</w:t>
      </w:r>
    </w:p>
    <w:bookmarkEnd w:id="2130"/>
    <w:bookmarkStart w:name="z2178" w:id="2131"/>
    <w:p>
      <w:pPr>
        <w:spacing w:after="0"/>
        <w:ind w:left="0"/>
        <w:jc w:val="both"/>
      </w:pPr>
      <w:r>
        <w:rPr>
          <w:rFonts w:ascii="Times New Roman"/>
          <w:b w:val="false"/>
          <w:i w:val="false"/>
          <w:color w:val="000000"/>
          <w:sz w:val="28"/>
        </w:rPr>
        <w:t>
      что конкретно произошло;</w:t>
      </w:r>
    </w:p>
    <w:bookmarkEnd w:id="2131"/>
    <w:bookmarkStart w:name="z2179" w:id="2132"/>
    <w:p>
      <w:pPr>
        <w:spacing w:after="0"/>
        <w:ind w:left="0"/>
        <w:jc w:val="both"/>
      </w:pPr>
      <w:r>
        <w:rPr>
          <w:rFonts w:ascii="Times New Roman"/>
          <w:b w:val="false"/>
          <w:i w:val="false"/>
          <w:color w:val="000000"/>
          <w:sz w:val="28"/>
        </w:rPr>
        <w:t>
      последствия события для людей и воздушного судна (количество получивших телесное повреждение из числа пассажиров, в том числе отдельно взрослых и детей, и членов экипажа), а также степень тяжести, указать травмы, полученные при эвакуации из потерпевшего бедствие воздушного судна и других лиц, степень повреждения воздушного судна.</w:t>
      </w:r>
    </w:p>
    <w:bookmarkEnd w:id="2132"/>
    <w:bookmarkStart w:name="z2180" w:id="2133"/>
    <w:p>
      <w:pPr>
        <w:spacing w:after="0"/>
        <w:ind w:left="0"/>
        <w:jc w:val="both"/>
      </w:pPr>
      <w:r>
        <w:rPr>
          <w:rFonts w:ascii="Times New Roman"/>
          <w:b w:val="false"/>
          <w:i w:val="false"/>
          <w:color w:val="000000"/>
          <w:sz w:val="28"/>
        </w:rPr>
        <w:t>
      Другие необходимые данные приводятся в зависимости от обстоятельств события.</w:t>
      </w:r>
    </w:p>
    <w:bookmarkEnd w:id="2133"/>
    <w:bookmarkStart w:name="z2181" w:id="2134"/>
    <w:p>
      <w:pPr>
        <w:spacing w:after="0"/>
        <w:ind w:left="0"/>
        <w:jc w:val="left"/>
      </w:pPr>
      <w:r>
        <w:rPr>
          <w:rFonts w:ascii="Times New Roman"/>
          <w:b/>
          <w:i w:val="false"/>
          <w:color w:val="000000"/>
        </w:rPr>
        <w:t xml:space="preserve"> 2. Фактическая информация</w:t>
      </w:r>
      <w:r>
        <w:br/>
      </w:r>
      <w:r>
        <w:rPr>
          <w:rFonts w:ascii="Times New Roman"/>
          <w:b/>
          <w:i w:val="false"/>
          <w:color w:val="000000"/>
        </w:rPr>
        <w:t>2.1. Данные об экипаже</w:t>
      </w:r>
    </w:p>
    <w:bookmarkEnd w:id="2134"/>
    <w:bookmarkStart w:name="z2183" w:id="2135"/>
    <w:p>
      <w:pPr>
        <w:spacing w:after="0"/>
        <w:ind w:left="0"/>
        <w:jc w:val="both"/>
      </w:pPr>
      <w:r>
        <w:rPr>
          <w:rFonts w:ascii="Times New Roman"/>
          <w:b w:val="false"/>
          <w:i w:val="false"/>
          <w:color w:val="000000"/>
          <w:sz w:val="28"/>
        </w:rPr>
        <w:t>
      Данные об экипаже включают следующие сведения: должность, фамилию, имя, отчество, возраст, квалификационный класс, образование (наименование учебного заведения и год окончания), метеоминимум (для командира воздушного судна);</w:t>
      </w:r>
    </w:p>
    <w:bookmarkEnd w:id="2135"/>
    <w:bookmarkStart w:name="z2184" w:id="2136"/>
    <w:p>
      <w:pPr>
        <w:spacing w:after="0"/>
        <w:ind w:left="0"/>
        <w:jc w:val="both"/>
      </w:pPr>
      <w:r>
        <w:rPr>
          <w:rFonts w:ascii="Times New Roman"/>
          <w:b w:val="false"/>
          <w:i w:val="false"/>
          <w:color w:val="000000"/>
          <w:sz w:val="28"/>
        </w:rPr>
        <w:t>
      общий налет, налет на данном типе, в данной должности, налет по данному виду авиационных работ;</w:t>
      </w:r>
    </w:p>
    <w:bookmarkEnd w:id="2136"/>
    <w:bookmarkStart w:name="z2185" w:id="2137"/>
    <w:p>
      <w:pPr>
        <w:spacing w:after="0"/>
        <w:ind w:left="0"/>
        <w:jc w:val="both"/>
      </w:pPr>
      <w:r>
        <w:rPr>
          <w:rFonts w:ascii="Times New Roman"/>
          <w:b w:val="false"/>
          <w:i w:val="false"/>
          <w:color w:val="000000"/>
          <w:sz w:val="28"/>
        </w:rPr>
        <w:t>
      имел ли авиационные происшествия или подобные инциденты в прошлом.</w:t>
      </w:r>
    </w:p>
    <w:bookmarkEnd w:id="2137"/>
    <w:bookmarkStart w:name="z2186" w:id="2138"/>
    <w:p>
      <w:pPr>
        <w:spacing w:after="0"/>
        <w:ind w:left="0"/>
        <w:jc w:val="both"/>
      </w:pPr>
      <w:r>
        <w:rPr>
          <w:rFonts w:ascii="Times New Roman"/>
          <w:b w:val="false"/>
          <w:i w:val="false"/>
          <w:color w:val="000000"/>
          <w:sz w:val="28"/>
        </w:rPr>
        <w:t>
      Дается краткая характеристика профессиональной подготовки экипажа.</w:t>
      </w:r>
    </w:p>
    <w:bookmarkEnd w:id="2138"/>
    <w:bookmarkStart w:name="z2187" w:id="2139"/>
    <w:p>
      <w:pPr>
        <w:spacing w:after="0"/>
        <w:ind w:left="0"/>
        <w:jc w:val="left"/>
      </w:pPr>
      <w:r>
        <w:rPr>
          <w:rFonts w:ascii="Times New Roman"/>
          <w:b/>
          <w:i w:val="false"/>
          <w:color w:val="000000"/>
        </w:rPr>
        <w:t xml:space="preserve"> 2.2. Данные о персонале наземных служб</w:t>
      </w:r>
      <w:r>
        <w:br/>
      </w:r>
      <w:r>
        <w:rPr>
          <w:rFonts w:ascii="Times New Roman"/>
          <w:b/>
          <w:i w:val="false"/>
          <w:color w:val="000000"/>
        </w:rPr>
        <w:t>(если событие связано с неправильными действиями этих служб)</w:t>
      </w:r>
    </w:p>
    <w:bookmarkEnd w:id="2139"/>
    <w:bookmarkStart w:name="z2188" w:id="2140"/>
    <w:p>
      <w:pPr>
        <w:spacing w:after="0"/>
        <w:ind w:left="0"/>
        <w:jc w:val="both"/>
      </w:pPr>
      <w:r>
        <w:rPr>
          <w:rFonts w:ascii="Times New Roman"/>
          <w:b w:val="false"/>
          <w:i w:val="false"/>
          <w:color w:val="000000"/>
          <w:sz w:val="28"/>
        </w:rPr>
        <w:t>
      Данные о персонале наземных служб включают: должность, фамилию, имя, отчество, возраст, образование (наименование учебного заведения и год окончания), стаж работы в данной должности, специальная подготовка, квалификация.</w:t>
      </w:r>
    </w:p>
    <w:bookmarkEnd w:id="2140"/>
    <w:bookmarkStart w:name="z2189" w:id="2141"/>
    <w:p>
      <w:pPr>
        <w:spacing w:after="0"/>
        <w:ind w:left="0"/>
        <w:jc w:val="both"/>
      </w:pPr>
      <w:r>
        <w:rPr>
          <w:rFonts w:ascii="Times New Roman"/>
          <w:b w:val="false"/>
          <w:i w:val="false"/>
          <w:color w:val="000000"/>
          <w:sz w:val="28"/>
        </w:rPr>
        <w:t>
      О персонале службы управления воздушным движением, кроме этого, указывается: наличие нарушений в сфере управления воздушным движением в прошлом, прохождение медицинского контроля и инструктажа перед заступлением на дежурство, последняя проверка теоретических знаний и практических навыков.</w:t>
      </w:r>
    </w:p>
    <w:bookmarkEnd w:id="2141"/>
    <w:bookmarkStart w:name="z2190" w:id="2142"/>
    <w:p>
      <w:pPr>
        <w:spacing w:after="0"/>
        <w:ind w:left="0"/>
        <w:jc w:val="both"/>
      </w:pPr>
      <w:r>
        <w:rPr>
          <w:rFonts w:ascii="Times New Roman"/>
          <w:b w:val="false"/>
          <w:i w:val="false"/>
          <w:color w:val="000000"/>
          <w:sz w:val="28"/>
        </w:rPr>
        <w:t>
      Дается оценка уровня профессиональной подготовки персонала наземных служб. Указываются ошибки и нарушения, допущенные персоналом.</w:t>
      </w:r>
    </w:p>
    <w:bookmarkEnd w:id="2142"/>
    <w:bookmarkStart w:name="z2191" w:id="2143"/>
    <w:p>
      <w:pPr>
        <w:spacing w:after="0"/>
        <w:ind w:left="0"/>
        <w:jc w:val="left"/>
      </w:pPr>
      <w:r>
        <w:rPr>
          <w:rFonts w:ascii="Times New Roman"/>
          <w:b/>
          <w:i w:val="false"/>
          <w:color w:val="000000"/>
        </w:rPr>
        <w:t xml:space="preserve"> 2.3. Данные о воздушном судне</w:t>
      </w:r>
    </w:p>
    <w:bookmarkEnd w:id="2143"/>
    <w:bookmarkStart w:name="z2192" w:id="2144"/>
    <w:p>
      <w:pPr>
        <w:spacing w:after="0"/>
        <w:ind w:left="0"/>
        <w:jc w:val="both"/>
      </w:pPr>
      <w:r>
        <w:rPr>
          <w:rFonts w:ascii="Times New Roman"/>
          <w:b w:val="false"/>
          <w:i w:val="false"/>
          <w:color w:val="000000"/>
          <w:sz w:val="28"/>
        </w:rPr>
        <w:t>
      Указывается:</w:t>
      </w:r>
    </w:p>
    <w:bookmarkEnd w:id="2144"/>
    <w:bookmarkStart w:name="z2193" w:id="2145"/>
    <w:p>
      <w:pPr>
        <w:spacing w:after="0"/>
        <w:ind w:left="0"/>
        <w:jc w:val="both"/>
      </w:pPr>
      <w:r>
        <w:rPr>
          <w:rFonts w:ascii="Times New Roman"/>
          <w:b w:val="false"/>
          <w:i w:val="false"/>
          <w:color w:val="000000"/>
          <w:sz w:val="28"/>
        </w:rPr>
        <w:t>
      тип, государственной регистрационный и опознавательный знаки;</w:t>
      </w:r>
    </w:p>
    <w:bookmarkEnd w:id="2145"/>
    <w:bookmarkStart w:name="z2194" w:id="2146"/>
    <w:p>
      <w:pPr>
        <w:spacing w:after="0"/>
        <w:ind w:left="0"/>
        <w:jc w:val="both"/>
      </w:pPr>
      <w:r>
        <w:rPr>
          <w:rFonts w:ascii="Times New Roman"/>
          <w:b w:val="false"/>
          <w:i w:val="false"/>
          <w:color w:val="000000"/>
          <w:sz w:val="28"/>
        </w:rPr>
        <w:t>
      заводской номер, завод-изготовитель и дата выпуска;</w:t>
      </w:r>
    </w:p>
    <w:bookmarkEnd w:id="2146"/>
    <w:bookmarkStart w:name="z2195" w:id="2147"/>
    <w:p>
      <w:pPr>
        <w:spacing w:after="0"/>
        <w:ind w:left="0"/>
        <w:jc w:val="both"/>
      </w:pPr>
      <w:r>
        <w:rPr>
          <w:rFonts w:ascii="Times New Roman"/>
          <w:b w:val="false"/>
          <w:i w:val="false"/>
          <w:color w:val="000000"/>
          <w:sz w:val="28"/>
        </w:rPr>
        <w:t>
      ресурс: гарантийный, назначенный, до первого ремонта, межремонтный;</w:t>
      </w:r>
    </w:p>
    <w:bookmarkEnd w:id="2147"/>
    <w:bookmarkStart w:name="z2196" w:id="2148"/>
    <w:p>
      <w:pPr>
        <w:spacing w:after="0"/>
        <w:ind w:left="0"/>
        <w:jc w:val="both"/>
      </w:pPr>
      <w:r>
        <w:rPr>
          <w:rFonts w:ascii="Times New Roman"/>
          <w:b w:val="false"/>
          <w:i w:val="false"/>
          <w:color w:val="000000"/>
          <w:sz w:val="28"/>
        </w:rPr>
        <w:t>
      налет с начала эксплуатации, количество посадок;</w:t>
      </w:r>
    </w:p>
    <w:bookmarkEnd w:id="2148"/>
    <w:bookmarkStart w:name="z2197" w:id="2149"/>
    <w:p>
      <w:pPr>
        <w:spacing w:after="0"/>
        <w:ind w:left="0"/>
        <w:jc w:val="both"/>
      </w:pPr>
      <w:r>
        <w:rPr>
          <w:rFonts w:ascii="Times New Roman"/>
          <w:b w:val="false"/>
          <w:i w:val="false"/>
          <w:color w:val="000000"/>
          <w:sz w:val="28"/>
        </w:rPr>
        <w:t>
      количество ремонтов, ремонтный завод и дата последнего ремонта, налет и количество посадок после последнего ремонта;</w:t>
      </w:r>
    </w:p>
    <w:bookmarkEnd w:id="2149"/>
    <w:bookmarkStart w:name="z2198" w:id="2150"/>
    <w:p>
      <w:pPr>
        <w:spacing w:after="0"/>
        <w:ind w:left="0"/>
        <w:jc w:val="both"/>
      </w:pPr>
      <w:r>
        <w:rPr>
          <w:rFonts w:ascii="Times New Roman"/>
          <w:b w:val="false"/>
          <w:i w:val="false"/>
          <w:color w:val="000000"/>
          <w:sz w:val="28"/>
        </w:rPr>
        <w:t>
      даты и виды последнего периодического и оперативного технического обслуживания;</w:t>
      </w:r>
    </w:p>
    <w:bookmarkEnd w:id="2150"/>
    <w:bookmarkStart w:name="z2199" w:id="2151"/>
    <w:p>
      <w:pPr>
        <w:spacing w:after="0"/>
        <w:ind w:left="0"/>
        <w:jc w:val="both"/>
      </w:pPr>
      <w:r>
        <w:rPr>
          <w:rFonts w:ascii="Times New Roman"/>
          <w:b w:val="false"/>
          <w:i w:val="false"/>
          <w:color w:val="000000"/>
          <w:sz w:val="28"/>
        </w:rPr>
        <w:t>
      сведения о массе и центровке воздушного судна, находились ли они в допустимых пределах;</w:t>
      </w:r>
    </w:p>
    <w:bookmarkEnd w:id="2151"/>
    <w:bookmarkStart w:name="z2200" w:id="2152"/>
    <w:p>
      <w:pPr>
        <w:spacing w:after="0"/>
        <w:ind w:left="0"/>
        <w:jc w:val="both"/>
      </w:pPr>
      <w:r>
        <w:rPr>
          <w:rFonts w:ascii="Times New Roman"/>
          <w:b w:val="false"/>
          <w:i w:val="false"/>
          <w:color w:val="000000"/>
          <w:sz w:val="28"/>
        </w:rPr>
        <w:t>
      наличие (или отсутствие) замечаний экипажа по подготовке авиатехники к последнему полету и ее работе.</w:t>
      </w:r>
    </w:p>
    <w:bookmarkEnd w:id="2152"/>
    <w:bookmarkStart w:name="z2201" w:id="2153"/>
    <w:p>
      <w:pPr>
        <w:spacing w:after="0"/>
        <w:ind w:left="0"/>
        <w:jc w:val="both"/>
      </w:pPr>
      <w:r>
        <w:rPr>
          <w:rFonts w:ascii="Times New Roman"/>
          <w:b w:val="false"/>
          <w:i w:val="false"/>
          <w:color w:val="000000"/>
          <w:sz w:val="28"/>
        </w:rPr>
        <w:t>
      Если событие связано с нарушением работоспособности двигателей, то по этим двигателям указывается:</w:t>
      </w:r>
    </w:p>
    <w:bookmarkEnd w:id="2153"/>
    <w:bookmarkStart w:name="z2202" w:id="2154"/>
    <w:p>
      <w:pPr>
        <w:spacing w:after="0"/>
        <w:ind w:left="0"/>
        <w:jc w:val="both"/>
      </w:pPr>
      <w:r>
        <w:rPr>
          <w:rFonts w:ascii="Times New Roman"/>
          <w:b w:val="false"/>
          <w:i w:val="false"/>
          <w:color w:val="000000"/>
          <w:sz w:val="28"/>
        </w:rPr>
        <w:t>
      тип, заводской номер, завод-изготовитель, дата выпуска;</w:t>
      </w:r>
    </w:p>
    <w:bookmarkEnd w:id="2154"/>
    <w:bookmarkStart w:name="z2203" w:id="2155"/>
    <w:p>
      <w:pPr>
        <w:spacing w:after="0"/>
        <w:ind w:left="0"/>
        <w:jc w:val="both"/>
      </w:pPr>
      <w:r>
        <w:rPr>
          <w:rFonts w:ascii="Times New Roman"/>
          <w:b w:val="false"/>
          <w:i w:val="false"/>
          <w:color w:val="000000"/>
          <w:sz w:val="28"/>
        </w:rPr>
        <w:t xml:space="preserve">
      ресурс: гарантийный, назначенный, до первого ремонта, межремонтный; </w:t>
      </w:r>
    </w:p>
    <w:bookmarkEnd w:id="2155"/>
    <w:bookmarkStart w:name="z2204" w:id="2156"/>
    <w:p>
      <w:pPr>
        <w:spacing w:after="0"/>
        <w:ind w:left="0"/>
        <w:jc w:val="both"/>
      </w:pPr>
      <w:r>
        <w:rPr>
          <w:rFonts w:ascii="Times New Roman"/>
          <w:b w:val="false"/>
          <w:i w:val="false"/>
          <w:color w:val="000000"/>
          <w:sz w:val="28"/>
        </w:rPr>
        <w:t>
      наработка с начала эксплуатации, наработка после последнего ремонта, количество ремонтов, ремонтный завод, дата последнего ремонта.</w:t>
      </w:r>
    </w:p>
    <w:bookmarkEnd w:id="2156"/>
    <w:bookmarkStart w:name="z2205" w:id="2157"/>
    <w:p>
      <w:pPr>
        <w:spacing w:after="0"/>
        <w:ind w:left="0"/>
        <w:jc w:val="both"/>
      </w:pPr>
      <w:r>
        <w:rPr>
          <w:rFonts w:ascii="Times New Roman"/>
          <w:b w:val="false"/>
          <w:i w:val="false"/>
          <w:color w:val="000000"/>
          <w:sz w:val="28"/>
        </w:rPr>
        <w:t>
      Дается краткая оценка соответствия технической эксплуатации воздушного судна установленным требованиям, сведения о технических характеристиках.</w:t>
      </w:r>
    </w:p>
    <w:bookmarkEnd w:id="2157"/>
    <w:bookmarkStart w:name="z2206" w:id="2158"/>
    <w:p>
      <w:pPr>
        <w:spacing w:after="0"/>
        <w:ind w:left="0"/>
        <w:jc w:val="both"/>
      </w:pPr>
      <w:r>
        <w:rPr>
          <w:rFonts w:ascii="Times New Roman"/>
          <w:b w:val="false"/>
          <w:i w:val="false"/>
          <w:color w:val="000000"/>
          <w:sz w:val="28"/>
        </w:rPr>
        <w:t>
      Если событие связано с отказом агрегата, то приводятся данные по этому агрегату.</w:t>
      </w:r>
    </w:p>
    <w:bookmarkEnd w:id="2158"/>
    <w:bookmarkStart w:name="z2207" w:id="2159"/>
    <w:p>
      <w:pPr>
        <w:spacing w:after="0"/>
        <w:ind w:left="0"/>
        <w:jc w:val="left"/>
      </w:pPr>
      <w:r>
        <w:rPr>
          <w:rFonts w:ascii="Times New Roman"/>
          <w:b/>
          <w:i w:val="false"/>
          <w:color w:val="000000"/>
        </w:rPr>
        <w:t xml:space="preserve"> 2.4. Метеорологическая информация</w:t>
      </w:r>
    </w:p>
    <w:bookmarkEnd w:id="2159"/>
    <w:bookmarkStart w:name="z2208" w:id="2160"/>
    <w:p>
      <w:pPr>
        <w:spacing w:after="0"/>
        <w:ind w:left="0"/>
        <w:jc w:val="both"/>
      </w:pPr>
      <w:r>
        <w:rPr>
          <w:rFonts w:ascii="Times New Roman"/>
          <w:b w:val="false"/>
          <w:i w:val="false"/>
          <w:color w:val="000000"/>
          <w:sz w:val="28"/>
        </w:rPr>
        <w:t>
      Приводится фактическая и прогнозируемая погода на месте события, передача метеоинформации на борт. В случае, когда событие произошло из-за неблагоприятных метеоусловий или они сопутствовали ему, приводятся все метеорологические данные, необходимые при расследовании авиационного инцидента.</w:t>
      </w:r>
    </w:p>
    <w:bookmarkEnd w:id="2160"/>
    <w:bookmarkStart w:name="z2209" w:id="2161"/>
    <w:p>
      <w:pPr>
        <w:spacing w:after="0"/>
        <w:ind w:left="0"/>
        <w:jc w:val="both"/>
      </w:pPr>
      <w:r>
        <w:rPr>
          <w:rFonts w:ascii="Times New Roman"/>
          <w:b w:val="false"/>
          <w:i w:val="false"/>
          <w:color w:val="000000"/>
          <w:sz w:val="28"/>
        </w:rPr>
        <w:t>
      Дается краткая оценка метеообеспечения полета.</w:t>
      </w:r>
    </w:p>
    <w:bookmarkEnd w:id="2161"/>
    <w:bookmarkStart w:name="z2210" w:id="2162"/>
    <w:p>
      <w:pPr>
        <w:spacing w:after="0"/>
        <w:ind w:left="0"/>
        <w:jc w:val="left"/>
      </w:pPr>
      <w:r>
        <w:rPr>
          <w:rFonts w:ascii="Times New Roman"/>
          <w:b/>
          <w:i w:val="false"/>
          <w:color w:val="000000"/>
        </w:rPr>
        <w:t xml:space="preserve"> 2.5. Данные о средствах связи, навигации, посадки и управления воздушным движением (если событие связано с ними)</w:t>
      </w:r>
    </w:p>
    <w:bookmarkEnd w:id="2162"/>
    <w:bookmarkStart w:name="z2211" w:id="2163"/>
    <w:p>
      <w:pPr>
        <w:spacing w:after="0"/>
        <w:ind w:left="0"/>
        <w:jc w:val="both"/>
      </w:pPr>
      <w:r>
        <w:rPr>
          <w:rFonts w:ascii="Times New Roman"/>
          <w:b w:val="false"/>
          <w:i w:val="false"/>
          <w:color w:val="000000"/>
          <w:sz w:val="28"/>
        </w:rPr>
        <w:t>
      Указываются наличие по табелю оснащения, исправность, использование.</w:t>
      </w:r>
    </w:p>
    <w:bookmarkEnd w:id="2163"/>
    <w:bookmarkStart w:name="z913" w:id="2164"/>
    <w:p>
      <w:pPr>
        <w:spacing w:after="0"/>
        <w:ind w:left="0"/>
        <w:jc w:val="both"/>
      </w:pPr>
      <w:r>
        <w:rPr>
          <w:rFonts w:ascii="Times New Roman"/>
          <w:b w:val="false"/>
          <w:i w:val="false"/>
          <w:color w:val="000000"/>
          <w:sz w:val="28"/>
        </w:rPr>
        <w:t>
      Отмечаются случаи отказа или неправильного использования средств навигации, посадки и управления воздушным движением. Дается краткая оценка радиосветотехнического обеспечения полета.</w:t>
      </w:r>
    </w:p>
    <w:bookmarkEnd w:id="2164"/>
    <w:bookmarkStart w:name="z2212" w:id="2165"/>
    <w:p>
      <w:pPr>
        <w:spacing w:after="0"/>
        <w:ind w:left="0"/>
        <w:jc w:val="left"/>
      </w:pPr>
      <w:r>
        <w:rPr>
          <w:rFonts w:ascii="Times New Roman"/>
          <w:b/>
          <w:i w:val="false"/>
          <w:color w:val="000000"/>
        </w:rPr>
        <w:t xml:space="preserve"> 2.6. Данные об аэродроме</w:t>
      </w:r>
    </w:p>
    <w:bookmarkEnd w:id="2165"/>
    <w:bookmarkStart w:name="z2213" w:id="2166"/>
    <w:p>
      <w:pPr>
        <w:spacing w:after="0"/>
        <w:ind w:left="0"/>
        <w:jc w:val="both"/>
      </w:pPr>
      <w:r>
        <w:rPr>
          <w:rFonts w:ascii="Times New Roman"/>
          <w:b w:val="false"/>
          <w:i w:val="false"/>
          <w:color w:val="000000"/>
          <w:sz w:val="28"/>
        </w:rPr>
        <w:t>
      Если событие связано с выкатыванием воздушного судна за пределы взлетно-посадочной полосы или грубой посадкой, указывается: состояние, вид покрытия, уклоны, длина и ширина взлетно-посадочной полосы и ее элементов.</w:t>
      </w:r>
    </w:p>
    <w:bookmarkEnd w:id="2166"/>
    <w:bookmarkStart w:name="z2214" w:id="2167"/>
    <w:p>
      <w:pPr>
        <w:spacing w:after="0"/>
        <w:ind w:left="0"/>
        <w:jc w:val="both"/>
      </w:pPr>
      <w:r>
        <w:rPr>
          <w:rFonts w:ascii="Times New Roman"/>
          <w:b w:val="false"/>
          <w:i w:val="false"/>
          <w:color w:val="000000"/>
          <w:sz w:val="28"/>
        </w:rPr>
        <w:t xml:space="preserve">
      Если событие связано с преждевременным снижением или столкновением, либо угрозой столкновения с препятствиями в районе аэродрома, указывается: расположение препятствий в районе аэродрома, тип и состояние светосигнального оборудования и т.д. </w:t>
      </w:r>
    </w:p>
    <w:bookmarkEnd w:id="2167"/>
    <w:bookmarkStart w:name="z2215" w:id="2168"/>
    <w:p>
      <w:pPr>
        <w:spacing w:after="0"/>
        <w:ind w:left="0"/>
        <w:jc w:val="left"/>
      </w:pPr>
      <w:r>
        <w:rPr>
          <w:rFonts w:ascii="Times New Roman"/>
          <w:b/>
          <w:i w:val="false"/>
          <w:color w:val="000000"/>
        </w:rPr>
        <w:t xml:space="preserve"> 2.7. Действия аварийно-спасательных и пожарных команд</w:t>
      </w:r>
      <w:r>
        <w:br/>
      </w:r>
      <w:r>
        <w:rPr>
          <w:rFonts w:ascii="Times New Roman"/>
          <w:b/>
          <w:i w:val="false"/>
          <w:color w:val="000000"/>
        </w:rPr>
        <w:t>(если событие связано с вынужденной посадкой</w:t>
      </w:r>
      <w:r>
        <w:br/>
      </w:r>
      <w:r>
        <w:rPr>
          <w:rFonts w:ascii="Times New Roman"/>
          <w:b/>
          <w:i w:val="false"/>
          <w:color w:val="000000"/>
        </w:rPr>
        <w:t>воздушного судна, пожаром)</w:t>
      </w:r>
    </w:p>
    <w:bookmarkEnd w:id="2168"/>
    <w:bookmarkStart w:name="z2216" w:id="2169"/>
    <w:p>
      <w:pPr>
        <w:spacing w:after="0"/>
        <w:ind w:left="0"/>
        <w:jc w:val="both"/>
      </w:pPr>
      <w:r>
        <w:rPr>
          <w:rFonts w:ascii="Times New Roman"/>
          <w:b w:val="false"/>
          <w:i w:val="false"/>
          <w:color w:val="000000"/>
          <w:sz w:val="28"/>
        </w:rPr>
        <w:t>
      Приводятся данные о времени обнаружения места события, прибытия аварийно-спасательной команды. Указываются причина и характер пожара, время его ликвидации, количество задействованной пожарной техники, эффективность аварийно-спасательных работ. Указывается количество лиц, получивших термические ожоги (членов экипажа, пассажиров, лиц, принимавших участие в аварийно-спасательных работах).</w:t>
      </w:r>
    </w:p>
    <w:bookmarkEnd w:id="2169"/>
    <w:bookmarkStart w:name="z2217" w:id="2170"/>
    <w:p>
      <w:pPr>
        <w:spacing w:after="0"/>
        <w:ind w:left="0"/>
        <w:jc w:val="left"/>
      </w:pPr>
      <w:r>
        <w:rPr>
          <w:rFonts w:ascii="Times New Roman"/>
          <w:b/>
          <w:i w:val="false"/>
          <w:color w:val="000000"/>
        </w:rPr>
        <w:t xml:space="preserve"> 2.8. Данные о травмированных пассажирах и членах экипажа</w:t>
      </w:r>
    </w:p>
    <w:bookmarkEnd w:id="2170"/>
    <w:bookmarkStart w:name="z2218" w:id="2171"/>
    <w:p>
      <w:pPr>
        <w:spacing w:after="0"/>
        <w:ind w:left="0"/>
        <w:jc w:val="both"/>
      </w:pPr>
      <w:r>
        <w:rPr>
          <w:rFonts w:ascii="Times New Roman"/>
          <w:b w:val="false"/>
          <w:i w:val="false"/>
          <w:color w:val="000000"/>
          <w:sz w:val="28"/>
        </w:rPr>
        <w:t>
      Приводятся диагнозы каждого из пострадавших при событии с указанием тяжести вреда здоровью.</w:t>
      </w:r>
    </w:p>
    <w:bookmarkEnd w:id="2171"/>
    <w:bookmarkStart w:name="z2219" w:id="2172"/>
    <w:p>
      <w:pPr>
        <w:spacing w:after="0"/>
        <w:ind w:left="0"/>
        <w:jc w:val="left"/>
      </w:pPr>
      <w:r>
        <w:rPr>
          <w:rFonts w:ascii="Times New Roman"/>
          <w:b/>
          <w:i w:val="false"/>
          <w:color w:val="000000"/>
        </w:rPr>
        <w:t xml:space="preserve"> 2.9. Работы, проведенные комиссией</w:t>
      </w:r>
    </w:p>
    <w:bookmarkEnd w:id="2172"/>
    <w:bookmarkStart w:name="z2220" w:id="2173"/>
    <w:p>
      <w:pPr>
        <w:spacing w:after="0"/>
        <w:ind w:left="0"/>
        <w:jc w:val="both"/>
      </w:pPr>
      <w:r>
        <w:rPr>
          <w:rFonts w:ascii="Times New Roman"/>
          <w:b w:val="false"/>
          <w:i w:val="false"/>
          <w:color w:val="000000"/>
          <w:sz w:val="28"/>
        </w:rPr>
        <w:t>
      Указываются результаты проверок, испытаний, осмотров авиатехники и анализа горюче-смазочных материалов. Дается анализ полетной информации по записям бортовых регистраторов.</w:t>
      </w:r>
    </w:p>
    <w:bookmarkEnd w:id="2173"/>
    <w:bookmarkStart w:name="z2221" w:id="2174"/>
    <w:p>
      <w:pPr>
        <w:spacing w:after="0"/>
        <w:ind w:left="0"/>
        <w:jc w:val="both"/>
      </w:pPr>
      <w:r>
        <w:rPr>
          <w:rFonts w:ascii="Times New Roman"/>
          <w:b w:val="false"/>
          <w:i w:val="false"/>
          <w:color w:val="000000"/>
          <w:sz w:val="28"/>
        </w:rPr>
        <w:t>
      Приводится вся фактическая информация, необходимая для обоснования заключения о причинах события и не отраженная в предыдущих разделах отчета. При необходимости делаются точные ссылки на другие материалы расследования.</w:t>
      </w:r>
    </w:p>
    <w:bookmarkEnd w:id="2174"/>
    <w:bookmarkStart w:name="z2222" w:id="2175"/>
    <w:p>
      <w:pPr>
        <w:spacing w:after="0"/>
        <w:ind w:left="0"/>
        <w:jc w:val="both"/>
      </w:pPr>
      <w:r>
        <w:rPr>
          <w:rFonts w:ascii="Times New Roman"/>
          <w:b w:val="false"/>
          <w:i w:val="false"/>
          <w:color w:val="000000"/>
          <w:sz w:val="28"/>
        </w:rPr>
        <w:t>
      О персонале службы управления воздушным движением, кроме этого, указывается: наличие нарушений в сфере управления воздушным движением в прошлом, прохождение медицинского контроля и инструктажа перед заступлением на дежурство, последняя проверка теоретических знаний и практических навыков.</w:t>
      </w:r>
    </w:p>
    <w:bookmarkEnd w:id="2175"/>
    <w:bookmarkStart w:name="z2223" w:id="2176"/>
    <w:p>
      <w:pPr>
        <w:spacing w:after="0"/>
        <w:ind w:left="0"/>
        <w:jc w:val="both"/>
      </w:pPr>
      <w:r>
        <w:rPr>
          <w:rFonts w:ascii="Times New Roman"/>
          <w:b w:val="false"/>
          <w:i w:val="false"/>
          <w:color w:val="000000"/>
          <w:sz w:val="28"/>
        </w:rPr>
        <w:t>
      Дается оценка уровня профессиональной подготовки персонала наземных служб. Указываются ошибки и нарушения, допущенные персоналом.</w:t>
      </w:r>
    </w:p>
    <w:bookmarkEnd w:id="2176"/>
    <w:bookmarkStart w:name="z2224" w:id="2177"/>
    <w:p>
      <w:pPr>
        <w:spacing w:after="0"/>
        <w:ind w:left="0"/>
        <w:jc w:val="left"/>
      </w:pPr>
      <w:r>
        <w:rPr>
          <w:rFonts w:ascii="Times New Roman"/>
          <w:b/>
          <w:i w:val="false"/>
          <w:color w:val="000000"/>
        </w:rPr>
        <w:t xml:space="preserve"> 3. Анализ</w:t>
      </w:r>
    </w:p>
    <w:bookmarkEnd w:id="2177"/>
    <w:bookmarkStart w:name="z2225" w:id="2178"/>
    <w:p>
      <w:pPr>
        <w:spacing w:after="0"/>
        <w:ind w:left="0"/>
        <w:jc w:val="both"/>
      </w:pPr>
      <w:r>
        <w:rPr>
          <w:rFonts w:ascii="Times New Roman"/>
          <w:b w:val="false"/>
          <w:i w:val="false"/>
          <w:color w:val="000000"/>
          <w:sz w:val="28"/>
        </w:rPr>
        <w:t>
      Данный раздел является основным разделом отчета комиссии и должен полностью обосновывать заключение о причинах события и рекомендации комиссии.</w:t>
      </w:r>
    </w:p>
    <w:bookmarkEnd w:id="2178"/>
    <w:bookmarkStart w:name="z2226" w:id="2179"/>
    <w:p>
      <w:pPr>
        <w:spacing w:after="0"/>
        <w:ind w:left="0"/>
        <w:jc w:val="both"/>
      </w:pPr>
      <w:r>
        <w:rPr>
          <w:rFonts w:ascii="Times New Roman"/>
          <w:b w:val="false"/>
          <w:i w:val="false"/>
          <w:color w:val="000000"/>
          <w:sz w:val="28"/>
        </w:rPr>
        <w:t>
      Раздел должен содержать:</w:t>
      </w:r>
    </w:p>
    <w:bookmarkEnd w:id="2179"/>
    <w:bookmarkStart w:name="z2227" w:id="2180"/>
    <w:p>
      <w:pPr>
        <w:spacing w:after="0"/>
        <w:ind w:left="0"/>
        <w:jc w:val="both"/>
      </w:pPr>
      <w:r>
        <w:rPr>
          <w:rFonts w:ascii="Times New Roman"/>
          <w:b w:val="false"/>
          <w:i w:val="false"/>
          <w:color w:val="000000"/>
          <w:sz w:val="28"/>
        </w:rPr>
        <w:t>
      хронологическое описание событий, имевших место в процессе возникновения и развития особой ситуации с раскрытием причинно-следственных связей между ними;</w:t>
      </w:r>
    </w:p>
    <w:bookmarkEnd w:id="2180"/>
    <w:bookmarkStart w:name="z2228" w:id="2181"/>
    <w:p>
      <w:pPr>
        <w:spacing w:after="0"/>
        <w:ind w:left="0"/>
        <w:jc w:val="both"/>
      </w:pPr>
      <w:r>
        <w:rPr>
          <w:rFonts w:ascii="Times New Roman"/>
          <w:b w:val="false"/>
          <w:i w:val="false"/>
          <w:color w:val="000000"/>
          <w:sz w:val="28"/>
        </w:rPr>
        <w:t>
      анализ всех выявленных в процессе расследования отклонений в действиях должностных лиц, работе авиатехники, обеспечения полета, отклонений от норм проектирования, изготовления и эксплуатации, недостатков подготовки и обеспечения полетов, руководящих документов и т.п. с определением степени влияния этих отклонений на исход полета и обоснованием необходимости разработки профилактических мероприятий по устранению;</w:t>
      </w:r>
    </w:p>
    <w:bookmarkEnd w:id="2181"/>
    <w:bookmarkStart w:name="z2229" w:id="2182"/>
    <w:p>
      <w:pPr>
        <w:spacing w:after="0"/>
        <w:ind w:left="0"/>
        <w:jc w:val="both"/>
      </w:pPr>
      <w:r>
        <w:rPr>
          <w:rFonts w:ascii="Times New Roman"/>
          <w:b w:val="false"/>
          <w:i w:val="false"/>
          <w:color w:val="000000"/>
          <w:sz w:val="28"/>
        </w:rPr>
        <w:t>
      анализ и обоснование причин возникновения отклонений, оказавших влияние на возникновение и развитие особой ситуации, и исход полета.</w:t>
      </w:r>
    </w:p>
    <w:bookmarkEnd w:id="2182"/>
    <w:bookmarkStart w:name="z2230" w:id="2183"/>
    <w:p>
      <w:pPr>
        <w:spacing w:after="0"/>
        <w:ind w:left="0"/>
        <w:jc w:val="both"/>
      </w:pPr>
      <w:r>
        <w:rPr>
          <w:rFonts w:ascii="Times New Roman"/>
          <w:b w:val="false"/>
          <w:i w:val="false"/>
          <w:color w:val="000000"/>
          <w:sz w:val="28"/>
        </w:rPr>
        <w:t>
      В анализе должны также приводиться факторы, оказавшие благоприятное воздействие на исход полета или последствия авиационного события.</w:t>
      </w:r>
    </w:p>
    <w:bookmarkEnd w:id="2183"/>
    <w:bookmarkStart w:name="z2231" w:id="2184"/>
    <w:p>
      <w:pPr>
        <w:spacing w:after="0"/>
        <w:ind w:left="0"/>
        <w:jc w:val="both"/>
      </w:pPr>
      <w:r>
        <w:rPr>
          <w:rFonts w:ascii="Times New Roman"/>
          <w:b w:val="false"/>
          <w:i w:val="false"/>
          <w:color w:val="000000"/>
          <w:sz w:val="28"/>
        </w:rPr>
        <w:t>
      Вся необходимая для понимания и обоснования анализа фактическая информация включается в текст раздела. При необходимости даются ссылки на другие материалы расследования.</w:t>
      </w:r>
    </w:p>
    <w:bookmarkEnd w:id="2184"/>
    <w:bookmarkStart w:name="z2232" w:id="2185"/>
    <w:p>
      <w:pPr>
        <w:spacing w:after="0"/>
        <w:ind w:left="0"/>
        <w:jc w:val="left"/>
      </w:pPr>
      <w:r>
        <w:rPr>
          <w:rFonts w:ascii="Times New Roman"/>
          <w:b/>
          <w:i w:val="false"/>
          <w:color w:val="000000"/>
        </w:rPr>
        <w:t xml:space="preserve"> 4. Заключение</w:t>
      </w:r>
    </w:p>
    <w:bookmarkEnd w:id="2185"/>
    <w:bookmarkStart w:name="z2233" w:id="2186"/>
    <w:p>
      <w:pPr>
        <w:spacing w:after="0"/>
        <w:ind w:left="0"/>
        <w:jc w:val="both"/>
      </w:pPr>
      <w:r>
        <w:rPr>
          <w:rFonts w:ascii="Times New Roman"/>
          <w:b w:val="false"/>
          <w:i w:val="false"/>
          <w:color w:val="000000"/>
          <w:sz w:val="28"/>
        </w:rPr>
        <w:t>
      В произвольной форме приводится формулировка причины (причин) авиационного события. Формулировка должна включать в себя все отклонения, приведшие к возникновению и развитию особой ситуации.</w:t>
      </w:r>
    </w:p>
    <w:bookmarkEnd w:id="2186"/>
    <w:bookmarkStart w:name="z2234" w:id="2187"/>
    <w:p>
      <w:pPr>
        <w:spacing w:after="0"/>
        <w:ind w:left="0"/>
        <w:jc w:val="both"/>
      </w:pPr>
      <w:r>
        <w:rPr>
          <w:rFonts w:ascii="Times New Roman"/>
          <w:b w:val="false"/>
          <w:i w:val="false"/>
          <w:color w:val="000000"/>
          <w:sz w:val="28"/>
        </w:rPr>
        <w:t xml:space="preserve">
      После формулировки причины события указываются обобщенные группы причин и способствующие факторы, оказавшие влияние на исход полета. </w:t>
      </w:r>
    </w:p>
    <w:bookmarkEnd w:id="2187"/>
    <w:bookmarkStart w:name="z2235" w:id="2188"/>
    <w:p>
      <w:pPr>
        <w:spacing w:after="0"/>
        <w:ind w:left="0"/>
        <w:jc w:val="left"/>
      </w:pPr>
      <w:r>
        <w:rPr>
          <w:rFonts w:ascii="Times New Roman"/>
          <w:b/>
          <w:i w:val="false"/>
          <w:color w:val="000000"/>
        </w:rPr>
        <w:t xml:space="preserve"> 5. Недостатки, выявленные при расследовании</w:t>
      </w:r>
    </w:p>
    <w:bookmarkEnd w:id="2188"/>
    <w:bookmarkStart w:name="z2236" w:id="2189"/>
    <w:p>
      <w:pPr>
        <w:spacing w:after="0"/>
        <w:ind w:left="0"/>
        <w:jc w:val="both"/>
      </w:pPr>
      <w:r>
        <w:rPr>
          <w:rFonts w:ascii="Times New Roman"/>
          <w:b w:val="false"/>
          <w:i w:val="false"/>
          <w:color w:val="000000"/>
          <w:sz w:val="28"/>
        </w:rPr>
        <w:t xml:space="preserve">
      Указываются все недостатки и нарушения в подготовке и действиях экипажа, персонала служб обеспечения и управления полетом, проектирования, изготовления и технической эксплуатации авиационной техники, недостатки руководящих документов, выявленные в процессе расследования, которые не оказали непосредственного влияния на исход полета, но отрицательно влияют на безопасность полетов в целом. </w:t>
      </w:r>
    </w:p>
    <w:bookmarkEnd w:id="2189"/>
    <w:bookmarkStart w:name="z2237" w:id="2190"/>
    <w:p>
      <w:pPr>
        <w:spacing w:after="0"/>
        <w:ind w:left="0"/>
        <w:jc w:val="left"/>
      </w:pPr>
      <w:r>
        <w:rPr>
          <w:rFonts w:ascii="Times New Roman"/>
          <w:b/>
          <w:i w:val="false"/>
          <w:color w:val="000000"/>
        </w:rPr>
        <w:t xml:space="preserve"> 6. Рекомендации</w:t>
      </w:r>
    </w:p>
    <w:bookmarkEnd w:id="2190"/>
    <w:bookmarkStart w:name="z2238" w:id="2191"/>
    <w:p>
      <w:pPr>
        <w:spacing w:after="0"/>
        <w:ind w:left="0"/>
        <w:jc w:val="both"/>
      </w:pPr>
      <w:r>
        <w:rPr>
          <w:rFonts w:ascii="Times New Roman"/>
          <w:b w:val="false"/>
          <w:i w:val="false"/>
          <w:color w:val="000000"/>
          <w:sz w:val="28"/>
        </w:rPr>
        <w:t>
      В разделе приводятся рекомендации (без указания исполнителей и сроков выполнения), направленные на устранение выявленных при расследовании недостатков. Раздел состоит из двух частей:</w:t>
      </w:r>
    </w:p>
    <w:bookmarkEnd w:id="2191"/>
    <w:bookmarkStart w:name="z2239" w:id="2192"/>
    <w:p>
      <w:pPr>
        <w:spacing w:after="0"/>
        <w:ind w:left="0"/>
        <w:jc w:val="both"/>
      </w:pPr>
      <w:r>
        <w:rPr>
          <w:rFonts w:ascii="Times New Roman"/>
          <w:b w:val="false"/>
          <w:i w:val="false"/>
          <w:color w:val="000000"/>
          <w:sz w:val="28"/>
        </w:rPr>
        <w:t>
      рекомендации, направленные на устранение недостатков, оказавших влияние на возникновение, развитие особой ситуации и исход полета;</w:t>
      </w:r>
    </w:p>
    <w:bookmarkEnd w:id="2192"/>
    <w:bookmarkStart w:name="z2240" w:id="2193"/>
    <w:p>
      <w:pPr>
        <w:spacing w:after="0"/>
        <w:ind w:left="0"/>
        <w:jc w:val="both"/>
      </w:pPr>
      <w:r>
        <w:rPr>
          <w:rFonts w:ascii="Times New Roman"/>
          <w:b w:val="false"/>
          <w:i w:val="false"/>
          <w:color w:val="000000"/>
          <w:sz w:val="28"/>
        </w:rPr>
        <w:t>
      рекомендации, направленные на устранение недостатков, не оказавших влияние на возникновение, развитие особой ситуации и исход данного полета, но отрицательно влияющих на безопасность полетов в целом.</w:t>
      </w:r>
    </w:p>
    <w:bookmarkEnd w:id="2193"/>
    <w:p>
      <w:pPr>
        <w:spacing w:after="0"/>
        <w:ind w:left="0"/>
        <w:jc w:val="both"/>
      </w:pPr>
      <w:r>
        <w:rPr>
          <w:rFonts w:ascii="Times New Roman"/>
          <w:b w:val="false"/>
          <w:i w:val="false"/>
          <w:color w:val="000000"/>
          <w:sz w:val="28"/>
        </w:rPr>
        <w:t>
             Председатель комиссии _________________________________________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Члены комиссии ________________________________________________</w:t>
      </w:r>
    </w:p>
    <w:p>
      <w:pPr>
        <w:spacing w:after="0"/>
        <w:ind w:left="0"/>
        <w:jc w:val="both"/>
      </w:pPr>
      <w:r>
        <w:rPr>
          <w:rFonts w:ascii="Times New Roman"/>
          <w:b w:val="false"/>
          <w:i w:val="false"/>
          <w:color w:val="000000"/>
          <w:sz w:val="28"/>
        </w:rPr>
        <w:t>
                                        (подписи, инициалы, фамилии)</w:t>
      </w:r>
    </w:p>
    <w:bookmarkStart w:name="z2241" w:id="2194"/>
    <w:p>
      <w:pPr>
        <w:spacing w:after="0"/>
        <w:ind w:left="0"/>
        <w:jc w:val="both"/>
      </w:pPr>
      <w:r>
        <w:rPr>
          <w:rFonts w:ascii="Times New Roman"/>
          <w:b w:val="false"/>
          <w:i w:val="false"/>
          <w:color w:val="000000"/>
          <w:sz w:val="28"/>
        </w:rPr>
        <w:t>
      К Отчету расследования прикладываются материалы расследования события, которые располагаются в деле следующим образом:</w:t>
      </w:r>
    </w:p>
    <w:bookmarkEnd w:id="2194"/>
    <w:bookmarkStart w:name="z2242" w:id="2195"/>
    <w:p>
      <w:pPr>
        <w:spacing w:after="0"/>
        <w:ind w:left="0"/>
        <w:jc w:val="both"/>
      </w:pPr>
      <w:r>
        <w:rPr>
          <w:rFonts w:ascii="Times New Roman"/>
          <w:b w:val="false"/>
          <w:i w:val="false"/>
          <w:color w:val="000000"/>
          <w:sz w:val="28"/>
        </w:rPr>
        <w:t>
      Документы комиссии:</w:t>
      </w:r>
    </w:p>
    <w:bookmarkEnd w:id="2195"/>
    <w:bookmarkStart w:name="z2243" w:id="2196"/>
    <w:p>
      <w:pPr>
        <w:spacing w:after="0"/>
        <w:ind w:left="0"/>
        <w:jc w:val="both"/>
      </w:pPr>
      <w:r>
        <w:rPr>
          <w:rFonts w:ascii="Times New Roman"/>
          <w:b w:val="false"/>
          <w:i w:val="false"/>
          <w:color w:val="000000"/>
          <w:sz w:val="28"/>
        </w:rPr>
        <w:t>
      отчет о расследовании события;</w:t>
      </w:r>
    </w:p>
    <w:bookmarkEnd w:id="2196"/>
    <w:bookmarkStart w:name="z2244" w:id="2197"/>
    <w:p>
      <w:pPr>
        <w:spacing w:after="0"/>
        <w:ind w:left="0"/>
        <w:jc w:val="both"/>
      </w:pPr>
      <w:r>
        <w:rPr>
          <w:rFonts w:ascii="Times New Roman"/>
          <w:b w:val="false"/>
          <w:i w:val="false"/>
          <w:color w:val="000000"/>
          <w:sz w:val="28"/>
        </w:rPr>
        <w:t>
      приказ о назначении комиссии по расследованию;</w:t>
      </w:r>
    </w:p>
    <w:bookmarkEnd w:id="2197"/>
    <w:bookmarkStart w:name="z2245" w:id="2198"/>
    <w:p>
      <w:pPr>
        <w:spacing w:after="0"/>
        <w:ind w:left="0"/>
        <w:jc w:val="both"/>
      </w:pPr>
      <w:r>
        <w:rPr>
          <w:rFonts w:ascii="Times New Roman"/>
          <w:b w:val="false"/>
          <w:i w:val="false"/>
          <w:color w:val="000000"/>
          <w:sz w:val="28"/>
        </w:rPr>
        <w:t>
      протоколы заседаний комиссии.</w:t>
      </w:r>
    </w:p>
    <w:bookmarkEnd w:id="2198"/>
    <w:bookmarkStart w:name="z2246" w:id="2199"/>
    <w:p>
      <w:pPr>
        <w:spacing w:after="0"/>
        <w:ind w:left="0"/>
        <w:jc w:val="both"/>
      </w:pPr>
      <w:r>
        <w:rPr>
          <w:rFonts w:ascii="Times New Roman"/>
          <w:b w:val="false"/>
          <w:i w:val="false"/>
          <w:color w:val="000000"/>
          <w:sz w:val="28"/>
        </w:rPr>
        <w:t>
      Материалы расследования:</w:t>
      </w:r>
    </w:p>
    <w:bookmarkEnd w:id="2199"/>
    <w:bookmarkStart w:name="z2247" w:id="2200"/>
    <w:p>
      <w:pPr>
        <w:spacing w:after="0"/>
        <w:ind w:left="0"/>
        <w:jc w:val="both"/>
      </w:pPr>
      <w:r>
        <w:rPr>
          <w:rFonts w:ascii="Times New Roman"/>
          <w:b w:val="false"/>
          <w:i w:val="false"/>
          <w:color w:val="000000"/>
          <w:sz w:val="28"/>
        </w:rPr>
        <w:t>
      отчеты подкомиссий с приложениями;</w:t>
      </w:r>
    </w:p>
    <w:bookmarkEnd w:id="2200"/>
    <w:bookmarkStart w:name="z2248" w:id="2201"/>
    <w:p>
      <w:pPr>
        <w:spacing w:after="0"/>
        <w:ind w:left="0"/>
        <w:jc w:val="both"/>
      </w:pPr>
      <w:r>
        <w:rPr>
          <w:rFonts w:ascii="Times New Roman"/>
          <w:b w:val="false"/>
          <w:i w:val="false"/>
          <w:color w:val="000000"/>
          <w:sz w:val="28"/>
        </w:rPr>
        <w:t>
      отчеты рабочих групп, не входящих в состав подкомиссий, с приложениями;</w:t>
      </w:r>
    </w:p>
    <w:bookmarkEnd w:id="2201"/>
    <w:bookmarkStart w:name="z2249" w:id="2202"/>
    <w:p>
      <w:pPr>
        <w:spacing w:after="0"/>
        <w:ind w:left="0"/>
        <w:jc w:val="both"/>
      </w:pPr>
      <w:r>
        <w:rPr>
          <w:rFonts w:ascii="Times New Roman"/>
          <w:b w:val="false"/>
          <w:i w:val="false"/>
          <w:color w:val="000000"/>
          <w:sz w:val="28"/>
        </w:rPr>
        <w:t>
      материалы специальных исследований и экспертные заключения с приложением соответствующих заданий комиссии по расследованию.</w:t>
      </w:r>
    </w:p>
    <w:bookmarkEnd w:id="2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