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efdc" w14:textId="1b9e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2011 года № 778.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единой централизованной системы контроля качества образования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- территориальные органы Комитета по контролю в сфере образования и науки Министерства образования и науки Республики Казахстан (далее - государственные учреждения)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государственных учреждений осуществляется за счет и в пределах средств, предусмотренных в республиканском бюджете Министерству образования и науки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положений о государственных учреждениях и их регистрацию в органах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 по обеспечению государственных учреждений помещениями для их размещения.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12: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"2696,5" заменить цифрами "2876,5".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июля 2011 года № 778 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по контролю в сфере образования и науки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науки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контролю в сфере образования Акмолинской области.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контролю в сфере образования Актюбинской области.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контролю в сфере образования Алматинской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контролю в сфере образования Атырауской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контролю в сфере образования Восточно-Казахстанской области.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контролю в сфере образования Жамбылской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контролю в сфере образования Западно-Казахстанской области.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контролю в сфере образования Карагандинской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контролю в сфере образования Костанайской области.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контролю в сфере образования Кызылординской области.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контролю в сфере образования Мангистауской области.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контролю в сфере образования Павлодарской области.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контролю в сфере образования Северо-Казахстанской области.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контролю в сфере образования Южно-Казахстанской области.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контролю в сфере образования города Астаны.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контролю в сфере образования города Алматы.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2011 года №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2004 года № 1111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по контролю в сфере образования и науки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науки Республики Казахстан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контролю в сфере образования Акмолинской области.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контролю в сфере образования Актюбинской области.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контролю в сфере образования Алматинской области.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контролю в сфере образования Атырауской области.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контролю в сфере образования Восточно-Казахстанской области.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контролю в сфере образования Жамбылской области.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контролю в сфере образования Западно-Казахстанской области.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контролю в сфере образования Карагандинской области.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контролю в сфере образования Костанайской области.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контролю в сфере образования Кызылординской области.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контролю в сфере образования Мангистауской области.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контролю в сфере образования Павлодарской области.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контролю в сфере образования Северо-Казахстанской области.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контролю в сфере образования Южно-Казахстанской области.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контролю в сфере образования города Астаны.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контролю в сфере образования города Алматы.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