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ca4f" w14:textId="a14c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и багажа автомобильным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июля 2011 года № 767. Утратило силу постановлением Правительства Республики Казахстан от 1 сентября 2015 года № 728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728</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РК от 26.03.2015 г. № 349.</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4 июля 2003 года "Об автомобильном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и багажа автомобильным транспортом.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2011 года № 767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перевозок пассажиров и багажа автомобильным транспортом</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перевозок пассажиров и багажа автомобильным транспортом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4 июля 2003 года № 476 "Об автомобильном транспорте" и определяют порядок правил перевозок пассажиров и багажа автомобильным транспортом.</w:t>
      </w:r>
      <w:r>
        <w:br/>
      </w:r>
      <w:r>
        <w:rPr>
          <w:rFonts w:ascii="Times New Roman"/>
          <w:b w:val="false"/>
          <w:i w:val="false"/>
          <w:color w:val="000000"/>
          <w:sz w:val="28"/>
        </w:rPr>
        <w:t>
</w:t>
      </w:r>
      <w:r>
        <w:rPr>
          <w:rFonts w:ascii="Times New Roman"/>
          <w:b w:val="false"/>
          <w:i w:val="false"/>
          <w:color w:val="000000"/>
          <w:sz w:val="28"/>
        </w:rPr>
        <w:t>
      2. Правила действуют на всей территории Республики Казахстан и являются обязательными для всех физических и юридических лиц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3.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багажная квитанция - документ, подтверждающий заключение договора автомобильной перевозки багажа, а также прием перевозчиком багажа на хранение или для перевозки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бортовой журнал - пронумерованный и прошнурованный журнал, скрепленный печатью перевозчика, находящийся на автотранспортном средстве при осуществлении нерегулярных перевозок пассажиров и багажа, в который проставляются отметки о прохождении предрейсового технического осмотра автотранспортного средства и предрейсового (предсменного) медицинского освидетельствования водителя,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диспетчерская система – система, позволяющая непрерывно получать информацию в режиме реального времени о движении автотранспортных средств, осуществляющих регулярные перевозки пассажиров и багажа по согласованным маршрутам;</w:t>
      </w:r>
      <w:r>
        <w:br/>
      </w:r>
      <w:r>
        <w:rPr>
          <w:rFonts w:ascii="Times New Roman"/>
          <w:b w:val="false"/>
          <w:i w:val="false"/>
          <w:color w:val="000000"/>
          <w:sz w:val="28"/>
        </w:rPr>
        <w:t>
</w:t>
      </w:r>
      <w:r>
        <w:rPr>
          <w:rFonts w:ascii="Times New Roman"/>
          <w:b w:val="false"/>
          <w:i w:val="false"/>
          <w:color w:val="000000"/>
          <w:sz w:val="28"/>
        </w:rPr>
        <w:t>
      оператор диспетчерской системы – физические или юридические лица, обеспечивающие организацию и функционирование диспетчерской системы;</w:t>
      </w:r>
      <w:r>
        <w:br/>
      </w:r>
      <w:r>
        <w:rPr>
          <w:rFonts w:ascii="Times New Roman"/>
          <w:b w:val="false"/>
          <w:i w:val="false"/>
          <w:color w:val="000000"/>
          <w:sz w:val="28"/>
        </w:rPr>
        <w:t>
</w:t>
      </w:r>
      <w:r>
        <w:rPr>
          <w:rFonts w:ascii="Times New Roman"/>
          <w:b w:val="false"/>
          <w:i w:val="false"/>
          <w:color w:val="000000"/>
          <w:sz w:val="28"/>
        </w:rPr>
        <w:t>
      проездной документ (билет) – документ в бумажной или электронной форме, путем оформления которого заключается договор перевозки пассажира;</w:t>
      </w:r>
      <w:r>
        <w:br/>
      </w:r>
      <w:r>
        <w:rPr>
          <w:rFonts w:ascii="Times New Roman"/>
          <w:b w:val="false"/>
          <w:i w:val="false"/>
          <w:color w:val="000000"/>
          <w:sz w:val="28"/>
        </w:rPr>
        <w:t>
</w:t>
      </w:r>
      <w:r>
        <w:rPr>
          <w:rFonts w:ascii="Times New Roman"/>
          <w:b w:val="false"/>
          <w:i w:val="false"/>
          <w:color w:val="000000"/>
          <w:sz w:val="28"/>
        </w:rPr>
        <w:t>
      пункт посадки и высадки пассажиров (остановочный пункт) - обустроенный в соответствии с требованиями настоящих Правил участок придорожной полосы, предназначенный для остановки автотранспортных средств с целью посадки и высадки пассажиров;</w:t>
      </w:r>
      <w:r>
        <w:br/>
      </w:r>
      <w:r>
        <w:rPr>
          <w:rFonts w:ascii="Times New Roman"/>
          <w:b w:val="false"/>
          <w:i w:val="false"/>
          <w:color w:val="000000"/>
          <w:sz w:val="28"/>
        </w:rPr>
        <w:t>
</w:t>
      </w:r>
      <w:r>
        <w:rPr>
          <w:rFonts w:ascii="Times New Roman"/>
          <w:b w:val="false"/>
          <w:i w:val="false"/>
          <w:color w:val="000000"/>
          <w:sz w:val="28"/>
        </w:rPr>
        <w:t>
      расписание движения - документ (таблица, графическое отображение), содержащий сведения о месте и времени движения автобусов, микроавтобусов, троллейбусов по каждому остановочному пункту маршрута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опасные участки - участки автомобильных дорог, проезд по которым сопряжен с повышенным риском вовлечения в дорожно-транспортное происшествие или связан с существенными изменениями режима движения;</w:t>
      </w:r>
      <w:r>
        <w:br/>
      </w:r>
      <w:r>
        <w:rPr>
          <w:rFonts w:ascii="Times New Roman"/>
          <w:b w:val="false"/>
          <w:i w:val="false"/>
          <w:color w:val="000000"/>
          <w:sz w:val="28"/>
        </w:rPr>
        <w:t>
</w:t>
      </w:r>
      <w:r>
        <w:rPr>
          <w:rFonts w:ascii="Times New Roman"/>
          <w:b w:val="false"/>
          <w:i w:val="false"/>
          <w:color w:val="000000"/>
          <w:sz w:val="28"/>
        </w:rPr>
        <w:t>
      маршрут - установленный путь следования автобуса, микроавтобуса, троллейбуса между определенными начальными, промежуточными и конечными остановочными пунктами;</w:t>
      </w:r>
      <w:r>
        <w:br/>
      </w:r>
      <w:r>
        <w:rPr>
          <w:rFonts w:ascii="Times New Roman"/>
          <w:b w:val="false"/>
          <w:i w:val="false"/>
          <w:color w:val="000000"/>
          <w:sz w:val="28"/>
        </w:rPr>
        <w:t>
</w:t>
      </w:r>
      <w:r>
        <w:rPr>
          <w:rFonts w:ascii="Times New Roman"/>
          <w:b w:val="false"/>
          <w:i w:val="false"/>
          <w:color w:val="000000"/>
          <w:sz w:val="28"/>
        </w:rPr>
        <w:t>
      схема маршрута - графическое условное изображение маршрута с указанием остановочных пунктов, расстояний между ними, а также характерных ориентиров (развилок дорог, перекрестков, железнодорожных переездов, мостов и тоннелей);</w:t>
      </w:r>
      <w:r>
        <w:br/>
      </w:r>
      <w:r>
        <w:rPr>
          <w:rFonts w:ascii="Times New Roman"/>
          <w:b w:val="false"/>
          <w:i w:val="false"/>
          <w:color w:val="000000"/>
          <w:sz w:val="28"/>
        </w:rPr>
        <w:t>
</w:t>
      </w:r>
      <w:r>
        <w:rPr>
          <w:rFonts w:ascii="Times New Roman"/>
          <w:b w:val="false"/>
          <w:i w:val="false"/>
          <w:color w:val="000000"/>
          <w:sz w:val="28"/>
        </w:rPr>
        <w:t>
      рейс - путь автобуса, микроавтобуса, троллейбуса от начального до конечного пункта маршрута;</w:t>
      </w:r>
      <w:r>
        <w:br/>
      </w:r>
      <w:r>
        <w:rPr>
          <w:rFonts w:ascii="Times New Roman"/>
          <w:b w:val="false"/>
          <w:i w:val="false"/>
          <w:color w:val="000000"/>
          <w:sz w:val="28"/>
        </w:rPr>
        <w:t>
</w:t>
      </w:r>
      <w:r>
        <w:rPr>
          <w:rFonts w:ascii="Times New Roman"/>
          <w:b w:val="false"/>
          <w:i w:val="false"/>
          <w:color w:val="000000"/>
          <w:sz w:val="28"/>
        </w:rPr>
        <w:t>
      ручная мойка – мойка автотранспортных средств ручным способом с использованием аппаратов высокого давления подачи воды, систем водоснабжения и (или) воды с емкостей;</w:t>
      </w:r>
      <w:r>
        <w:br/>
      </w:r>
      <w:r>
        <w:rPr>
          <w:rFonts w:ascii="Times New Roman"/>
          <w:b w:val="false"/>
          <w:i w:val="false"/>
          <w:color w:val="000000"/>
          <w:sz w:val="28"/>
        </w:rPr>
        <w:t>
</w:t>
      </w:r>
      <w:r>
        <w:rPr>
          <w:rFonts w:ascii="Times New Roman"/>
          <w:b w:val="false"/>
          <w:i w:val="false"/>
          <w:color w:val="000000"/>
          <w:sz w:val="28"/>
        </w:rPr>
        <w:t>
      механизированная мойка – автоматическая мойка автотранспортных средств, состоящая из перемещаемых механизмов арочного типа, оснащенных устройствами для моющего состава и подачи воды, вращающимися и (или) перемещающимися щетками, а также устройством обдува;</w:t>
      </w:r>
      <w:r>
        <w:br/>
      </w:r>
      <w:r>
        <w:rPr>
          <w:rFonts w:ascii="Times New Roman"/>
          <w:b w:val="false"/>
          <w:i w:val="false"/>
          <w:color w:val="000000"/>
          <w:sz w:val="28"/>
        </w:rPr>
        <w:t>
</w:t>
      </w:r>
      <w:r>
        <w:rPr>
          <w:rFonts w:ascii="Times New Roman"/>
          <w:b w:val="false"/>
          <w:i w:val="false"/>
          <w:color w:val="000000"/>
          <w:sz w:val="28"/>
        </w:rPr>
        <w:t>
      таксометр – устройство, предназначенное для расчета стоимости (цены) перевозки пассажиров и багажа такси;</w:t>
      </w:r>
      <w:r>
        <w:br/>
      </w:r>
      <w:r>
        <w:rPr>
          <w:rFonts w:ascii="Times New Roman"/>
          <w:b w:val="false"/>
          <w:i w:val="false"/>
          <w:color w:val="000000"/>
          <w:sz w:val="28"/>
        </w:rPr>
        <w:t>
</w:t>
      </w:r>
      <w:r>
        <w:rPr>
          <w:rFonts w:ascii="Times New Roman"/>
          <w:b w:val="false"/>
          <w:i w:val="false"/>
          <w:color w:val="000000"/>
          <w:sz w:val="28"/>
        </w:rPr>
        <w:t>
      техническая остановка – остановка автобусов и микроавтобусов, не предусматривающая высадку с маршрута и посадку на маршрут пассажиров.</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постановлениями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По характеру организации автомобильные перевозки пассажиров и багажа подразделяются на регулярные и нерегулярные.</w:t>
      </w:r>
      <w:r>
        <w:br/>
      </w:r>
      <w:r>
        <w:rPr>
          <w:rFonts w:ascii="Times New Roman"/>
          <w:b w:val="false"/>
          <w:i w:val="false"/>
          <w:color w:val="000000"/>
          <w:sz w:val="28"/>
        </w:rPr>
        <w:t>
</w:t>
      </w:r>
      <w:r>
        <w:rPr>
          <w:rFonts w:ascii="Times New Roman"/>
          <w:b w:val="false"/>
          <w:i w:val="false"/>
          <w:color w:val="000000"/>
          <w:sz w:val="28"/>
        </w:rPr>
        <w:t>
      5.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w:t>
      </w:r>
      <w:r>
        <w:br/>
      </w:r>
      <w:r>
        <w:rPr>
          <w:rFonts w:ascii="Times New Roman"/>
          <w:b w:val="false"/>
          <w:i w:val="false"/>
          <w:color w:val="000000"/>
          <w:sz w:val="28"/>
        </w:rPr>
        <w:t>
</w:t>
      </w:r>
      <w:r>
        <w:rPr>
          <w:rFonts w:ascii="Times New Roman"/>
          <w:b w:val="false"/>
          <w:i w:val="false"/>
          <w:color w:val="000000"/>
          <w:sz w:val="28"/>
        </w:rPr>
        <w:t>
      При организации регулярных автомобильных перевозок пассажиров и багажа заранее определяются транспортные средства (автобусы, микроавтобусы или троллейбусы), которые будут использоваться для осуществления перевозок.</w:t>
      </w:r>
      <w:r>
        <w:br/>
      </w:r>
      <w:r>
        <w:rPr>
          <w:rFonts w:ascii="Times New Roman"/>
          <w:b w:val="false"/>
          <w:i w:val="false"/>
          <w:color w:val="000000"/>
          <w:sz w:val="28"/>
        </w:rPr>
        <w:t>
</w:t>
      </w:r>
      <w:r>
        <w:rPr>
          <w:rFonts w:ascii="Times New Roman"/>
          <w:b w:val="false"/>
          <w:i w:val="false"/>
          <w:color w:val="000000"/>
          <w:sz w:val="28"/>
        </w:rPr>
        <w:t>
      Отклонение по маршруту при осуществлении регулярных автомобильных перевозок пассажиров и багажа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При осуществлении регулярных автомобильных перевозок пассажиров и багажа перевозчик обеспечивает наличие на автотранспортном средстве путевого листа, который оформляется перевозчиком на смену или рейс, с отметками о прохождении  предрейсового (предсменного) медицинского освидетельствования водителя и технического осмотра автотранспортного средства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Нерегулярные автомобильные перевозки пассажиров и багажа организуются перевозчиками и осуществляются с использованием автобусов, микроавтобусов, соответствующих требованиям настоящих Правил.</w:t>
      </w:r>
      <w:r>
        <w:br/>
      </w:r>
      <w:r>
        <w:rPr>
          <w:rFonts w:ascii="Times New Roman"/>
          <w:b w:val="false"/>
          <w:i w:val="false"/>
          <w:color w:val="000000"/>
          <w:sz w:val="28"/>
        </w:rPr>
        <w:t>
</w:t>
      </w:r>
      <w:r>
        <w:rPr>
          <w:rFonts w:ascii="Times New Roman"/>
          <w:b w:val="false"/>
          <w:i w:val="false"/>
          <w:color w:val="000000"/>
          <w:sz w:val="28"/>
        </w:rPr>
        <w:t>
      8. Нерегулярные перевозки подразделяются на:</w:t>
      </w:r>
      <w:r>
        <w:br/>
      </w:r>
      <w:r>
        <w:rPr>
          <w:rFonts w:ascii="Times New Roman"/>
          <w:b w:val="false"/>
          <w:i w:val="false"/>
          <w:color w:val="000000"/>
          <w:sz w:val="28"/>
        </w:rPr>
        <w:t>
</w:t>
      </w:r>
      <w:r>
        <w:rPr>
          <w:rFonts w:ascii="Times New Roman"/>
          <w:b w:val="false"/>
          <w:i w:val="false"/>
          <w:color w:val="000000"/>
          <w:sz w:val="28"/>
        </w:rPr>
        <w:t>
      1) перевозки по разовым заказам (заявкам) юридических и физических лиц. К таким перевозкам относятся: туристические, экскурсионные, по обслуживанию мероприятий.</w:t>
      </w:r>
      <w:r>
        <w:br/>
      </w:r>
      <w:r>
        <w:rPr>
          <w:rFonts w:ascii="Times New Roman"/>
          <w:b w:val="false"/>
          <w:i w:val="false"/>
          <w:color w:val="000000"/>
          <w:sz w:val="28"/>
        </w:rPr>
        <w:t>
</w:t>
      </w:r>
      <w:r>
        <w:rPr>
          <w:rFonts w:ascii="Times New Roman"/>
          <w:b w:val="false"/>
          <w:i w:val="false"/>
          <w:color w:val="000000"/>
          <w:sz w:val="28"/>
        </w:rPr>
        <w:t>
      Разовые перевозки могут осуществляться на договорной основе в течение определенного периода;</w:t>
      </w:r>
      <w:r>
        <w:br/>
      </w:r>
      <w:r>
        <w:rPr>
          <w:rFonts w:ascii="Times New Roman"/>
          <w:b w:val="false"/>
          <w:i w:val="false"/>
          <w:color w:val="000000"/>
          <w:sz w:val="28"/>
        </w:rPr>
        <w:t>
</w:t>
      </w:r>
      <w:r>
        <w:rPr>
          <w:rFonts w:ascii="Times New Roman"/>
          <w:b w:val="false"/>
          <w:i w:val="false"/>
          <w:color w:val="000000"/>
          <w:sz w:val="28"/>
        </w:rPr>
        <w:t>
      2) перевозки такси.</w:t>
      </w:r>
    </w:p>
    <w:bookmarkEnd w:id="5"/>
    <w:bookmarkStart w:name="z28" w:id="6"/>
    <w:p>
      <w:pPr>
        <w:spacing w:after="0"/>
        <w:ind w:left="0"/>
        <w:jc w:val="left"/>
      </w:pPr>
      <w:r>
        <w:rPr>
          <w:rFonts w:ascii="Times New Roman"/>
          <w:b/>
          <w:i w:val="false"/>
          <w:color w:val="000000"/>
        </w:rPr>
        <w:t xml:space="preserve"> 
2. Требования к автотранспортным средствам</w:t>
      </w:r>
    </w:p>
    <w:bookmarkEnd w:id="6"/>
    <w:bookmarkStart w:name="z29" w:id="7"/>
    <w:p>
      <w:pPr>
        <w:spacing w:after="0"/>
        <w:ind w:left="0"/>
        <w:jc w:val="both"/>
      </w:pPr>
      <w:r>
        <w:rPr>
          <w:rFonts w:ascii="Times New Roman"/>
          <w:b w:val="false"/>
          <w:i w:val="false"/>
          <w:color w:val="000000"/>
          <w:sz w:val="28"/>
        </w:rPr>
        <w:t>
      9. К автомобильным перевозкам пассажиров и багажа допускаются автотранспортные средства, прошедшие технический осмотр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а для осуществления международных перевозок пассажиров и багажа необходимо наличие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Перевозчики, осуществляющие автомобильные перевозки пассажиров и багажа, обеспечивают предрейсовый (предсменный) </w:t>
      </w:r>
      <w:r>
        <w:rPr>
          <w:rFonts w:ascii="Times New Roman"/>
          <w:b w:val="false"/>
          <w:i w:val="false"/>
          <w:color w:val="000000"/>
          <w:sz w:val="28"/>
        </w:rPr>
        <w:t>технический осмотр</w:t>
      </w:r>
      <w:r>
        <w:rPr>
          <w:rFonts w:ascii="Times New Roman"/>
          <w:b w:val="false"/>
          <w:i w:val="false"/>
          <w:color w:val="000000"/>
          <w:sz w:val="28"/>
        </w:rPr>
        <w:t xml:space="preserve"> и своевременную замену автобусов, микроавтобусов, троллейбусов в случае их неисправности.</w:t>
      </w:r>
      <w:r>
        <w:br/>
      </w:r>
      <w:r>
        <w:rPr>
          <w:rFonts w:ascii="Times New Roman"/>
          <w:b w:val="false"/>
          <w:i w:val="false"/>
          <w:color w:val="000000"/>
          <w:sz w:val="28"/>
        </w:rPr>
        <w:t>
</w:t>
      </w:r>
      <w:r>
        <w:rPr>
          <w:rFonts w:ascii="Times New Roman"/>
          <w:b w:val="false"/>
          <w:i w:val="false"/>
          <w:color w:val="000000"/>
          <w:sz w:val="28"/>
        </w:rPr>
        <w:t>
      При этом автобусы, микроавтобусы, троллейбусы, используемые при автомобильных перевозках пассажиров и багажа, должны соответствовать требованиям соответствующих стандартов.</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Автобусы и микроавтобусы, используемые при автомобильных перевозках пассажиров и багажа, должны соответствовать требованиям СТ РК 1040-2001 «Услуги автотранспортные по пассажирским перевозкам», утвержденного </w:t>
      </w:r>
      <w:r>
        <w:rPr>
          <w:rFonts w:ascii="Times New Roman"/>
          <w:b w:val="false"/>
          <w:i w:val="false"/>
          <w:color w:val="000000"/>
          <w:sz w:val="28"/>
        </w:rPr>
        <w:t>приказом</w:t>
      </w:r>
      <w:r>
        <w:rPr>
          <w:rFonts w:ascii="Times New Roman"/>
          <w:b w:val="false"/>
          <w:i w:val="false"/>
          <w:color w:val="000000"/>
          <w:sz w:val="28"/>
        </w:rPr>
        <w:t xml:space="preserve"> Комитета по стандартизации, метрологии и сертификации Министерства экономики и торговли Республики Казахстан от 22 октября 2001 года № 378, при этом:</w:t>
      </w:r>
      <w:r>
        <w:br/>
      </w:r>
      <w:r>
        <w:rPr>
          <w:rFonts w:ascii="Times New Roman"/>
          <w:b w:val="false"/>
          <w:i w:val="false"/>
          <w:color w:val="000000"/>
          <w:sz w:val="28"/>
        </w:rPr>
        <w:t>
</w:t>
      </w:r>
      <w:r>
        <w:rPr>
          <w:rFonts w:ascii="Times New Roman"/>
          <w:b w:val="false"/>
          <w:i w:val="false"/>
          <w:color w:val="000000"/>
          <w:sz w:val="28"/>
        </w:rPr>
        <w:t>
      1) на маршрутах регулярных городских и пригородных автомобильных перевозок допускается использование городских автобусов (класс I), имеющих не менее двух пассажирских дверей, микроавтобусов, а также междугородных автобусов (класс II) на маршрутах регулярных пригородных автомобильных перевозок;</w:t>
      </w:r>
      <w:r>
        <w:br/>
      </w:r>
      <w:r>
        <w:rPr>
          <w:rFonts w:ascii="Times New Roman"/>
          <w:b w:val="false"/>
          <w:i w:val="false"/>
          <w:color w:val="000000"/>
          <w:sz w:val="28"/>
        </w:rPr>
        <w:t>
</w:t>
      </w:r>
      <w:r>
        <w:rPr>
          <w:rFonts w:ascii="Times New Roman"/>
          <w:b w:val="false"/>
          <w:i w:val="false"/>
          <w:color w:val="000000"/>
          <w:sz w:val="28"/>
        </w:rPr>
        <w:t>
      2) на маршрутах регулярных междугородных межобластных и международных автомобильных перевозок должны использоваться междугородные автобусы (класс II) или автобусы дальнего следования (класс III). При протяженности данных маршрутов до 300 км по дорогам республиканского значения допускается использовать микроавтобусы;</w:t>
      </w:r>
      <w:r>
        <w:br/>
      </w:r>
      <w:r>
        <w:rPr>
          <w:rFonts w:ascii="Times New Roman"/>
          <w:b w:val="false"/>
          <w:i w:val="false"/>
          <w:color w:val="000000"/>
          <w:sz w:val="28"/>
        </w:rPr>
        <w:t>
</w:t>
      </w:r>
      <w:r>
        <w:rPr>
          <w:rFonts w:ascii="Times New Roman"/>
          <w:b w:val="false"/>
          <w:i w:val="false"/>
          <w:color w:val="000000"/>
          <w:sz w:val="28"/>
        </w:rPr>
        <w:t>
      3) на маршруты регулярной перевозки пассажиров автобусами, микроавтобусами в международном сообщении допускаются перевозчики, имеющие лицензию на право осуществления указанного вида перевозки;</w:t>
      </w:r>
      <w:r>
        <w:br/>
      </w:r>
      <w:r>
        <w:rPr>
          <w:rFonts w:ascii="Times New Roman"/>
          <w:b w:val="false"/>
          <w:i w:val="false"/>
          <w:color w:val="000000"/>
          <w:sz w:val="28"/>
        </w:rPr>
        <w:t>
</w:t>
      </w:r>
      <w:r>
        <w:rPr>
          <w:rFonts w:ascii="Times New Roman"/>
          <w:b w:val="false"/>
          <w:i w:val="false"/>
          <w:color w:val="000000"/>
          <w:sz w:val="28"/>
        </w:rPr>
        <w:t>
      4) автобусы и микроавтобусы, используемые на маршрутах регулярных междугородных межобластных, международных и городских (в городе республиканского значения и столице, а также в областных центрах) автомобильных перевозок пассажиров и багажа, оборудуются устройствами непрерывной передачи данных по каналам связи в режиме реального времени при осуществлении перевозок.</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Автобусы и микроавтобусы, используемые для перевозки пассажиров и багажа на регулярных и нерегулярных междугородных и международных автомобильных сообщениях протяженностью более 300 км по дорогам республиканского значения, должны иметь мягкие сидения с откидными спинками.</w:t>
      </w:r>
      <w:r>
        <w:br/>
      </w:r>
      <w:r>
        <w:rPr>
          <w:rFonts w:ascii="Times New Roman"/>
          <w:b w:val="false"/>
          <w:i w:val="false"/>
          <w:color w:val="000000"/>
          <w:sz w:val="28"/>
        </w:rPr>
        <w:t>
      Настоящее требование не распространяется на межрайонные (междугородные внутриобластные) перевозки, маршрут которых пролегает по горным дорогам, имеющим серпантины и малые радиусы поворотов или паромную переправу.</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При протяженности маршрута более 500 км в салоне автобуса предусматривается место для водителя-сменщика.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11-1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На горных маршрутах не используются автобусы с пробегом более 500 тысяч километров или подвергавшиеся капитальному ремонту. </w:t>
      </w:r>
      <w:r>
        <w:br/>
      </w:r>
      <w:r>
        <w:rPr>
          <w:rFonts w:ascii="Times New Roman"/>
          <w:b w:val="false"/>
          <w:i w:val="false"/>
          <w:color w:val="000000"/>
          <w:sz w:val="28"/>
        </w:rPr>
        <w:t>
</w:t>
      </w:r>
      <w:r>
        <w:rPr>
          <w:rFonts w:ascii="Times New Roman"/>
          <w:b w:val="false"/>
          <w:i w:val="false"/>
          <w:color w:val="000000"/>
          <w:sz w:val="28"/>
        </w:rPr>
        <w:t>
      Автобусы, используемые на горных маршрутах, оборудуются передними противотуманными фарами и вспомогательными фарами заднего хода, а высота рисунка протектора шин должна быть не менее 3,0 - мм.</w:t>
      </w:r>
      <w:r>
        <w:br/>
      </w:r>
      <w:r>
        <w:rPr>
          <w:rFonts w:ascii="Times New Roman"/>
          <w:b w:val="false"/>
          <w:i w:val="false"/>
          <w:color w:val="000000"/>
          <w:sz w:val="28"/>
        </w:rPr>
        <w:t>
</w:t>
      </w:r>
      <w:r>
        <w:rPr>
          <w:rFonts w:ascii="Times New Roman"/>
          <w:b w:val="false"/>
          <w:i w:val="false"/>
          <w:color w:val="000000"/>
          <w:sz w:val="28"/>
        </w:rPr>
        <w:t>
      13. Автобусы, микроавтобусы, троллейбусы комплектуются:</w:t>
      </w:r>
      <w:r>
        <w:br/>
      </w:r>
      <w:r>
        <w:rPr>
          <w:rFonts w:ascii="Times New Roman"/>
          <w:b w:val="false"/>
          <w:i w:val="false"/>
          <w:color w:val="000000"/>
          <w:sz w:val="28"/>
        </w:rPr>
        <w:t>
</w:t>
      </w:r>
      <w:r>
        <w:rPr>
          <w:rFonts w:ascii="Times New Roman"/>
          <w:b w:val="false"/>
          <w:i w:val="false"/>
          <w:color w:val="000000"/>
          <w:sz w:val="28"/>
        </w:rPr>
        <w:t>
      1) медицинской аптечкой (автотранспортной) с необходимым набором лекарств и медицинских средств;</w:t>
      </w:r>
      <w:r>
        <w:br/>
      </w:r>
      <w:r>
        <w:rPr>
          <w:rFonts w:ascii="Times New Roman"/>
          <w:b w:val="false"/>
          <w:i w:val="false"/>
          <w:color w:val="000000"/>
          <w:sz w:val="28"/>
        </w:rPr>
        <w:t>
</w:t>
      </w:r>
      <w:r>
        <w:rPr>
          <w:rFonts w:ascii="Times New Roman"/>
          <w:b w:val="false"/>
          <w:i w:val="false"/>
          <w:color w:val="000000"/>
          <w:sz w:val="28"/>
        </w:rPr>
        <w:t>
      2) знаком аварийной остановки;</w:t>
      </w:r>
      <w:r>
        <w:br/>
      </w:r>
      <w:r>
        <w:rPr>
          <w:rFonts w:ascii="Times New Roman"/>
          <w:b w:val="false"/>
          <w:i w:val="false"/>
          <w:color w:val="000000"/>
          <w:sz w:val="28"/>
        </w:rPr>
        <w:t>
</w:t>
      </w:r>
      <w:r>
        <w:rPr>
          <w:rFonts w:ascii="Times New Roman"/>
          <w:b w:val="false"/>
          <w:i w:val="false"/>
          <w:color w:val="000000"/>
          <w:sz w:val="28"/>
        </w:rPr>
        <w:t>
      3) исправными средствами пожаротушения;</w:t>
      </w:r>
      <w:r>
        <w:br/>
      </w:r>
      <w:r>
        <w:rPr>
          <w:rFonts w:ascii="Times New Roman"/>
          <w:b w:val="false"/>
          <w:i w:val="false"/>
          <w:color w:val="000000"/>
          <w:sz w:val="28"/>
        </w:rPr>
        <w:t>
</w:t>
      </w:r>
      <w:r>
        <w:rPr>
          <w:rFonts w:ascii="Times New Roman"/>
          <w:b w:val="false"/>
          <w:i w:val="false"/>
          <w:color w:val="000000"/>
          <w:sz w:val="28"/>
        </w:rPr>
        <w:t>
      4) соответствующими приспособлениями экстренного открывания аварийных люков и информационные таблички к ним, дверей, окон и удаления стекол в случае дорожно-транспортного происшествия;</w:t>
      </w:r>
      <w:r>
        <w:br/>
      </w:r>
      <w:r>
        <w:rPr>
          <w:rFonts w:ascii="Times New Roman"/>
          <w:b w:val="false"/>
          <w:i w:val="false"/>
          <w:color w:val="000000"/>
          <w:sz w:val="28"/>
        </w:rPr>
        <w:t>
</w:t>
      </w:r>
      <w:r>
        <w:rPr>
          <w:rFonts w:ascii="Times New Roman"/>
          <w:b w:val="false"/>
          <w:i w:val="false"/>
          <w:color w:val="000000"/>
          <w:sz w:val="28"/>
        </w:rPr>
        <w:t>
      5) противооткатными устройствами.</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Автобусы, микроавтобусы, троллейбусы, используемые при автомобильных перевозках пассажиров и багажа, должны иметь:</w:t>
      </w:r>
      <w:r>
        <w:br/>
      </w:r>
      <w:r>
        <w:rPr>
          <w:rFonts w:ascii="Times New Roman"/>
          <w:b w:val="false"/>
          <w:i w:val="false"/>
          <w:color w:val="000000"/>
          <w:sz w:val="28"/>
        </w:rPr>
        <w:t>
</w:t>
      </w: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r>
        <w:br/>
      </w:r>
      <w:r>
        <w:rPr>
          <w:rFonts w:ascii="Times New Roman"/>
          <w:b w:val="false"/>
          <w:i w:val="false"/>
          <w:color w:val="000000"/>
          <w:sz w:val="28"/>
        </w:rPr>
        <w:t>
</w:t>
      </w:r>
      <w:r>
        <w:rPr>
          <w:rFonts w:ascii="Times New Roman"/>
          <w:b w:val="false"/>
          <w:i w:val="false"/>
          <w:color w:val="000000"/>
          <w:sz w:val="28"/>
        </w:rPr>
        <w:t>
      2) крыша, аварийные люки и окна, которые в закрытом состоянии полностью предотвращают попадание атмосферных осадков в кабину водителя и пассажирский салон;</w:t>
      </w:r>
      <w:r>
        <w:br/>
      </w:r>
      <w:r>
        <w:rPr>
          <w:rFonts w:ascii="Times New Roman"/>
          <w:b w:val="false"/>
          <w:i w:val="false"/>
          <w:color w:val="000000"/>
          <w:sz w:val="28"/>
        </w:rPr>
        <w:t>
</w:t>
      </w:r>
      <w:r>
        <w:rPr>
          <w:rFonts w:ascii="Times New Roman"/>
          <w:b w:val="false"/>
          <w:i w:val="false"/>
          <w:color w:val="000000"/>
          <w:sz w:val="28"/>
        </w:rPr>
        <w:t>
      3) прочно закрепленные поручни и сидения;</w:t>
      </w:r>
      <w:r>
        <w:br/>
      </w:r>
      <w:r>
        <w:rPr>
          <w:rFonts w:ascii="Times New Roman"/>
          <w:b w:val="false"/>
          <w:i w:val="false"/>
          <w:color w:val="000000"/>
          <w:sz w:val="28"/>
        </w:rPr>
        <w:t>
</w:t>
      </w:r>
      <w:r>
        <w:rPr>
          <w:rFonts w:ascii="Times New Roman"/>
          <w:b w:val="false"/>
          <w:i w:val="false"/>
          <w:color w:val="000000"/>
          <w:sz w:val="28"/>
        </w:rPr>
        <w:t>
      4) чистые и без порывов обшивки сидений и спинок кресел для пассажиров;</w:t>
      </w:r>
      <w:r>
        <w:br/>
      </w:r>
      <w:r>
        <w:rPr>
          <w:rFonts w:ascii="Times New Roman"/>
          <w:b w:val="false"/>
          <w:i w:val="false"/>
          <w:color w:val="000000"/>
          <w:sz w:val="28"/>
        </w:rPr>
        <w:t>
</w:t>
      </w:r>
      <w:r>
        <w:rPr>
          <w:rFonts w:ascii="Times New Roman"/>
          <w:b w:val="false"/>
          <w:i w:val="false"/>
          <w:color w:val="000000"/>
          <w:sz w:val="28"/>
        </w:rPr>
        <w:t>
      5) ровные, без выступающих или незакрепленных деталей, подножки и пол салона.</w:t>
      </w:r>
      <w:r>
        <w:br/>
      </w:r>
      <w:r>
        <w:rPr>
          <w:rFonts w:ascii="Times New Roman"/>
          <w:b w:val="false"/>
          <w:i w:val="false"/>
          <w:color w:val="000000"/>
          <w:sz w:val="28"/>
        </w:rPr>
        <w:t>
</w:t>
      </w:r>
      <w:r>
        <w:rPr>
          <w:rFonts w:ascii="Times New Roman"/>
          <w:b w:val="false"/>
          <w:i w:val="false"/>
          <w:color w:val="000000"/>
          <w:sz w:val="28"/>
        </w:rPr>
        <w:t>
      Покрытие пола салона выполняется из сплошного материала без порывов;</w:t>
      </w:r>
      <w:r>
        <w:br/>
      </w:r>
      <w:r>
        <w:rPr>
          <w:rFonts w:ascii="Times New Roman"/>
          <w:b w:val="false"/>
          <w:i w:val="false"/>
          <w:color w:val="000000"/>
          <w:sz w:val="28"/>
        </w:rPr>
        <w:t>
</w:t>
      </w: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 Запрещается закрывать оконный проем информационными или рекламными материалами более чем на 30 %;</w:t>
      </w:r>
      <w:r>
        <w:br/>
      </w:r>
      <w:r>
        <w:rPr>
          <w:rFonts w:ascii="Times New Roman"/>
          <w:b w:val="false"/>
          <w:i w:val="false"/>
          <w:color w:val="000000"/>
          <w:sz w:val="28"/>
        </w:rPr>
        <w:t>
</w:t>
      </w: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Влажная уборка салонов автобусов, микроавтобусов и троллейбусов, используемых при регулярных автомобильных перевозках пассажиров и багажа, проводится не менее одного раза в смену и по мере загрязнения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Наружная мойка кузова проводится после окончания смены.</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Автобусы и микроавтобусы, используемые на маршрутах междугородных межобластных и международных автомобильных перевозок пассажиров и багажа, должны иметь багажные отделения вне салона автобуса.</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Оборудованию тахографами подлежат автобусы и микроавтобусы, используемые при осуществлении:</w:t>
      </w:r>
      <w:r>
        <w:br/>
      </w:r>
      <w:r>
        <w:rPr>
          <w:rFonts w:ascii="Times New Roman"/>
          <w:b w:val="false"/>
          <w:i w:val="false"/>
          <w:color w:val="000000"/>
          <w:sz w:val="28"/>
        </w:rPr>
        <w:t>
      1) международных автомобильных перевозок пассажиров и багажа;</w:t>
      </w:r>
      <w:r>
        <w:br/>
      </w:r>
      <w:r>
        <w:rPr>
          <w:rFonts w:ascii="Times New Roman"/>
          <w:b w:val="false"/>
          <w:i w:val="false"/>
          <w:color w:val="000000"/>
          <w:sz w:val="28"/>
        </w:rPr>
        <w:t>
      2) междугородных межобластных регулярных автомобильных перевозок пассажиров и багажа;</w:t>
      </w:r>
      <w:r>
        <w:br/>
      </w:r>
      <w:r>
        <w:rPr>
          <w:rFonts w:ascii="Times New Roman"/>
          <w:b w:val="false"/>
          <w:i w:val="false"/>
          <w:color w:val="000000"/>
          <w:sz w:val="28"/>
        </w:rPr>
        <w:t>
      3) междугородных межобластных, межрайонных (междугородных внутриобластных) нерегулярных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В салоне автобусов, микроавтобусов и троллейбусов возле кабины (места) водителя располагается информация, содержащая:</w:t>
      </w:r>
      <w:r>
        <w:br/>
      </w:r>
      <w:r>
        <w:rPr>
          <w:rFonts w:ascii="Times New Roman"/>
          <w:b w:val="false"/>
          <w:i w:val="false"/>
          <w:color w:val="000000"/>
          <w:sz w:val="28"/>
        </w:rPr>
        <w:t>
</w:t>
      </w:r>
      <w:r>
        <w:rPr>
          <w:rFonts w:ascii="Times New Roman"/>
          <w:b w:val="false"/>
          <w:i w:val="false"/>
          <w:color w:val="000000"/>
          <w:sz w:val="28"/>
        </w:rPr>
        <w:t>
      1) полное наименование перевозчика;</w:t>
      </w:r>
      <w:r>
        <w:br/>
      </w:r>
      <w:r>
        <w:rPr>
          <w:rFonts w:ascii="Times New Roman"/>
          <w:b w:val="false"/>
          <w:i w:val="false"/>
          <w:color w:val="000000"/>
          <w:sz w:val="28"/>
        </w:rPr>
        <w:t>
</w:t>
      </w:r>
      <w:r>
        <w:rPr>
          <w:rFonts w:ascii="Times New Roman"/>
          <w:b w:val="false"/>
          <w:i w:val="false"/>
          <w:color w:val="000000"/>
          <w:sz w:val="28"/>
        </w:rPr>
        <w:t>
      2) номера контактных телефонов перевозчика, организатора перевозок;</w:t>
      </w:r>
      <w:r>
        <w:br/>
      </w:r>
      <w:r>
        <w:rPr>
          <w:rFonts w:ascii="Times New Roman"/>
          <w:b w:val="false"/>
          <w:i w:val="false"/>
          <w:color w:val="000000"/>
          <w:sz w:val="28"/>
        </w:rPr>
        <w:t>
</w:t>
      </w:r>
      <w:r>
        <w:rPr>
          <w:rFonts w:ascii="Times New Roman"/>
          <w:b w:val="false"/>
          <w:i w:val="false"/>
          <w:color w:val="000000"/>
          <w:sz w:val="28"/>
        </w:rPr>
        <w:t>
      3) номера телефонов территориальных органов дорожной полиции, транспортного контроля и медицинской службы;</w:t>
      </w:r>
      <w:r>
        <w:br/>
      </w:r>
      <w:r>
        <w:rPr>
          <w:rFonts w:ascii="Times New Roman"/>
          <w:b w:val="false"/>
          <w:i w:val="false"/>
          <w:color w:val="000000"/>
          <w:sz w:val="28"/>
        </w:rPr>
        <w:t>
</w:t>
      </w:r>
      <w:r>
        <w:rPr>
          <w:rFonts w:ascii="Times New Roman"/>
          <w:b w:val="false"/>
          <w:i w:val="false"/>
          <w:color w:val="000000"/>
          <w:sz w:val="28"/>
        </w:rPr>
        <w:t>
      4) копию схемы маршрута;</w:t>
      </w:r>
      <w:r>
        <w:br/>
      </w:r>
      <w:r>
        <w:rPr>
          <w:rFonts w:ascii="Times New Roman"/>
          <w:b w:val="false"/>
          <w:i w:val="false"/>
          <w:color w:val="000000"/>
          <w:sz w:val="28"/>
        </w:rPr>
        <w:t>
</w:t>
      </w:r>
      <w:r>
        <w:rPr>
          <w:rFonts w:ascii="Times New Roman"/>
          <w:b w:val="false"/>
          <w:i w:val="false"/>
          <w:color w:val="000000"/>
          <w:sz w:val="28"/>
        </w:rPr>
        <w:t>
      5) сведения о стоимости проезда.</w:t>
      </w:r>
      <w:r>
        <w:br/>
      </w:r>
      <w:r>
        <w:rPr>
          <w:rFonts w:ascii="Times New Roman"/>
          <w:b w:val="false"/>
          <w:i w:val="false"/>
          <w:color w:val="000000"/>
          <w:sz w:val="28"/>
        </w:rPr>
        <w:t>
</w:t>
      </w:r>
      <w:r>
        <w:rPr>
          <w:rFonts w:ascii="Times New Roman"/>
          <w:b w:val="false"/>
          <w:i w:val="false"/>
          <w:color w:val="000000"/>
          <w:sz w:val="28"/>
        </w:rPr>
        <w:t>
      Для регулярных маршрутов (за исключением городских маршрутов) представляется таблица стоимости проезда и провоза багажа в зависимости от расстояния поездки;</w:t>
      </w:r>
      <w:r>
        <w:br/>
      </w:r>
      <w:r>
        <w:rPr>
          <w:rFonts w:ascii="Times New Roman"/>
          <w:b w:val="false"/>
          <w:i w:val="false"/>
          <w:color w:val="000000"/>
          <w:sz w:val="28"/>
        </w:rPr>
        <w:t>
</w:t>
      </w:r>
      <w:r>
        <w:rPr>
          <w:rFonts w:ascii="Times New Roman"/>
          <w:b w:val="false"/>
          <w:i w:val="false"/>
          <w:color w:val="000000"/>
          <w:sz w:val="28"/>
        </w:rPr>
        <w:t>
      6) размер штрафа за неоплаченный проезд и/или провоз багажа;</w:t>
      </w:r>
      <w:r>
        <w:br/>
      </w:r>
      <w:r>
        <w:rPr>
          <w:rFonts w:ascii="Times New Roman"/>
          <w:b w:val="false"/>
          <w:i w:val="false"/>
          <w:color w:val="000000"/>
          <w:sz w:val="28"/>
        </w:rPr>
        <w:t>
</w:t>
      </w:r>
      <w:r>
        <w:rPr>
          <w:rFonts w:ascii="Times New Roman"/>
          <w:b w:val="false"/>
          <w:i w:val="false"/>
          <w:color w:val="000000"/>
          <w:sz w:val="28"/>
        </w:rPr>
        <w:t>
      7) права и обязанности пассажиров.</w:t>
      </w:r>
      <w:r>
        <w:br/>
      </w:r>
      <w:r>
        <w:rPr>
          <w:rFonts w:ascii="Times New Roman"/>
          <w:b w:val="false"/>
          <w:i w:val="false"/>
          <w:color w:val="000000"/>
          <w:sz w:val="28"/>
        </w:rPr>
        <w:t>
</w:t>
      </w:r>
      <w:r>
        <w:rPr>
          <w:rFonts w:ascii="Times New Roman"/>
          <w:b w:val="false"/>
          <w:i w:val="false"/>
          <w:color w:val="000000"/>
          <w:sz w:val="28"/>
        </w:rPr>
        <w:t>
      Автобусы, микроавтобусы и троллейбусы, используемые при регулярных городских (сельских) автомобильных перевозках пассажиров и багажа, должны оборудоваться громкоговорящей установкой, в случае функционирования автоматизированной системы управления (далее - АСУ) устройством контроля за работой на линии.</w:t>
      </w:r>
      <w:r>
        <w:br/>
      </w:r>
      <w:r>
        <w:rPr>
          <w:rFonts w:ascii="Times New Roman"/>
          <w:b w:val="false"/>
          <w:i w:val="false"/>
          <w:color w:val="000000"/>
          <w:sz w:val="28"/>
        </w:rPr>
        <w:t>
</w:t>
      </w:r>
      <w:r>
        <w:rPr>
          <w:rFonts w:ascii="Times New Roman"/>
          <w:b w:val="false"/>
          <w:i w:val="false"/>
          <w:color w:val="000000"/>
          <w:sz w:val="28"/>
        </w:rPr>
        <w:t>
      Для нерегулярных автомобильных перевозок пассажиров и багажа действие подпунктов 4), 5) и 6) настоящего пункта не распространяются.</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В передней и задней сторонах автобусов, микроавтобусов, используемых при регулярных городских и пригородных автомобильных перевозках пассажиров и багажа, устанавливаются трафареты с указанием номера маршрута.</w:t>
      </w:r>
      <w:r>
        <w:br/>
      </w:r>
      <w:r>
        <w:rPr>
          <w:rFonts w:ascii="Times New Roman"/>
          <w:b w:val="false"/>
          <w:i w:val="false"/>
          <w:color w:val="000000"/>
          <w:sz w:val="28"/>
        </w:rPr>
        <w:t>
</w:t>
      </w:r>
      <w:r>
        <w:rPr>
          <w:rFonts w:ascii="Times New Roman"/>
          <w:b w:val="false"/>
          <w:i w:val="false"/>
          <w:color w:val="000000"/>
          <w:sz w:val="28"/>
        </w:rPr>
        <w:t xml:space="preserve">
      Номер маршрута оформляется черным цветом высотой шрифта не менее 120 мм на светло-желтом фоне. В случае осуществления экспрессных перевозок на трафарете под номером маршрута оформляется надпись "Экспресс" красного цвета высотой шрифта не менее 60 мм. </w:t>
      </w:r>
      <w:r>
        <w:br/>
      </w:r>
      <w:r>
        <w:rPr>
          <w:rFonts w:ascii="Times New Roman"/>
          <w:b w:val="false"/>
          <w:i w:val="false"/>
          <w:color w:val="000000"/>
          <w:sz w:val="28"/>
        </w:rPr>
        <w:t>
</w:t>
      </w:r>
      <w:r>
        <w:rPr>
          <w:rFonts w:ascii="Times New Roman"/>
          <w:b w:val="false"/>
          <w:i w:val="false"/>
          <w:color w:val="000000"/>
          <w:sz w:val="28"/>
        </w:rPr>
        <w:t>
      20. С правой стороны автобусов, микроавтобусов и троллейбусов, используемых на городских (сельских) маршрутах регулярных автомобильных перевозках пассажиров и багажа, возле одной из пассажирских дверей салона помещается трафарет с номером и кратким описанием маршрута (наименования промежуточных и конечных остановок, основных улиц, по которым проходит маршрут, общественно значимых мест) на государственном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Автобусы и микроавтобусы междугородных межобластных и международных маршрутов оформляются передним и боковым (на правой стороне) трафаретом с указанием начального, конечного и крупных промежуточных пунктов следования на государственном и русском, а при необходимости, и на других языках.</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Передние и задние трафареты имеют подсветку в темное время суток.</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На передней и задней сторонах автотранспортных средств, используемых при перевозках пассажиров и багажа заказными автобусами, микроавтобусами и легковыми автомобилями, устанавливаются трафареты с надписью "Заказной".</w:t>
      </w:r>
      <w:r>
        <w:br/>
      </w:r>
      <w:r>
        <w:rPr>
          <w:rFonts w:ascii="Times New Roman"/>
          <w:b w:val="false"/>
          <w:i w:val="false"/>
          <w:color w:val="000000"/>
          <w:sz w:val="28"/>
        </w:rPr>
        <w:t>
</w:t>
      </w:r>
      <w:r>
        <w:rPr>
          <w:rFonts w:ascii="Times New Roman"/>
          <w:b w:val="false"/>
          <w:i w:val="false"/>
          <w:color w:val="000000"/>
          <w:sz w:val="28"/>
        </w:rPr>
        <w:t>
      Надпись оформляется черным цветом высотой шрифта не менее 120 мм и помещена в прямоугольную рамку.</w:t>
      </w:r>
      <w:r>
        <w:br/>
      </w:r>
      <w:r>
        <w:rPr>
          <w:rFonts w:ascii="Times New Roman"/>
          <w:b w:val="false"/>
          <w:i w:val="false"/>
          <w:color w:val="000000"/>
          <w:sz w:val="28"/>
        </w:rPr>
        <w:t>
</w:t>
      </w:r>
      <w:r>
        <w:rPr>
          <w:rFonts w:ascii="Times New Roman"/>
          <w:b w:val="false"/>
          <w:i w:val="false"/>
          <w:color w:val="000000"/>
          <w:sz w:val="28"/>
        </w:rPr>
        <w:t>
      25. В передней части салона автобусов и троллейбусов, используемых при регулярных автомобильных перевозках пассажиров и багажа, предусматриваются места для инвалидов, пенсионеров, беременных женщин и пассажиров с детьми дошкольного возраста. Рядом с этими местами располагается информационное табло, указывающее на их предназначение.</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Такси оборудуется опознавательным знаком, расположенным на крыше и хорошо различимым с расстояния до 500 - м. Опознавательный знак имеет надпись "Т" (такси) и/или характерный шашечный пояс и подсвечивается в темное время суток.</w:t>
      </w:r>
      <w:r>
        <w:br/>
      </w:r>
      <w:r>
        <w:rPr>
          <w:rFonts w:ascii="Times New Roman"/>
          <w:b w:val="false"/>
          <w:i w:val="false"/>
          <w:color w:val="000000"/>
          <w:sz w:val="28"/>
        </w:rPr>
        <w:t>
</w:t>
      </w:r>
      <w:r>
        <w:rPr>
          <w:rFonts w:ascii="Times New Roman"/>
          <w:b w:val="false"/>
          <w:i w:val="false"/>
          <w:color w:val="000000"/>
          <w:sz w:val="28"/>
        </w:rPr>
        <w:t>
      27. Такси внешне оформляется в единой цветовой гамме, путем нанесения на боковые стороны легкового автомобиля,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сантиметров, и длиной не менее 100 сантиметров в общей суммарной длине.</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Исключен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Такси оснащается исправным таксометром или контрольно-кассовой машиной.</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В салоне такси в поле зрения пассажиров устанавливается визитная карточка водителя с фотографией, указанием фамилии, имени, отчества, а также информационное табло с указанием:</w:t>
      </w:r>
      <w:r>
        <w:br/>
      </w:r>
      <w:r>
        <w:rPr>
          <w:rFonts w:ascii="Times New Roman"/>
          <w:b w:val="false"/>
          <w:i w:val="false"/>
          <w:color w:val="000000"/>
          <w:sz w:val="28"/>
        </w:rPr>
        <w:t>
      1) официального наименования перевозчика, его адреса и номера телефона;</w:t>
      </w:r>
      <w:r>
        <w:br/>
      </w:r>
      <w:r>
        <w:rPr>
          <w:rFonts w:ascii="Times New Roman"/>
          <w:b w:val="false"/>
          <w:i w:val="false"/>
          <w:color w:val="000000"/>
          <w:sz w:val="28"/>
        </w:rPr>
        <w:t>
      2) стоимости проезда до 1 км, а также стоимости проезда за последующее расстояние поездки при наличии таксометра.</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86" w:id="8"/>
    <w:p>
      <w:pPr>
        <w:spacing w:after="0"/>
        <w:ind w:left="0"/>
        <w:jc w:val="left"/>
      </w:pPr>
      <w:r>
        <w:rPr>
          <w:rFonts w:ascii="Times New Roman"/>
          <w:b/>
          <w:i w:val="false"/>
          <w:color w:val="000000"/>
        </w:rPr>
        <w:t xml:space="preserve"> 
3. Порядок открытия и ведения реестра маршрутов регулярных</w:t>
      </w:r>
      <w:r>
        <w:br/>
      </w:r>
      <w:r>
        <w:rPr>
          <w:rFonts w:ascii="Times New Roman"/>
          <w:b/>
          <w:i w:val="false"/>
          <w:color w:val="000000"/>
        </w:rPr>
        <w:t>
автомобильных перевозок пассажиров и багажа</w:t>
      </w:r>
    </w:p>
    <w:bookmarkEnd w:id="8"/>
    <w:bookmarkStart w:name="z87" w:id="9"/>
    <w:p>
      <w:pPr>
        <w:spacing w:after="0"/>
        <w:ind w:left="0"/>
        <w:jc w:val="both"/>
      </w:pPr>
      <w:r>
        <w:rPr>
          <w:rFonts w:ascii="Times New Roman"/>
          <w:b w:val="false"/>
          <w:i w:val="false"/>
          <w:color w:val="000000"/>
          <w:sz w:val="28"/>
        </w:rPr>
        <w:t>
      31. Инициаторами открытия маршрутов регулярных автомобильных перевозок пассажиров и багажа могут выступать уполномоченный орган в области автомобильного транспорта, местные исполнительные органы, физические и юридические лица.</w:t>
      </w:r>
      <w:r>
        <w:br/>
      </w:r>
      <w:r>
        <w:rPr>
          <w:rFonts w:ascii="Times New Roman"/>
          <w:b w:val="false"/>
          <w:i w:val="false"/>
          <w:color w:val="000000"/>
          <w:sz w:val="28"/>
        </w:rPr>
        <w:t>
</w:t>
      </w:r>
      <w:r>
        <w:rPr>
          <w:rFonts w:ascii="Times New Roman"/>
          <w:b w:val="false"/>
          <w:i w:val="false"/>
          <w:color w:val="000000"/>
          <w:sz w:val="28"/>
        </w:rPr>
        <w:t>
      32. Для решения вопросов по открытию маршрутов регулярных автомобильных перевозок пассажиров и багажа инициатор разрабатывает схему маршрута и расписание движения по нему и направляет их организаторам перевозок:</w:t>
      </w:r>
      <w:r>
        <w:br/>
      </w:r>
      <w:r>
        <w:rPr>
          <w:rFonts w:ascii="Times New Roman"/>
          <w:b w:val="false"/>
          <w:i w:val="false"/>
          <w:color w:val="000000"/>
          <w:sz w:val="28"/>
        </w:rPr>
        <w:t>
</w:t>
      </w:r>
      <w:r>
        <w:rPr>
          <w:rFonts w:ascii="Times New Roman"/>
          <w:b w:val="false"/>
          <w:i w:val="false"/>
          <w:color w:val="000000"/>
          <w:sz w:val="28"/>
        </w:rPr>
        <w:t>
      по маршрутам регулярных международных, междугородных межобластных - в уполномоченный орган в области автомобильного транспорта;</w:t>
      </w:r>
      <w:r>
        <w:br/>
      </w:r>
      <w:r>
        <w:rPr>
          <w:rFonts w:ascii="Times New Roman"/>
          <w:b w:val="false"/>
          <w:i w:val="false"/>
          <w:color w:val="000000"/>
          <w:sz w:val="28"/>
        </w:rPr>
        <w:t>
</w:t>
      </w:r>
      <w:r>
        <w:rPr>
          <w:rFonts w:ascii="Times New Roman"/>
          <w:b w:val="false"/>
          <w:i w:val="false"/>
          <w:color w:val="000000"/>
          <w:sz w:val="28"/>
        </w:rPr>
        <w:t>
      по маршрутам регулярных межрайонных (междугородных внутриобластных) и в городах республиканского значения, столицы - городских и пригородных автомобильных перевозок пассажиров и багажа - в местные исполнительные органы области,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по маршрутам регулярных городских (сельских), пригородных и внутрирайонных автомобильных перевозок пассажиров и багажа - в местные исполнительные органы районов, городов республиканского значения.</w:t>
      </w:r>
      <w:r>
        <w:br/>
      </w:r>
      <w:r>
        <w:rPr>
          <w:rFonts w:ascii="Times New Roman"/>
          <w:b w:val="false"/>
          <w:i w:val="false"/>
          <w:color w:val="000000"/>
          <w:sz w:val="28"/>
        </w:rPr>
        <w:t>
</w:t>
      </w:r>
      <w:r>
        <w:rPr>
          <w:rFonts w:ascii="Times New Roman"/>
          <w:b w:val="false"/>
          <w:i w:val="false"/>
          <w:color w:val="000000"/>
          <w:sz w:val="28"/>
        </w:rPr>
        <w:t>
      33. Новые маршруты регулярных перевозок пассажиров и багажа организовываются, если:</w:t>
      </w:r>
      <w:r>
        <w:br/>
      </w:r>
      <w:r>
        <w:rPr>
          <w:rFonts w:ascii="Times New Roman"/>
          <w:b w:val="false"/>
          <w:i w:val="false"/>
          <w:color w:val="000000"/>
          <w:sz w:val="28"/>
        </w:rPr>
        <w:t>
</w:t>
      </w:r>
      <w:r>
        <w:rPr>
          <w:rFonts w:ascii="Times New Roman"/>
          <w:b w:val="false"/>
          <w:i w:val="false"/>
          <w:color w:val="000000"/>
          <w:sz w:val="28"/>
        </w:rPr>
        <w:t>
      1) пропускная способность автомобильных дорог позволяет осуществлять регулярное движение автобусов, по определенным маршрутам;</w:t>
      </w:r>
      <w:r>
        <w:br/>
      </w:r>
      <w:r>
        <w:rPr>
          <w:rFonts w:ascii="Times New Roman"/>
          <w:b w:val="false"/>
          <w:i w:val="false"/>
          <w:color w:val="000000"/>
          <w:sz w:val="28"/>
        </w:rPr>
        <w:t>
</w:t>
      </w:r>
      <w:r>
        <w:rPr>
          <w:rFonts w:ascii="Times New Roman"/>
          <w:b w:val="false"/>
          <w:i w:val="false"/>
          <w:color w:val="000000"/>
          <w:sz w:val="28"/>
        </w:rPr>
        <w:t>
      2) состояние автомобильных дорог и их обустройство соответствуют требованиям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 выполняются условия, указанные в </w:t>
      </w:r>
      <w:r>
        <w:rPr>
          <w:rFonts w:ascii="Times New Roman"/>
          <w:b w:val="false"/>
          <w:i w:val="false"/>
          <w:color w:val="000000"/>
          <w:sz w:val="28"/>
        </w:rPr>
        <w:t>пункте 36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34. При формировании маршрутной сети регулярных перевозок пассажиров и багажа автомобильным транспортом местные исполнительные органы руководствуются приоритетом связи между поселками, аулами (селами) с районными центрами, и между районными центрами с областным центром и иными близлежащими городами областного значения.</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Формируемая маршрутная сеть (кроме международных, городских и пригородных маршрутов) соответствует следующим условиям:</w:t>
      </w:r>
      <w:r>
        <w:br/>
      </w:r>
      <w:r>
        <w:rPr>
          <w:rFonts w:ascii="Times New Roman"/>
          <w:b w:val="false"/>
          <w:i w:val="false"/>
          <w:color w:val="000000"/>
          <w:sz w:val="28"/>
        </w:rPr>
        <w:t>
</w:t>
      </w:r>
      <w:r>
        <w:rPr>
          <w:rFonts w:ascii="Times New Roman"/>
          <w:b w:val="false"/>
          <w:i w:val="false"/>
          <w:color w:val="000000"/>
          <w:sz w:val="28"/>
        </w:rPr>
        <w:t>
      1) плановый интервал движения между автобусами дублирующих маршрутов составляет по времени:</w:t>
      </w:r>
      <w:r>
        <w:br/>
      </w:r>
      <w:r>
        <w:rPr>
          <w:rFonts w:ascii="Times New Roman"/>
          <w:b w:val="false"/>
          <w:i w:val="false"/>
          <w:color w:val="000000"/>
          <w:sz w:val="28"/>
        </w:rPr>
        <w:t>
</w:t>
      </w:r>
      <w:r>
        <w:rPr>
          <w:rFonts w:ascii="Times New Roman"/>
          <w:b w:val="false"/>
          <w:i w:val="false"/>
          <w:color w:val="000000"/>
          <w:sz w:val="28"/>
        </w:rPr>
        <w:t>
      более 1 часа при протяженности дублирования до 150 км;</w:t>
      </w:r>
      <w:r>
        <w:br/>
      </w:r>
      <w:r>
        <w:rPr>
          <w:rFonts w:ascii="Times New Roman"/>
          <w:b w:val="false"/>
          <w:i w:val="false"/>
          <w:color w:val="000000"/>
          <w:sz w:val="28"/>
        </w:rPr>
        <w:t>
</w:t>
      </w:r>
      <w:r>
        <w:rPr>
          <w:rFonts w:ascii="Times New Roman"/>
          <w:b w:val="false"/>
          <w:i w:val="false"/>
          <w:color w:val="000000"/>
          <w:sz w:val="28"/>
        </w:rPr>
        <w:t>
      более 2 часов при протяженности дублирования до 350 км;</w:t>
      </w:r>
      <w:r>
        <w:br/>
      </w:r>
      <w:r>
        <w:rPr>
          <w:rFonts w:ascii="Times New Roman"/>
          <w:b w:val="false"/>
          <w:i w:val="false"/>
          <w:color w:val="000000"/>
          <w:sz w:val="28"/>
        </w:rPr>
        <w:t>
</w:t>
      </w:r>
      <w:r>
        <w:rPr>
          <w:rFonts w:ascii="Times New Roman"/>
          <w:b w:val="false"/>
          <w:i w:val="false"/>
          <w:color w:val="000000"/>
          <w:sz w:val="28"/>
        </w:rPr>
        <w:t>
      более 3 часов при протяженности дублирования до 500 км;</w:t>
      </w:r>
      <w:r>
        <w:br/>
      </w:r>
      <w:r>
        <w:rPr>
          <w:rFonts w:ascii="Times New Roman"/>
          <w:b w:val="false"/>
          <w:i w:val="false"/>
          <w:color w:val="000000"/>
          <w:sz w:val="28"/>
        </w:rPr>
        <w:t>
</w:t>
      </w:r>
      <w:r>
        <w:rPr>
          <w:rFonts w:ascii="Times New Roman"/>
          <w:b w:val="false"/>
          <w:i w:val="false"/>
          <w:color w:val="000000"/>
          <w:sz w:val="28"/>
        </w:rPr>
        <w:t>
      более 4 часов при протяженности дублирования свыше 500 км;</w:t>
      </w:r>
      <w:r>
        <w:br/>
      </w:r>
      <w:r>
        <w:rPr>
          <w:rFonts w:ascii="Times New Roman"/>
          <w:b w:val="false"/>
          <w:i w:val="false"/>
          <w:color w:val="000000"/>
          <w:sz w:val="28"/>
        </w:rPr>
        <w:t>
</w:t>
      </w:r>
      <w:r>
        <w:rPr>
          <w:rFonts w:ascii="Times New Roman"/>
          <w:b w:val="false"/>
          <w:i w:val="false"/>
          <w:color w:val="000000"/>
          <w:sz w:val="28"/>
        </w:rPr>
        <w:t>
      2) при среднем использовании вместимости автобусов на участках дублирования более семидесяти пяти процентов разница по времени сокращается:</w:t>
      </w:r>
      <w:r>
        <w:br/>
      </w:r>
      <w:r>
        <w:rPr>
          <w:rFonts w:ascii="Times New Roman"/>
          <w:b w:val="false"/>
          <w:i w:val="false"/>
          <w:color w:val="000000"/>
          <w:sz w:val="28"/>
        </w:rPr>
        <w:t>
      до 10 минут на протяженности дублирования до 150 км;</w:t>
      </w:r>
      <w:r>
        <w:br/>
      </w:r>
      <w:r>
        <w:rPr>
          <w:rFonts w:ascii="Times New Roman"/>
          <w:b w:val="false"/>
          <w:i w:val="false"/>
          <w:color w:val="000000"/>
          <w:sz w:val="28"/>
        </w:rPr>
        <w:t>
      до 15 минут на протяженности дублирования до 350 км;</w:t>
      </w:r>
      <w:r>
        <w:br/>
      </w:r>
      <w:r>
        <w:rPr>
          <w:rFonts w:ascii="Times New Roman"/>
          <w:b w:val="false"/>
          <w:i w:val="false"/>
          <w:color w:val="000000"/>
          <w:sz w:val="28"/>
        </w:rPr>
        <w:t>
      до 20 минут на протяженности дублирования свыше 350 км.</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изменением, внесенным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На маршрутах регулярных перевозок пассажиров и багажа (кроме международных сообщений) при среднегодовой заполняемости автобусов на протяжении всего маршрута более семидесяти пяти процентов организатор перевозок по обращению перевозчиков или пассажиров принимает решение о введении дополнительных расписаний движения. В отношении междугородных межобластных маршрутов решение о введении дополнительных расписаний движения принимается уполномоченным органом в области автомобильного транспорта по согласованию с местными исполнительными органами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Право обслуживания дополнительных расписаний движения передается перевозчику, обслуживающему маршрут.</w:t>
      </w:r>
      <w:r>
        <w:br/>
      </w:r>
      <w:r>
        <w:rPr>
          <w:rFonts w:ascii="Times New Roman"/>
          <w:b w:val="false"/>
          <w:i w:val="false"/>
          <w:color w:val="000000"/>
          <w:sz w:val="28"/>
        </w:rPr>
        <w:t>
</w:t>
      </w:r>
      <w:r>
        <w:rPr>
          <w:rFonts w:ascii="Times New Roman"/>
          <w:b w:val="false"/>
          <w:i w:val="false"/>
          <w:color w:val="000000"/>
          <w:sz w:val="28"/>
        </w:rPr>
        <w:t>
      В случаях отказа перевозчика от обслуживания дополнительных расписаний движения или обслуживания маршрута двумя и более перевозчиками (с одной стороны), местные исполнительные органы распределяют данное расписание движения на конкурсной основе на срок действия договора по обслуживанию данного маршрута.</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постановлениями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37-1. На регулярных междугородных межобластных маршрутах протяженностью до 300 км уполномоченным органом в области автомобильного транспорта по согласованию с местными исполнительными органами соответствующих областей, города республиканского значения, столицы утверждаются расписания движения с указанием регулярного периода осуществления перевозок пассажиров и багажа по свободному движению автобусов, микроавтобусов. Право обслуживания перевозки пассажиров и багажа по свободному движению автобусов, микроавтобусов передается перевозчику, обслуживающему маршрут.</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37-1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При открытии новых внутриреспубликанских маршрутов согласование осуществляется согласно следующей иерархии:</w:t>
      </w:r>
      <w:r>
        <w:br/>
      </w:r>
      <w:r>
        <w:rPr>
          <w:rFonts w:ascii="Times New Roman"/>
          <w:b w:val="false"/>
          <w:i w:val="false"/>
          <w:color w:val="000000"/>
          <w:sz w:val="28"/>
        </w:rPr>
        <w:t>
</w:t>
      </w:r>
      <w:r>
        <w:rPr>
          <w:rFonts w:ascii="Times New Roman"/>
          <w:b w:val="false"/>
          <w:i w:val="false"/>
          <w:color w:val="000000"/>
          <w:sz w:val="28"/>
        </w:rPr>
        <w:t>
      междугородные межобластные;</w:t>
      </w:r>
      <w:r>
        <w:br/>
      </w:r>
      <w:r>
        <w:rPr>
          <w:rFonts w:ascii="Times New Roman"/>
          <w:b w:val="false"/>
          <w:i w:val="false"/>
          <w:color w:val="000000"/>
          <w:sz w:val="28"/>
        </w:rPr>
        <w:t>
</w:t>
      </w:r>
      <w:r>
        <w:rPr>
          <w:rFonts w:ascii="Times New Roman"/>
          <w:b w:val="false"/>
          <w:i w:val="false"/>
          <w:color w:val="000000"/>
          <w:sz w:val="28"/>
        </w:rPr>
        <w:t>
      межрайонные (междугородные внутриобластные);</w:t>
      </w:r>
      <w:r>
        <w:br/>
      </w:r>
      <w:r>
        <w:rPr>
          <w:rFonts w:ascii="Times New Roman"/>
          <w:b w:val="false"/>
          <w:i w:val="false"/>
          <w:color w:val="000000"/>
          <w:sz w:val="28"/>
        </w:rPr>
        <w:t>
</w:t>
      </w:r>
      <w:r>
        <w:rPr>
          <w:rFonts w:ascii="Times New Roman"/>
          <w:b w:val="false"/>
          <w:i w:val="false"/>
          <w:color w:val="000000"/>
          <w:sz w:val="28"/>
        </w:rPr>
        <w:t>
      пригородные и внутрирайонные.</w:t>
      </w:r>
      <w:r>
        <w:br/>
      </w:r>
      <w:r>
        <w:rPr>
          <w:rFonts w:ascii="Times New Roman"/>
          <w:b w:val="false"/>
          <w:i w:val="false"/>
          <w:color w:val="000000"/>
          <w:sz w:val="28"/>
        </w:rPr>
        <w:t>
</w:t>
      </w:r>
      <w:r>
        <w:rPr>
          <w:rFonts w:ascii="Times New Roman"/>
          <w:b w:val="false"/>
          <w:i w:val="false"/>
          <w:color w:val="000000"/>
          <w:sz w:val="28"/>
        </w:rPr>
        <w:t>
      39. Местные исполнительные органы при открытии новых межрайонных (междугородных внутриобластных) маршрутов для изучения объема перевозок определяют перевозчика, который обслуживает данный маршрут два месяца.</w:t>
      </w:r>
      <w:r>
        <w:br/>
      </w:r>
      <w:r>
        <w:rPr>
          <w:rFonts w:ascii="Times New Roman"/>
          <w:b w:val="false"/>
          <w:i w:val="false"/>
          <w:color w:val="000000"/>
          <w:sz w:val="28"/>
        </w:rPr>
        <w:t>
</w:t>
      </w:r>
      <w:r>
        <w:rPr>
          <w:rFonts w:ascii="Times New Roman"/>
          <w:b w:val="false"/>
          <w:i w:val="false"/>
          <w:color w:val="000000"/>
          <w:sz w:val="28"/>
        </w:rPr>
        <w:t>
      По итогам изучения принимается решение о проведении соответствующего конкурса на право обслуживания данного маршрута в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40. При положительном согласовании местными исполнительными органами области расписаний движений по маршрутам регулярных межрайонных (междугородных внутриобластных) и пригородных автомобильных перевозок пассажиров и багажа данные по маршруту включаются в соответствующий реестр, согласно пункту 41 настоящих Правил.</w:t>
      </w:r>
      <w:r>
        <w:br/>
      </w:r>
      <w:r>
        <w:rPr>
          <w:rFonts w:ascii="Times New Roman"/>
          <w:b w:val="false"/>
          <w:i w:val="false"/>
          <w:color w:val="000000"/>
          <w:sz w:val="28"/>
        </w:rPr>
        <w:t>
</w:t>
      </w:r>
      <w:r>
        <w:rPr>
          <w:rFonts w:ascii="Times New Roman"/>
          <w:b w:val="false"/>
          <w:i w:val="false"/>
          <w:color w:val="000000"/>
          <w:sz w:val="28"/>
        </w:rPr>
        <w:t>
      41. В целях планирования организации и учета маршрутов осуществляется ведение реестра:</w:t>
      </w:r>
      <w:r>
        <w:br/>
      </w:r>
      <w:r>
        <w:rPr>
          <w:rFonts w:ascii="Times New Roman"/>
          <w:b w:val="false"/>
          <w:i w:val="false"/>
          <w:color w:val="000000"/>
          <w:sz w:val="28"/>
        </w:rPr>
        <w:t>
</w:t>
      </w:r>
      <w:r>
        <w:rPr>
          <w:rFonts w:ascii="Times New Roman"/>
          <w:b w:val="false"/>
          <w:i w:val="false"/>
          <w:color w:val="000000"/>
          <w:sz w:val="28"/>
        </w:rPr>
        <w:t>
      Уполномоченным органом в области автомобильного транспорта - маршрутов регулярных международных и междугородных межобластных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областей, городов республиканского значения, столицы - маршрутов регулярных межрайонных (междугородных внутриобластных), в городах республиканского значения, столицы - городских и пригородных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районов, городов областного значения - маршрутов регулярных городских (сельских), пригородных и внутрирайонных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42. Реестры содержат следующие основные характеристики маршрутов:</w:t>
      </w:r>
      <w:r>
        <w:br/>
      </w:r>
      <w:r>
        <w:rPr>
          <w:rFonts w:ascii="Times New Roman"/>
          <w:b w:val="false"/>
          <w:i w:val="false"/>
          <w:color w:val="000000"/>
          <w:sz w:val="28"/>
        </w:rPr>
        <w:t>
</w:t>
      </w:r>
      <w:r>
        <w:rPr>
          <w:rFonts w:ascii="Times New Roman"/>
          <w:b w:val="false"/>
          <w:i w:val="false"/>
          <w:color w:val="000000"/>
          <w:sz w:val="28"/>
        </w:rPr>
        <w:t>
      номер и наименование маршрута по начальному и конечному пункту следования;</w:t>
      </w:r>
      <w:r>
        <w:br/>
      </w:r>
      <w:r>
        <w:rPr>
          <w:rFonts w:ascii="Times New Roman"/>
          <w:b w:val="false"/>
          <w:i w:val="false"/>
          <w:color w:val="000000"/>
          <w:sz w:val="28"/>
        </w:rPr>
        <w:t>
</w:t>
      </w:r>
      <w:r>
        <w:rPr>
          <w:rFonts w:ascii="Times New Roman"/>
          <w:b w:val="false"/>
          <w:i w:val="false"/>
          <w:color w:val="000000"/>
          <w:sz w:val="28"/>
        </w:rPr>
        <w:t>
      количество и наименования промежуточных пунктов на маршруте в прямом и обратном направлениях;</w:t>
      </w:r>
      <w:r>
        <w:br/>
      </w:r>
      <w:r>
        <w:rPr>
          <w:rFonts w:ascii="Times New Roman"/>
          <w:b w:val="false"/>
          <w:i w:val="false"/>
          <w:color w:val="000000"/>
          <w:sz w:val="28"/>
        </w:rPr>
        <w:t>
</w:t>
      </w:r>
      <w:r>
        <w:rPr>
          <w:rFonts w:ascii="Times New Roman"/>
          <w:b w:val="false"/>
          <w:i w:val="false"/>
          <w:color w:val="000000"/>
          <w:sz w:val="28"/>
        </w:rPr>
        <w:t>
      протяженность маршрута в прямом и обратном направлениях;</w:t>
      </w:r>
      <w:r>
        <w:br/>
      </w:r>
      <w:r>
        <w:rPr>
          <w:rFonts w:ascii="Times New Roman"/>
          <w:b w:val="false"/>
          <w:i w:val="false"/>
          <w:color w:val="000000"/>
          <w:sz w:val="28"/>
        </w:rPr>
        <w:t>
</w:t>
      </w:r>
      <w:r>
        <w:rPr>
          <w:rFonts w:ascii="Times New Roman"/>
          <w:b w:val="false"/>
          <w:i w:val="false"/>
          <w:color w:val="000000"/>
          <w:sz w:val="28"/>
        </w:rPr>
        <w:t>
      средняя эксплуатационная скорость движения на маршруте в прямом и обратном направлениях;</w:t>
      </w:r>
      <w:r>
        <w:br/>
      </w:r>
      <w:r>
        <w:rPr>
          <w:rFonts w:ascii="Times New Roman"/>
          <w:b w:val="false"/>
          <w:i w:val="false"/>
          <w:color w:val="000000"/>
          <w:sz w:val="28"/>
        </w:rPr>
        <w:t>
</w:t>
      </w:r>
      <w:r>
        <w:rPr>
          <w:rFonts w:ascii="Times New Roman"/>
          <w:b w:val="false"/>
          <w:i w:val="false"/>
          <w:color w:val="000000"/>
          <w:sz w:val="28"/>
        </w:rPr>
        <w:t>
      период обслуживания маршрута: круглогодичные, дополнительные (действующие в определенные дни и периоды суток (выходные, праздничные дни или в часы "пик" городских маршрутов), сезонные (действующие в течение заранее установленного промежутка времени (в дачный период, на время функционирования зон отдыха, период повышенного пассажиропотока);</w:t>
      </w:r>
      <w:r>
        <w:br/>
      </w:r>
      <w:r>
        <w:rPr>
          <w:rFonts w:ascii="Times New Roman"/>
          <w:b w:val="false"/>
          <w:i w:val="false"/>
          <w:color w:val="000000"/>
          <w:sz w:val="28"/>
        </w:rPr>
        <w:t>
</w:t>
      </w:r>
      <w:r>
        <w:rPr>
          <w:rFonts w:ascii="Times New Roman"/>
          <w:b w:val="false"/>
          <w:i w:val="false"/>
          <w:color w:val="000000"/>
          <w:sz w:val="28"/>
        </w:rPr>
        <w:t>
      пассажиропоток и пассажирооборот;</w:t>
      </w:r>
      <w:r>
        <w:br/>
      </w:r>
      <w:r>
        <w:rPr>
          <w:rFonts w:ascii="Times New Roman"/>
          <w:b w:val="false"/>
          <w:i w:val="false"/>
          <w:color w:val="000000"/>
          <w:sz w:val="28"/>
        </w:rPr>
        <w:t>
</w:t>
      </w:r>
      <w:r>
        <w:rPr>
          <w:rFonts w:ascii="Times New Roman"/>
          <w:b w:val="false"/>
          <w:i w:val="false"/>
          <w:color w:val="000000"/>
          <w:sz w:val="28"/>
        </w:rPr>
        <w:t>
      класс автобусов, микроавтобусов и паспортная вместимость автобусов на маршруте по местам для сидения пассажиров и общая (с учетом вместимости накопительных площадок);</w:t>
      </w:r>
      <w:r>
        <w:br/>
      </w:r>
      <w:r>
        <w:rPr>
          <w:rFonts w:ascii="Times New Roman"/>
          <w:b w:val="false"/>
          <w:i w:val="false"/>
          <w:color w:val="000000"/>
          <w:sz w:val="28"/>
        </w:rPr>
        <w:t>
</w:t>
      </w:r>
      <w:r>
        <w:rPr>
          <w:rFonts w:ascii="Times New Roman"/>
          <w:b w:val="false"/>
          <w:i w:val="false"/>
          <w:color w:val="000000"/>
          <w:sz w:val="28"/>
        </w:rPr>
        <w:t>
      сведения о перевозчике (наименование, адрес, фамилия, имя, отчество, телефон руководителя и лица, ответственного за организацию перевозок) и период действия выданных ему разрешительных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9"/>
    <w:bookmarkStart w:name="z142" w:id="10"/>
    <w:p>
      <w:pPr>
        <w:spacing w:after="0"/>
        <w:ind w:left="0"/>
        <w:jc w:val="left"/>
      </w:pPr>
      <w:r>
        <w:rPr>
          <w:rFonts w:ascii="Times New Roman"/>
          <w:b/>
          <w:i w:val="false"/>
          <w:color w:val="000000"/>
        </w:rPr>
        <w:t xml:space="preserve"> 
4. Организация и проведение предрейсового (предсменного)</w:t>
      </w:r>
      <w:r>
        <w:br/>
      </w:r>
      <w:r>
        <w:rPr>
          <w:rFonts w:ascii="Times New Roman"/>
          <w:b/>
          <w:i w:val="false"/>
          <w:color w:val="000000"/>
        </w:rPr>
        <w:t>
медицинского освидетельствования водителей на маршрутах</w:t>
      </w:r>
      <w:r>
        <w:br/>
      </w:r>
      <w:r>
        <w:rPr>
          <w:rFonts w:ascii="Times New Roman"/>
          <w:b/>
          <w:i w:val="false"/>
          <w:color w:val="000000"/>
        </w:rPr>
        <w:t>
регулярных и нерегулярных автомобильных</w:t>
      </w:r>
      <w:r>
        <w:br/>
      </w:r>
      <w:r>
        <w:rPr>
          <w:rFonts w:ascii="Times New Roman"/>
          <w:b/>
          <w:i w:val="false"/>
          <w:color w:val="000000"/>
        </w:rPr>
        <w:t>
перевозок пассажиров и багажа</w:t>
      </w:r>
    </w:p>
    <w:bookmarkEnd w:id="10"/>
    <w:bookmarkStart w:name="z143" w:id="11"/>
    <w:p>
      <w:pPr>
        <w:spacing w:after="0"/>
        <w:ind w:left="0"/>
        <w:jc w:val="both"/>
      </w:pPr>
      <w:r>
        <w:rPr>
          <w:rFonts w:ascii="Times New Roman"/>
          <w:b w:val="false"/>
          <w:i w:val="false"/>
          <w:color w:val="000000"/>
          <w:sz w:val="28"/>
        </w:rPr>
        <w:t>
      44. Перевозчик обеспечивает прохождение водителями предрейсового (предсменного) медицинского освидетельствования медицинским работником.</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Водитель проходит предрейсовое (предсменное) медицинское освидетельствование не ранее, чем за тридцать минут до выхода в рейс (в смену) или до начала работы на такси по предъявлению им путевого листа или бортового журнала, а также документа, удостоверяющего личность.</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46. При необходимости выполнения нескольких рейсов в течение дня предрейсовое (предсменное) медицинское освидетельствование проводится однократно перед первым рейсом.</w:t>
      </w:r>
      <w:r>
        <w:br/>
      </w: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Предрейсовое (предсменное) медицинское освидетельствование водителей проводится индивидуально и включает:</w:t>
      </w:r>
      <w:r>
        <w:br/>
      </w:r>
      <w:r>
        <w:rPr>
          <w:rFonts w:ascii="Times New Roman"/>
          <w:b w:val="false"/>
          <w:i w:val="false"/>
          <w:color w:val="000000"/>
          <w:sz w:val="28"/>
        </w:rPr>
        <w:t>
</w:t>
      </w:r>
      <w:r>
        <w:rPr>
          <w:rFonts w:ascii="Times New Roman"/>
          <w:b w:val="false"/>
          <w:i w:val="false"/>
          <w:color w:val="000000"/>
          <w:sz w:val="28"/>
        </w:rPr>
        <w:t>
      1) опрос, осмотр и оценку внешнего вида, походки, позы обследуемого, адекватности поведения и эмоциональных реакций, связанности и четкости речи, мимики, сознания, кожных покровов и видимых слизистых, окраски склер, величины зрачков, особенностей дыхания;</w:t>
      </w:r>
      <w:r>
        <w:br/>
      </w:r>
      <w:r>
        <w:rPr>
          <w:rFonts w:ascii="Times New Roman"/>
          <w:b w:val="false"/>
          <w:i w:val="false"/>
          <w:color w:val="000000"/>
          <w:sz w:val="28"/>
        </w:rPr>
        <w:t>
</w:t>
      </w:r>
      <w:r>
        <w:rPr>
          <w:rFonts w:ascii="Times New Roman"/>
          <w:b w:val="false"/>
          <w:i w:val="false"/>
          <w:color w:val="000000"/>
          <w:sz w:val="28"/>
        </w:rPr>
        <w:t>
      2) выявление и рассмотрение предъявляемых жалоб, продолжительности межрейсового (межсменного) отдыха и сна;</w:t>
      </w:r>
      <w:r>
        <w:br/>
      </w:r>
      <w:r>
        <w:rPr>
          <w:rFonts w:ascii="Times New Roman"/>
          <w:b w:val="false"/>
          <w:i w:val="false"/>
          <w:color w:val="000000"/>
          <w:sz w:val="28"/>
        </w:rPr>
        <w:t>
</w:t>
      </w:r>
      <w:r>
        <w:rPr>
          <w:rFonts w:ascii="Times New Roman"/>
          <w:b w:val="false"/>
          <w:i w:val="false"/>
          <w:color w:val="000000"/>
          <w:sz w:val="28"/>
        </w:rPr>
        <w:t>
      3) измерение и оценку артериального давления, частоты и качественных характеристик пульса, измерение температуры тела, осмотр зева, пальпацию лимфатических узлов, живота, определение устойчивости в позе Ромберга, точности выполнения пальце-носовой и других координационных проб. При наличии артериальной гипертонии в анамнезе заболевания водителя в индивидуальной карте предрейсового (предсменного) медицинского освидетельствования отмечаются допустимые параметры основных функциональных показателей водителя.</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 При отсутствии жалоб, объективных признаков заболеваний и нарушений функционального состояния организма осмотренный допускается к управлению транспортными средствами.</w:t>
      </w:r>
      <w:r>
        <w:br/>
      </w:r>
      <w:r>
        <w:rPr>
          <w:rFonts w:ascii="Times New Roman"/>
          <w:b w:val="false"/>
          <w:i w:val="false"/>
          <w:color w:val="000000"/>
          <w:sz w:val="28"/>
        </w:rPr>
        <w:t>
      Медицинский работник ставит штамп в соответствующих графах бортового журнала - при осуществлении водителями нерегулярных перевозок пассажиров и багажа, и путевого листа - при осуществлении регулярных перевозок, а также перевозок такси. В штампе проставляются дата, время прохождения осмотра и подпись медицинского работника.</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Лица, в отношении которых имеются основания полагать, что они находятся в состоянии алкогольного, наркотического, токсикоманического опьянения (запах алкоголя изо рта, неустойчивость позы, нарушение речи, выраженное дрожание пальцев, изменение окраски кожных покровов) не допускаются к управлению транспортными средствами.</w:t>
      </w:r>
      <w:r>
        <w:br/>
      </w:r>
      <w:r>
        <w:rPr>
          <w:rFonts w:ascii="Times New Roman"/>
          <w:b w:val="false"/>
          <w:i w:val="false"/>
          <w:color w:val="000000"/>
          <w:sz w:val="28"/>
        </w:rPr>
        <w:t>
</w:t>
      </w:r>
      <w:r>
        <w:rPr>
          <w:rFonts w:ascii="Times New Roman"/>
          <w:b w:val="false"/>
          <w:i w:val="false"/>
          <w:color w:val="000000"/>
          <w:sz w:val="28"/>
        </w:rPr>
        <w:t>
      В случае несогласия с данным заключением, эти лица направляются на освидетельствование в ближайшую медицинскую организацию, уполномоченную проводить медицинское освидетельствование, для установления факта употребления психоактивного вещества и состояния опьянения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50. При обнаружении травм и выявлении признаков острого или обострения хронического заболевания, повышение артериального давления более, чем на 20 мм ртутного столба выше нормальных или индивидуально допустимых параметров, брадикардии менее 55 ударов в минуту, тахикардии более 85 ударов в минуту (за исключением индивидуально допустимых параметров пульса водителя), симптомах артериальной гипертонии, острого инфекционного заболевания, болевом синдроме, обмороке и других нарушениях состояния здоровья, водители направляются на прием к специалисту для лечения и экспертизы временной нетрудоспособности. При необходимости обеспечивается вызов скорой медицинской помощи. </w:t>
      </w:r>
      <w:r>
        <w:br/>
      </w:r>
      <w:r>
        <w:rPr>
          <w:rFonts w:ascii="Times New Roman"/>
          <w:b w:val="false"/>
          <w:i w:val="false"/>
          <w:color w:val="000000"/>
          <w:sz w:val="28"/>
        </w:rPr>
        <w:t>
</w:t>
      </w:r>
      <w:r>
        <w:rPr>
          <w:rFonts w:ascii="Times New Roman"/>
          <w:b w:val="false"/>
          <w:i w:val="false"/>
          <w:color w:val="000000"/>
          <w:sz w:val="28"/>
        </w:rPr>
        <w:t>
      В случае установления признаков временной нетрудоспособности в нерабочее для амбулаторно-поликлинических организаций время, заболевшему оказывается необходимая медицинская помощь и оформляется направление к специалисту с обязательным указанием даты, времени осмотра, предполагаемого диагноза и объема оказанной медицинской помощи, которое является основанием для выдачи врачом листка нетрудоспособности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51. Медицинский работник выдает заключение о пригодности водителя к управлению транспортными средствами на момент проведения предрейсового (предсменного) медицинского освидетельствования.</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Медицинский работник незамедлительно информирует перевозчика о случаях отказа водителем от осмотра, об отстранении водителя от управления транспортными средствами при выявлении заболеваний, травм, признаков употребления психоактивного вещества.</w:t>
      </w:r>
    </w:p>
    <w:bookmarkEnd w:id="11"/>
    <w:bookmarkStart w:name="z158" w:id="12"/>
    <w:p>
      <w:pPr>
        <w:spacing w:after="0"/>
        <w:ind w:left="0"/>
        <w:jc w:val="left"/>
      </w:pPr>
      <w:r>
        <w:rPr>
          <w:rFonts w:ascii="Times New Roman"/>
          <w:b/>
          <w:i w:val="false"/>
          <w:color w:val="000000"/>
        </w:rPr>
        <w:t xml:space="preserve"> 
Глава 2. Требования к автовокзалам, автостанциям и пунктам обслуживания пассажиров и порядок их функционирования</w:t>
      </w:r>
    </w:p>
    <w:bookmarkEnd w:id="12"/>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 w:id="13"/>
    <w:p>
      <w:pPr>
        <w:spacing w:after="0"/>
        <w:ind w:left="0"/>
        <w:jc w:val="left"/>
      </w:pPr>
      <w:r>
        <w:rPr>
          <w:rFonts w:ascii="Times New Roman"/>
          <w:b/>
          <w:i w:val="false"/>
          <w:color w:val="000000"/>
        </w:rPr>
        <w:t xml:space="preserve"> 
1. Общие положения</w:t>
      </w:r>
    </w:p>
    <w:bookmarkEnd w:id="13"/>
    <w:bookmarkStart w:name="z160" w:id="14"/>
    <w:p>
      <w:pPr>
        <w:spacing w:after="0"/>
        <w:ind w:left="0"/>
        <w:jc w:val="both"/>
      </w:pPr>
      <w:r>
        <w:rPr>
          <w:rFonts w:ascii="Times New Roman"/>
          <w:b w:val="false"/>
          <w:i w:val="false"/>
          <w:color w:val="000000"/>
          <w:sz w:val="28"/>
        </w:rPr>
        <w:t>
      53. Автовокзалы, автостанции и пункты обслуживания пассажиров действуют на основании включения их местными исполнительными органами области (города республиканского значения, столицы) в реестр автовокзалов, автостанций и пунктов обслуживания пассажиров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области (города республиканского значения, столицы) создает комиссию для включения в реестр автовокзалов, автостанций и пунктов обслуживания пассажиров (далее – Комиссия).</w:t>
      </w:r>
      <w:r>
        <w:br/>
      </w:r>
      <w:r>
        <w:rPr>
          <w:rFonts w:ascii="Times New Roman"/>
          <w:b w:val="false"/>
          <w:i w:val="false"/>
          <w:color w:val="000000"/>
          <w:sz w:val="28"/>
        </w:rPr>
        <w:t>
</w:t>
      </w:r>
      <w:r>
        <w:rPr>
          <w:rFonts w:ascii="Times New Roman"/>
          <w:b w:val="false"/>
          <w:i w:val="false"/>
          <w:color w:val="000000"/>
          <w:sz w:val="28"/>
        </w:rPr>
        <w:t>
      Состав комиссии определяется распоряжением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В Комиссию включаются представители:</w:t>
      </w:r>
      <w:r>
        <w:br/>
      </w:r>
      <w:r>
        <w:rPr>
          <w:rFonts w:ascii="Times New Roman"/>
          <w:b w:val="false"/>
          <w:i w:val="false"/>
          <w:color w:val="000000"/>
          <w:sz w:val="28"/>
        </w:rPr>
        <w:t>
</w:t>
      </w:r>
      <w:r>
        <w:rPr>
          <w:rFonts w:ascii="Times New Roman"/>
          <w:b w:val="false"/>
          <w:i w:val="false"/>
          <w:color w:val="000000"/>
          <w:sz w:val="28"/>
        </w:rPr>
        <w:t>
      1) местных исполнительных органов (города республиканского значения, столицы, района);</w:t>
      </w:r>
      <w:r>
        <w:br/>
      </w:r>
      <w:r>
        <w:rPr>
          <w:rFonts w:ascii="Times New Roman"/>
          <w:b w:val="false"/>
          <w:i w:val="false"/>
          <w:color w:val="000000"/>
          <w:sz w:val="28"/>
        </w:rPr>
        <w:t>
</w:t>
      </w:r>
      <w:r>
        <w:rPr>
          <w:rFonts w:ascii="Times New Roman"/>
          <w:b w:val="false"/>
          <w:i w:val="false"/>
          <w:color w:val="000000"/>
          <w:sz w:val="28"/>
        </w:rPr>
        <w:t>
      2) территориальных органов транспортного контроля;</w:t>
      </w:r>
      <w:r>
        <w:br/>
      </w:r>
      <w:r>
        <w:rPr>
          <w:rFonts w:ascii="Times New Roman"/>
          <w:b w:val="false"/>
          <w:i w:val="false"/>
          <w:color w:val="000000"/>
          <w:sz w:val="28"/>
        </w:rPr>
        <w:t>
</w:t>
      </w:r>
      <w:r>
        <w:rPr>
          <w:rFonts w:ascii="Times New Roman"/>
          <w:b w:val="false"/>
          <w:i w:val="false"/>
          <w:color w:val="000000"/>
          <w:sz w:val="28"/>
        </w:rPr>
        <w:t>
      3) территориальных органов дорожной полиции;</w:t>
      </w:r>
      <w:r>
        <w:br/>
      </w:r>
      <w:r>
        <w:rPr>
          <w:rFonts w:ascii="Times New Roman"/>
          <w:b w:val="false"/>
          <w:i w:val="false"/>
          <w:color w:val="000000"/>
          <w:sz w:val="28"/>
        </w:rPr>
        <w:t>
</w:t>
      </w:r>
      <w:r>
        <w:rPr>
          <w:rFonts w:ascii="Times New Roman"/>
          <w:b w:val="false"/>
          <w:i w:val="false"/>
          <w:color w:val="000000"/>
          <w:sz w:val="28"/>
        </w:rPr>
        <w:t>
      4) общественных объединений автовокзалов, автостанций, пунктов обслуживания пассажиров и перевозчиков.</w:t>
      </w:r>
      <w:r>
        <w:br/>
      </w:r>
      <w:r>
        <w:rPr>
          <w:rFonts w:ascii="Times New Roman"/>
          <w:b w:val="false"/>
          <w:i w:val="false"/>
          <w:color w:val="000000"/>
          <w:sz w:val="28"/>
        </w:rPr>
        <w:t>
</w:t>
      </w:r>
      <w:r>
        <w:rPr>
          <w:rFonts w:ascii="Times New Roman"/>
          <w:b w:val="false"/>
          <w:i w:val="false"/>
          <w:color w:val="000000"/>
          <w:sz w:val="28"/>
        </w:rPr>
        <w:t>
      Решения комиссии оформляются протоколом.</w:t>
      </w:r>
      <w:r>
        <w:br/>
      </w:r>
      <w:r>
        <w:rPr>
          <w:rFonts w:ascii="Times New Roman"/>
          <w:b w:val="false"/>
          <w:i w:val="false"/>
          <w:color w:val="000000"/>
          <w:sz w:val="28"/>
        </w:rPr>
        <w:t>
</w:t>
      </w:r>
      <w:r>
        <w:rPr>
          <w:rFonts w:ascii="Times New Roman"/>
          <w:b w:val="false"/>
          <w:i w:val="false"/>
          <w:color w:val="000000"/>
          <w:sz w:val="28"/>
        </w:rPr>
        <w:t>
      Включение автовокзалов, автостанций и пунктов обслуживания пассажиров в реестр автовокзалов, автостанций и пунктов обслуживания пассажиров области (города республиканского значения, столицы) принимается местным исполнительным органом по представленному протоколу Комиссией.</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Режим работы автовокзалов, автостанций и пункт обслуживания пассажиров определяются по согласованию с местными исполнительными органами области (города республиканского значения, столицы) с учетом договорных отношений с перевозчиками, осуществляющими регулярные автомобильные перевозки пассажиров и багажа.</w:t>
      </w:r>
      <w:r>
        <w:br/>
      </w: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 Автовокзалы располагаются на территории не менее пяти тысяч квадратных метров.</w:t>
      </w:r>
      <w:r>
        <w:br/>
      </w:r>
      <w:r>
        <w:rPr>
          <w:rFonts w:ascii="Times New Roman"/>
          <w:b w:val="false"/>
          <w:i w:val="false"/>
          <w:color w:val="000000"/>
          <w:sz w:val="28"/>
        </w:rPr>
        <w:t>
</w:t>
      </w:r>
      <w:r>
        <w:rPr>
          <w:rFonts w:ascii="Times New Roman"/>
          <w:b w:val="false"/>
          <w:i w:val="false"/>
          <w:color w:val="000000"/>
          <w:sz w:val="28"/>
        </w:rPr>
        <w:t>
      56. Автостанции располагаются на территории не менее двух с половиной тысяч квадратных метров.</w:t>
      </w:r>
      <w:r>
        <w:br/>
      </w:r>
      <w:r>
        <w:rPr>
          <w:rFonts w:ascii="Times New Roman"/>
          <w:b w:val="false"/>
          <w:i w:val="false"/>
          <w:color w:val="000000"/>
          <w:sz w:val="28"/>
        </w:rPr>
        <w:t>
</w:t>
      </w:r>
      <w:r>
        <w:rPr>
          <w:rFonts w:ascii="Times New Roman"/>
          <w:b w:val="false"/>
          <w:i w:val="false"/>
          <w:color w:val="000000"/>
          <w:sz w:val="28"/>
        </w:rPr>
        <w:t>
      57. Автовокзалами и автостанциями выполняются следующие основные функции:</w:t>
      </w:r>
      <w:r>
        <w:br/>
      </w:r>
      <w:r>
        <w:rPr>
          <w:rFonts w:ascii="Times New Roman"/>
          <w:b w:val="false"/>
          <w:i w:val="false"/>
          <w:color w:val="000000"/>
          <w:sz w:val="28"/>
        </w:rPr>
        <w:t>
</w:t>
      </w:r>
      <w:r>
        <w:rPr>
          <w:rFonts w:ascii="Times New Roman"/>
          <w:b w:val="false"/>
          <w:i w:val="false"/>
          <w:color w:val="000000"/>
          <w:sz w:val="28"/>
        </w:rPr>
        <w:t>
      1) организация продажи проездных документов (билетов);</w:t>
      </w:r>
      <w:r>
        <w:br/>
      </w:r>
      <w:r>
        <w:rPr>
          <w:rFonts w:ascii="Times New Roman"/>
          <w:b w:val="false"/>
          <w:i w:val="false"/>
          <w:color w:val="000000"/>
          <w:sz w:val="28"/>
        </w:rPr>
        <w:t>
</w:t>
      </w:r>
      <w:r>
        <w:rPr>
          <w:rFonts w:ascii="Times New Roman"/>
          <w:b w:val="false"/>
          <w:i w:val="false"/>
          <w:color w:val="000000"/>
          <w:sz w:val="28"/>
        </w:rPr>
        <w:t>
      2) организация соблюдения расписания движения автобусами, микроавтобусами по маршрутам;</w:t>
      </w:r>
      <w:r>
        <w:br/>
      </w:r>
      <w:r>
        <w:rPr>
          <w:rFonts w:ascii="Times New Roman"/>
          <w:b w:val="false"/>
          <w:i w:val="false"/>
          <w:color w:val="000000"/>
          <w:sz w:val="28"/>
        </w:rPr>
        <w:t>
</w:t>
      </w:r>
      <w:r>
        <w:rPr>
          <w:rFonts w:ascii="Times New Roman"/>
          <w:b w:val="false"/>
          <w:i w:val="false"/>
          <w:color w:val="000000"/>
          <w:sz w:val="28"/>
        </w:rPr>
        <w:t>
      3) организация безопасной посадки и высадки пассажиров, загрузки и разгрузки багажа;</w:t>
      </w:r>
      <w:r>
        <w:br/>
      </w:r>
      <w:r>
        <w:rPr>
          <w:rFonts w:ascii="Times New Roman"/>
          <w:b w:val="false"/>
          <w:i w:val="false"/>
          <w:color w:val="000000"/>
          <w:sz w:val="28"/>
        </w:rPr>
        <w:t>
</w:t>
      </w:r>
      <w:r>
        <w:rPr>
          <w:rFonts w:ascii="Times New Roman"/>
          <w:b w:val="false"/>
          <w:i w:val="false"/>
          <w:color w:val="000000"/>
          <w:sz w:val="28"/>
        </w:rPr>
        <w:t>
      4) обеспечение мер по соблюдению безопасности перевозок пассажиров, проведение предрейсового медицинского освидетельствования водителей и контроля технического состояния автобусов, микроавтобусов, в случае, если выполнение данной функции не представляется возможным перевозчиками;</w:t>
      </w:r>
      <w:r>
        <w:br/>
      </w:r>
      <w:r>
        <w:rPr>
          <w:rFonts w:ascii="Times New Roman"/>
          <w:b w:val="false"/>
          <w:i w:val="false"/>
          <w:color w:val="000000"/>
          <w:sz w:val="28"/>
        </w:rPr>
        <w:t>
</w:t>
      </w:r>
      <w:r>
        <w:rPr>
          <w:rFonts w:ascii="Times New Roman"/>
          <w:b w:val="false"/>
          <w:i w:val="false"/>
          <w:color w:val="000000"/>
          <w:sz w:val="28"/>
        </w:rPr>
        <w:t>
      5) информационное обеспечение пассажиров;</w:t>
      </w:r>
      <w:r>
        <w:br/>
      </w:r>
      <w:r>
        <w:rPr>
          <w:rFonts w:ascii="Times New Roman"/>
          <w:b w:val="false"/>
          <w:i w:val="false"/>
          <w:color w:val="000000"/>
          <w:sz w:val="28"/>
        </w:rPr>
        <w:t>
</w:t>
      </w:r>
      <w:r>
        <w:rPr>
          <w:rFonts w:ascii="Times New Roman"/>
          <w:b w:val="false"/>
          <w:i w:val="false"/>
          <w:color w:val="000000"/>
          <w:sz w:val="28"/>
        </w:rPr>
        <w:t>
      6) организация хранения багажа и ручной клади;</w:t>
      </w:r>
      <w:r>
        <w:br/>
      </w:r>
      <w:r>
        <w:rPr>
          <w:rFonts w:ascii="Times New Roman"/>
          <w:b w:val="false"/>
          <w:i w:val="false"/>
          <w:color w:val="000000"/>
          <w:sz w:val="28"/>
        </w:rPr>
        <w:t>
</w:t>
      </w:r>
      <w:r>
        <w:rPr>
          <w:rFonts w:ascii="Times New Roman"/>
          <w:b w:val="false"/>
          <w:i w:val="false"/>
          <w:color w:val="000000"/>
          <w:sz w:val="28"/>
        </w:rPr>
        <w:t>
      7) обеспечение пассажиров условиями для ожидания начала поездки;</w:t>
      </w:r>
      <w:r>
        <w:br/>
      </w:r>
      <w:r>
        <w:rPr>
          <w:rFonts w:ascii="Times New Roman"/>
          <w:b w:val="false"/>
          <w:i w:val="false"/>
          <w:color w:val="000000"/>
          <w:sz w:val="28"/>
        </w:rPr>
        <w:t>
</w:t>
      </w:r>
      <w:r>
        <w:rPr>
          <w:rFonts w:ascii="Times New Roman"/>
          <w:b w:val="false"/>
          <w:i w:val="false"/>
          <w:color w:val="000000"/>
          <w:sz w:val="28"/>
        </w:rPr>
        <w:t>
      8) информирование автовокзалов и автостанций существующей маршрутной сети о наличии свободных или освобождающихся мест в автобусах (микроавтобусах), а также об изменениях в расписании движения или времени опережения (отставания) автобусов от расписания, отмене или введении дополнительных рейсов, не предусмотренных расписанием, отправлении дополнительных автобусов;</w:t>
      </w:r>
      <w:r>
        <w:br/>
      </w:r>
      <w:r>
        <w:rPr>
          <w:rFonts w:ascii="Times New Roman"/>
          <w:b w:val="false"/>
          <w:i w:val="false"/>
          <w:color w:val="000000"/>
          <w:sz w:val="28"/>
        </w:rPr>
        <w:t>
</w:t>
      </w:r>
      <w:r>
        <w:rPr>
          <w:rFonts w:ascii="Times New Roman"/>
          <w:b w:val="false"/>
          <w:i w:val="false"/>
          <w:color w:val="000000"/>
          <w:sz w:val="28"/>
        </w:rPr>
        <w:t>
      9) ежемесячно не позднее 5 числа следующего месяца информирование организаторов маршрутов (выдавшие разрешительные документы или свидетельства) о порядке обслуживания и срывах расписаний (графиков) движения перевозчиками, осуществляющими регулярные автомобильные перевозки пассажиров и багажа, а также для проведения анализа по маршрутам информацию о количестве отправленных дополнительных рейсов с указанием сведений о перевозчике и задействованном подвижном составе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57-1. Администрацией пунктов обслуживания пассажиров выполняются следующие основные функции:</w:t>
      </w:r>
      <w:r>
        <w:br/>
      </w:r>
      <w:r>
        <w:rPr>
          <w:rFonts w:ascii="Times New Roman"/>
          <w:b w:val="false"/>
          <w:i w:val="false"/>
          <w:color w:val="000000"/>
          <w:sz w:val="28"/>
        </w:rPr>
        <w:t>
</w:t>
      </w:r>
      <w:r>
        <w:rPr>
          <w:rFonts w:ascii="Times New Roman"/>
          <w:b w:val="false"/>
          <w:i w:val="false"/>
          <w:color w:val="000000"/>
          <w:sz w:val="28"/>
        </w:rPr>
        <w:t>
      1) организация продажи проездных документов (билетов);</w:t>
      </w:r>
      <w:r>
        <w:br/>
      </w:r>
      <w:r>
        <w:rPr>
          <w:rFonts w:ascii="Times New Roman"/>
          <w:b w:val="false"/>
          <w:i w:val="false"/>
          <w:color w:val="000000"/>
          <w:sz w:val="28"/>
        </w:rPr>
        <w:t>
</w:t>
      </w:r>
      <w:r>
        <w:rPr>
          <w:rFonts w:ascii="Times New Roman"/>
          <w:b w:val="false"/>
          <w:i w:val="false"/>
          <w:color w:val="000000"/>
          <w:sz w:val="28"/>
        </w:rPr>
        <w:t>
      2) организация безопасной посадки и высадки пассажиров, загрузки и разгрузки багажа;</w:t>
      </w:r>
      <w:r>
        <w:br/>
      </w:r>
      <w:r>
        <w:rPr>
          <w:rFonts w:ascii="Times New Roman"/>
          <w:b w:val="false"/>
          <w:i w:val="false"/>
          <w:color w:val="000000"/>
          <w:sz w:val="28"/>
        </w:rPr>
        <w:t>
</w:t>
      </w:r>
      <w:r>
        <w:rPr>
          <w:rFonts w:ascii="Times New Roman"/>
          <w:b w:val="false"/>
          <w:i w:val="false"/>
          <w:color w:val="000000"/>
          <w:sz w:val="28"/>
        </w:rPr>
        <w:t>
      3) информационное обеспечение пассажиров;</w:t>
      </w:r>
      <w:r>
        <w:br/>
      </w:r>
      <w:r>
        <w:rPr>
          <w:rFonts w:ascii="Times New Roman"/>
          <w:b w:val="false"/>
          <w:i w:val="false"/>
          <w:color w:val="000000"/>
          <w:sz w:val="28"/>
        </w:rPr>
        <w:t>
</w:t>
      </w:r>
      <w:r>
        <w:rPr>
          <w:rFonts w:ascii="Times New Roman"/>
          <w:b w:val="false"/>
          <w:i w:val="false"/>
          <w:color w:val="000000"/>
          <w:sz w:val="28"/>
        </w:rPr>
        <w:t>
      4) обеспечение пассажиров условиями для ожидания начала поездки.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58. Автовокзалы и автостанции в своем составе имеют:</w:t>
      </w:r>
      <w:r>
        <w:br/>
      </w:r>
      <w:r>
        <w:rPr>
          <w:rFonts w:ascii="Times New Roman"/>
          <w:b w:val="false"/>
          <w:i w:val="false"/>
          <w:color w:val="000000"/>
          <w:sz w:val="28"/>
        </w:rPr>
        <w:t>
</w:t>
      </w:r>
      <w:r>
        <w:rPr>
          <w:rFonts w:ascii="Times New Roman"/>
          <w:b w:val="false"/>
          <w:i w:val="false"/>
          <w:color w:val="000000"/>
          <w:sz w:val="28"/>
        </w:rPr>
        <w:t>
      1) информационное обеспечение;</w:t>
      </w:r>
      <w:r>
        <w:br/>
      </w:r>
      <w:r>
        <w:rPr>
          <w:rFonts w:ascii="Times New Roman"/>
          <w:b w:val="false"/>
          <w:i w:val="false"/>
          <w:color w:val="000000"/>
          <w:sz w:val="28"/>
        </w:rPr>
        <w:t>
</w:t>
      </w:r>
      <w:r>
        <w:rPr>
          <w:rFonts w:ascii="Times New Roman"/>
          <w:b w:val="false"/>
          <w:i w:val="false"/>
          <w:color w:val="000000"/>
          <w:sz w:val="28"/>
        </w:rPr>
        <w:t>
      2) площадку для стоянки автобусов и микроавтобусов;</w:t>
      </w:r>
      <w:r>
        <w:br/>
      </w:r>
      <w:r>
        <w:rPr>
          <w:rFonts w:ascii="Times New Roman"/>
          <w:b w:val="false"/>
          <w:i w:val="false"/>
          <w:color w:val="000000"/>
          <w:sz w:val="28"/>
        </w:rPr>
        <w:t>
</w:t>
      </w:r>
      <w:r>
        <w:rPr>
          <w:rFonts w:ascii="Times New Roman"/>
          <w:b w:val="false"/>
          <w:i w:val="false"/>
          <w:color w:val="000000"/>
          <w:sz w:val="28"/>
        </w:rPr>
        <w:t>
      3) зал (залы) ожидания для пассажиров;</w:t>
      </w:r>
      <w:r>
        <w:br/>
      </w:r>
      <w:r>
        <w:rPr>
          <w:rFonts w:ascii="Times New Roman"/>
          <w:b w:val="false"/>
          <w:i w:val="false"/>
          <w:color w:val="000000"/>
          <w:sz w:val="28"/>
        </w:rPr>
        <w:t>
</w:t>
      </w:r>
      <w:r>
        <w:rPr>
          <w:rFonts w:ascii="Times New Roman"/>
          <w:b w:val="false"/>
          <w:i w:val="false"/>
          <w:color w:val="000000"/>
          <w:sz w:val="28"/>
        </w:rPr>
        <w:t>
      4) кассу (кассы) для продажи, в том числе предварительной, проездных документов (билетов);</w:t>
      </w:r>
      <w:r>
        <w:br/>
      </w:r>
      <w:r>
        <w:rPr>
          <w:rFonts w:ascii="Times New Roman"/>
          <w:b w:val="false"/>
          <w:i w:val="false"/>
          <w:color w:val="000000"/>
          <w:sz w:val="28"/>
        </w:rPr>
        <w:t>
</w:t>
      </w:r>
      <w:r>
        <w:rPr>
          <w:rFonts w:ascii="Times New Roman"/>
          <w:b w:val="false"/>
          <w:i w:val="false"/>
          <w:color w:val="000000"/>
          <w:sz w:val="28"/>
        </w:rPr>
        <w:t>
      5) камеру (камеры) хранения багажа;</w:t>
      </w:r>
      <w:r>
        <w:br/>
      </w:r>
      <w:r>
        <w:rPr>
          <w:rFonts w:ascii="Times New Roman"/>
          <w:b w:val="false"/>
          <w:i w:val="false"/>
          <w:color w:val="000000"/>
          <w:sz w:val="28"/>
        </w:rPr>
        <w:t>
</w:t>
      </w:r>
      <w:r>
        <w:rPr>
          <w:rFonts w:ascii="Times New Roman"/>
          <w:b w:val="false"/>
          <w:i w:val="false"/>
          <w:color w:val="000000"/>
          <w:sz w:val="28"/>
        </w:rPr>
        <w:t>
      6) диспетчерские пункты;</w:t>
      </w:r>
      <w:r>
        <w:br/>
      </w:r>
      <w:r>
        <w:rPr>
          <w:rFonts w:ascii="Times New Roman"/>
          <w:b w:val="false"/>
          <w:i w:val="false"/>
          <w:color w:val="000000"/>
          <w:sz w:val="28"/>
        </w:rPr>
        <w:t>
</w:t>
      </w:r>
      <w:r>
        <w:rPr>
          <w:rFonts w:ascii="Times New Roman"/>
          <w:b w:val="false"/>
          <w:i w:val="false"/>
          <w:color w:val="000000"/>
          <w:sz w:val="28"/>
        </w:rPr>
        <w:t>
      7) санитарно-бытовые помещения для персонала и пассажиров в соответствии с действующими </w:t>
      </w:r>
      <w:r>
        <w:rPr>
          <w:rFonts w:ascii="Times New Roman"/>
          <w:b w:val="false"/>
          <w:i w:val="false"/>
          <w:color w:val="000000"/>
          <w:sz w:val="28"/>
        </w:rPr>
        <w:t>нормативными правовыми актами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служебные помещения для отдыха водителей.</w:t>
      </w:r>
      <w:r>
        <w:br/>
      </w:r>
      <w:r>
        <w:rPr>
          <w:rFonts w:ascii="Times New Roman"/>
          <w:b w:val="false"/>
          <w:i w:val="false"/>
          <w:color w:val="000000"/>
          <w:sz w:val="28"/>
        </w:rPr>
        <w:t>
</w:t>
      </w:r>
      <w:r>
        <w:rPr>
          <w:rFonts w:ascii="Times New Roman"/>
          <w:b w:val="false"/>
          <w:i w:val="false"/>
          <w:color w:val="000000"/>
          <w:sz w:val="28"/>
        </w:rPr>
        <w:t>
      Дополнительное требование для автовокзалов:</w:t>
      </w:r>
      <w:r>
        <w:br/>
      </w:r>
      <w:r>
        <w:rPr>
          <w:rFonts w:ascii="Times New Roman"/>
          <w:b w:val="false"/>
          <w:i w:val="false"/>
          <w:color w:val="000000"/>
          <w:sz w:val="28"/>
        </w:rPr>
        <w:t>
</w:t>
      </w:r>
      <w:r>
        <w:rPr>
          <w:rFonts w:ascii="Times New Roman"/>
          <w:b w:val="false"/>
          <w:i w:val="false"/>
          <w:color w:val="000000"/>
          <w:sz w:val="28"/>
        </w:rPr>
        <w:t>
      1) справочное бюро;</w:t>
      </w:r>
      <w:r>
        <w:br/>
      </w:r>
      <w:r>
        <w:rPr>
          <w:rFonts w:ascii="Times New Roman"/>
          <w:b w:val="false"/>
          <w:i w:val="false"/>
          <w:color w:val="000000"/>
          <w:sz w:val="28"/>
        </w:rPr>
        <w:t>
</w:t>
      </w:r>
      <w:r>
        <w:rPr>
          <w:rFonts w:ascii="Times New Roman"/>
          <w:b w:val="false"/>
          <w:i w:val="false"/>
          <w:color w:val="000000"/>
          <w:sz w:val="28"/>
        </w:rPr>
        <w:t>
      2) пункт общественного питания;</w:t>
      </w:r>
      <w:r>
        <w:br/>
      </w:r>
      <w:r>
        <w:rPr>
          <w:rFonts w:ascii="Times New Roman"/>
          <w:b w:val="false"/>
          <w:i w:val="false"/>
          <w:color w:val="000000"/>
          <w:sz w:val="28"/>
        </w:rPr>
        <w:t>
</w:t>
      </w:r>
      <w:r>
        <w:rPr>
          <w:rFonts w:ascii="Times New Roman"/>
          <w:b w:val="false"/>
          <w:i w:val="false"/>
          <w:color w:val="000000"/>
          <w:sz w:val="28"/>
        </w:rPr>
        <w:t xml:space="preserve">
      3) комнату матери и ребенка; </w:t>
      </w:r>
      <w:r>
        <w:br/>
      </w:r>
      <w:r>
        <w:rPr>
          <w:rFonts w:ascii="Times New Roman"/>
          <w:b w:val="false"/>
          <w:i w:val="false"/>
          <w:color w:val="000000"/>
          <w:sz w:val="28"/>
        </w:rPr>
        <w:t>
</w:t>
      </w:r>
      <w:r>
        <w:rPr>
          <w:rFonts w:ascii="Times New Roman"/>
          <w:b w:val="false"/>
          <w:i w:val="false"/>
          <w:color w:val="000000"/>
          <w:sz w:val="28"/>
        </w:rPr>
        <w:t>
      4) посты для осмотра автобусов и микроавтобусов;</w:t>
      </w:r>
      <w:r>
        <w:br/>
      </w:r>
      <w:r>
        <w:rPr>
          <w:rFonts w:ascii="Times New Roman"/>
          <w:b w:val="false"/>
          <w:i w:val="false"/>
          <w:color w:val="000000"/>
          <w:sz w:val="28"/>
        </w:rPr>
        <w:t>
</w:t>
      </w:r>
      <w:r>
        <w:rPr>
          <w:rFonts w:ascii="Times New Roman"/>
          <w:b w:val="false"/>
          <w:i w:val="false"/>
          <w:color w:val="000000"/>
          <w:sz w:val="28"/>
        </w:rPr>
        <w:t>
      5) пункт охраны общественного порядка;</w:t>
      </w:r>
      <w:r>
        <w:br/>
      </w:r>
      <w:r>
        <w:rPr>
          <w:rFonts w:ascii="Times New Roman"/>
          <w:b w:val="false"/>
          <w:i w:val="false"/>
          <w:color w:val="000000"/>
          <w:sz w:val="28"/>
        </w:rPr>
        <w:t>
</w:t>
      </w:r>
      <w:r>
        <w:rPr>
          <w:rFonts w:ascii="Times New Roman"/>
          <w:b w:val="false"/>
          <w:i w:val="false"/>
          <w:color w:val="000000"/>
          <w:sz w:val="28"/>
        </w:rPr>
        <w:t>
      6) пункт медицинской помощи и аптечный киоск;</w:t>
      </w:r>
      <w:r>
        <w:br/>
      </w:r>
      <w:r>
        <w:rPr>
          <w:rFonts w:ascii="Times New Roman"/>
          <w:b w:val="false"/>
          <w:i w:val="false"/>
          <w:color w:val="000000"/>
          <w:sz w:val="28"/>
        </w:rPr>
        <w:t>
</w:t>
      </w:r>
      <w:r>
        <w:rPr>
          <w:rFonts w:ascii="Times New Roman"/>
          <w:b w:val="false"/>
          <w:i w:val="false"/>
          <w:color w:val="000000"/>
          <w:sz w:val="28"/>
        </w:rPr>
        <w:t>
      7) беспроводные точки доступа к сети Интернет;</w:t>
      </w:r>
      <w:r>
        <w:br/>
      </w:r>
      <w:r>
        <w:rPr>
          <w:rFonts w:ascii="Times New Roman"/>
          <w:b w:val="false"/>
          <w:i w:val="false"/>
          <w:color w:val="000000"/>
          <w:sz w:val="28"/>
        </w:rPr>
        <w:t>
</w:t>
      </w:r>
      <w:r>
        <w:rPr>
          <w:rFonts w:ascii="Times New Roman"/>
          <w:b w:val="false"/>
          <w:i w:val="false"/>
          <w:color w:val="000000"/>
          <w:sz w:val="28"/>
        </w:rPr>
        <w:t>
      8) видеонаблюдение в пунктах для посадки и высадки пассажиров, зале ожидания для пассажиров, площадках для стоянки автобусов и микроавтобусов.</w:t>
      </w:r>
      <w:r>
        <w:br/>
      </w:r>
      <w:r>
        <w:rPr>
          <w:rFonts w:ascii="Times New Roman"/>
          <w:b w:val="false"/>
          <w:i w:val="false"/>
          <w:color w:val="000000"/>
          <w:sz w:val="28"/>
        </w:rPr>
        <w:t>
      </w:t>
      </w:r>
      <w:r>
        <w:rPr>
          <w:rFonts w:ascii="Times New Roman"/>
          <w:b w:val="false"/>
          <w:i w:val="false"/>
          <w:color w:val="ff0000"/>
          <w:sz w:val="28"/>
        </w:rPr>
        <w:t xml:space="preserve">Сноска. Пункт 58 с изменениями, внесенными постановлениями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58-1. В автовокзалах и автостанциях обеспечиваются:</w:t>
      </w:r>
      <w:r>
        <w:br/>
      </w:r>
      <w:r>
        <w:rPr>
          <w:rFonts w:ascii="Times New Roman"/>
          <w:b w:val="false"/>
          <w:i w:val="false"/>
          <w:color w:val="000000"/>
          <w:sz w:val="28"/>
        </w:rPr>
        <w:t>
</w:t>
      </w: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r>
        <w:br/>
      </w:r>
      <w:r>
        <w:rPr>
          <w:rFonts w:ascii="Times New Roman"/>
          <w:b w:val="false"/>
          <w:i w:val="false"/>
          <w:color w:val="000000"/>
          <w:sz w:val="28"/>
        </w:rPr>
        <w:t>
</w:t>
      </w:r>
      <w:r>
        <w:rPr>
          <w:rFonts w:ascii="Times New Roman"/>
          <w:b w:val="false"/>
          <w:i w:val="false"/>
          <w:color w:val="000000"/>
          <w:sz w:val="28"/>
        </w:rPr>
        <w:t>
      2) приспособление зданий, входа в здание, лестниц, путей движения внутри здания для передвижения лиц, перемещающихся инвалидными кресло-калясками;</w:t>
      </w:r>
      <w:r>
        <w:br/>
      </w:r>
      <w:r>
        <w:rPr>
          <w:rFonts w:ascii="Times New Roman"/>
          <w:b w:val="false"/>
          <w:i w:val="false"/>
          <w:color w:val="000000"/>
          <w:sz w:val="28"/>
        </w:rPr>
        <w:t>
</w:t>
      </w:r>
      <w:r>
        <w:rPr>
          <w:rFonts w:ascii="Times New Roman"/>
          <w:b w:val="false"/>
          <w:i w:val="false"/>
          <w:color w:val="000000"/>
          <w:sz w:val="28"/>
        </w:rPr>
        <w:t>
      3) оборудование информационными сигнальными устройствами и средствами связи, доступными для инвалидов по слуху и зрению,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наличие дежурной инвалидной кресло-каляски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8"/>
        </w:rPr>
        <w:t>
</w:t>
      </w:r>
      <w:r>
        <w:rPr>
          <w:rFonts w:ascii="Times New Roman"/>
          <w:b w:val="false"/>
          <w:i w:val="false"/>
          <w:color w:val="000000"/>
          <w:sz w:val="28"/>
        </w:rPr>
        <w:t>
      5) отведение в залах ожидания специальных мест для инвалидов, которые должны быть оборудованы с учетом потребностей лиц, перемещающихся инвалидными кресло-калясками;</w:t>
      </w:r>
      <w:r>
        <w:br/>
      </w:r>
      <w:r>
        <w:rPr>
          <w:rFonts w:ascii="Times New Roman"/>
          <w:b w:val="false"/>
          <w:i w:val="false"/>
          <w:color w:val="000000"/>
          <w:sz w:val="28"/>
        </w:rPr>
        <w:t>
</w:t>
      </w:r>
      <w:r>
        <w:rPr>
          <w:rFonts w:ascii="Times New Roman"/>
          <w:b w:val="false"/>
          <w:i w:val="false"/>
          <w:color w:val="000000"/>
          <w:sz w:val="28"/>
        </w:rPr>
        <w:t>
      6) оборудование общественных туалетов кабинами для лиц, перемещающихся инвалидными кресло-калясками;</w:t>
      </w:r>
      <w:r>
        <w:br/>
      </w:r>
      <w:r>
        <w:rPr>
          <w:rFonts w:ascii="Times New Roman"/>
          <w:b w:val="false"/>
          <w:i w:val="false"/>
          <w:color w:val="000000"/>
          <w:sz w:val="28"/>
        </w:rPr>
        <w:t>
</w:t>
      </w:r>
      <w:r>
        <w:rPr>
          <w:rFonts w:ascii="Times New Roman"/>
          <w:b w:val="false"/>
          <w:i w:val="false"/>
          <w:color w:val="000000"/>
          <w:sz w:val="28"/>
        </w:rPr>
        <w:t>
      7) оборудование специализированных билетных касс для обслуживания инвалидов.</w:t>
      </w:r>
      <w:r>
        <w:br/>
      </w:r>
      <w:r>
        <w:rPr>
          <w:rFonts w:ascii="Times New Roman"/>
          <w:b w:val="false"/>
          <w:i w:val="false"/>
          <w:color w:val="000000"/>
          <w:sz w:val="28"/>
        </w:rPr>
        <w:t>
</w:t>
      </w:r>
      <w:r>
        <w:rPr>
          <w:rFonts w:ascii="Times New Roman"/>
          <w:b w:val="false"/>
          <w:i w:val="false"/>
          <w:color w:val="000000"/>
          <w:sz w:val="28"/>
        </w:rPr>
        <w:t>
      В пунктах обслуживания пассажиров обеспечивается требование подпункта 2)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58-2. Пункты обслуживания пассажиров в своем составе имеют:</w:t>
      </w:r>
      <w:r>
        <w:br/>
      </w:r>
      <w:r>
        <w:rPr>
          <w:rFonts w:ascii="Times New Roman"/>
          <w:b w:val="false"/>
          <w:i w:val="false"/>
          <w:color w:val="000000"/>
          <w:sz w:val="28"/>
        </w:rPr>
        <w:t>
</w:t>
      </w:r>
      <w:r>
        <w:rPr>
          <w:rFonts w:ascii="Times New Roman"/>
          <w:b w:val="false"/>
          <w:i w:val="false"/>
          <w:color w:val="000000"/>
          <w:sz w:val="28"/>
        </w:rPr>
        <w:t>
      1) площадку для безопасной посадки и высадки пассажиров, загрузки и разгрузки багажа;</w:t>
      </w:r>
      <w:r>
        <w:br/>
      </w:r>
      <w:r>
        <w:rPr>
          <w:rFonts w:ascii="Times New Roman"/>
          <w:b w:val="false"/>
          <w:i w:val="false"/>
          <w:color w:val="000000"/>
          <w:sz w:val="28"/>
        </w:rPr>
        <w:t>
</w:t>
      </w:r>
      <w:r>
        <w:rPr>
          <w:rFonts w:ascii="Times New Roman"/>
          <w:b w:val="false"/>
          <w:i w:val="false"/>
          <w:color w:val="000000"/>
          <w:sz w:val="28"/>
        </w:rPr>
        <w:t>
      2) площадку для стоянки автобусов;</w:t>
      </w:r>
      <w:r>
        <w:br/>
      </w:r>
      <w:r>
        <w:rPr>
          <w:rFonts w:ascii="Times New Roman"/>
          <w:b w:val="false"/>
          <w:i w:val="false"/>
          <w:color w:val="000000"/>
          <w:sz w:val="28"/>
        </w:rPr>
        <w:t>
</w:t>
      </w:r>
      <w:r>
        <w:rPr>
          <w:rFonts w:ascii="Times New Roman"/>
          <w:b w:val="false"/>
          <w:i w:val="false"/>
          <w:color w:val="000000"/>
          <w:sz w:val="28"/>
        </w:rPr>
        <w:t>
      3) место для продажи проездных документов (билетов) и багажных квитанций;</w:t>
      </w:r>
      <w:r>
        <w:br/>
      </w:r>
      <w:r>
        <w:rPr>
          <w:rFonts w:ascii="Times New Roman"/>
          <w:b w:val="false"/>
          <w:i w:val="false"/>
          <w:color w:val="000000"/>
          <w:sz w:val="28"/>
        </w:rPr>
        <w:t>
</w:t>
      </w:r>
      <w:r>
        <w:rPr>
          <w:rFonts w:ascii="Times New Roman"/>
          <w:b w:val="false"/>
          <w:i w:val="false"/>
          <w:color w:val="000000"/>
          <w:sz w:val="28"/>
        </w:rPr>
        <w:t>
      4) сооружение для защиты пассажиров от различных погодных условий.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58-2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При организации работы камеры хранения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минимальные затраты времени на сдачу и получение багажа в неавтоматической камере хранения;</w:t>
      </w:r>
      <w:r>
        <w:br/>
      </w:r>
      <w:r>
        <w:rPr>
          <w:rFonts w:ascii="Times New Roman"/>
          <w:b w:val="false"/>
          <w:i w:val="false"/>
          <w:color w:val="000000"/>
          <w:sz w:val="28"/>
        </w:rPr>
        <w:t>
</w:t>
      </w:r>
      <w:r>
        <w:rPr>
          <w:rFonts w:ascii="Times New Roman"/>
          <w:b w:val="false"/>
          <w:i w:val="false"/>
          <w:color w:val="000000"/>
          <w:sz w:val="28"/>
        </w:rPr>
        <w:t>
      2) обеспечение сохранности сдаваемого на хранение багажа, содержанием помещения камеры хранения в сухом и чистом состоянии, поддержанием в ней постоянной комнатной температуры при достаточной естественной или принудительной вытяжной вентиляции;</w:t>
      </w:r>
      <w:r>
        <w:br/>
      </w:r>
      <w:r>
        <w:rPr>
          <w:rFonts w:ascii="Times New Roman"/>
          <w:b w:val="false"/>
          <w:i w:val="false"/>
          <w:color w:val="000000"/>
          <w:sz w:val="28"/>
        </w:rPr>
        <w:t>
</w:t>
      </w:r>
      <w:r>
        <w:rPr>
          <w:rFonts w:ascii="Times New Roman"/>
          <w:b w:val="false"/>
          <w:i w:val="false"/>
          <w:color w:val="000000"/>
          <w:sz w:val="28"/>
        </w:rPr>
        <w:t>
      3) операционное окно неавтоматической камеры хранения, через которое осуществляется прием и выдача багажа располагается своей нижней частью не выше 70 см от пола с установкой с внешней стороны окна стола для подготовки к сдаче багажа;</w:t>
      </w:r>
      <w:r>
        <w:br/>
      </w:r>
      <w:r>
        <w:rPr>
          <w:rFonts w:ascii="Times New Roman"/>
          <w:b w:val="false"/>
          <w:i w:val="false"/>
          <w:color w:val="000000"/>
          <w:sz w:val="28"/>
        </w:rPr>
        <w:t>
</w:t>
      </w:r>
      <w:r>
        <w:rPr>
          <w:rFonts w:ascii="Times New Roman"/>
          <w:b w:val="false"/>
          <w:i w:val="false"/>
          <w:color w:val="000000"/>
          <w:sz w:val="28"/>
        </w:rPr>
        <w:t>
      4) у операционного окна вывешиваются таблички с режимом работы камеры хранения, порядком и условиями приема багажа на хранение, сроками и стоимостью хранения;</w:t>
      </w:r>
      <w:r>
        <w:br/>
      </w:r>
      <w:r>
        <w:rPr>
          <w:rFonts w:ascii="Times New Roman"/>
          <w:b w:val="false"/>
          <w:i w:val="false"/>
          <w:color w:val="000000"/>
          <w:sz w:val="28"/>
        </w:rPr>
        <w:t>
</w:t>
      </w:r>
      <w:r>
        <w:rPr>
          <w:rFonts w:ascii="Times New Roman"/>
          <w:b w:val="false"/>
          <w:i w:val="false"/>
          <w:color w:val="000000"/>
          <w:sz w:val="28"/>
        </w:rPr>
        <w:t>
      5) багаж принимается на хранение независимо от наличия проездных документов.</w:t>
      </w:r>
      <w:r>
        <w:br/>
      </w:r>
      <w:r>
        <w:rPr>
          <w:rFonts w:ascii="Times New Roman"/>
          <w:b w:val="false"/>
          <w:i w:val="false"/>
          <w:color w:val="000000"/>
          <w:sz w:val="28"/>
        </w:rPr>
        <w:t>
</w:t>
      </w:r>
      <w:r>
        <w:rPr>
          <w:rFonts w:ascii="Times New Roman"/>
          <w:b w:val="false"/>
          <w:i w:val="false"/>
          <w:color w:val="000000"/>
          <w:sz w:val="28"/>
        </w:rPr>
        <w:t>
      60. На автовокзалах водителям автобусов, микроавтобусов, работающим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представляется специально оборудованные помещения для отдыха (сна).</w:t>
      </w:r>
      <w:r>
        <w:br/>
      </w:r>
      <w:r>
        <w:rPr>
          <w:rFonts w:ascii="Times New Roman"/>
          <w:b w:val="false"/>
          <w:i w:val="false"/>
          <w:color w:val="000000"/>
          <w:sz w:val="28"/>
        </w:rPr>
        <w:t>
</w:t>
      </w:r>
      <w:r>
        <w:rPr>
          <w:rFonts w:ascii="Times New Roman"/>
          <w:b w:val="false"/>
          <w:i w:val="false"/>
          <w:color w:val="000000"/>
          <w:sz w:val="28"/>
        </w:rPr>
        <w:t>
      61. Комнаты отдыха водителей должны иметь душевую с холодной и горячей водой, шторы-затемнители для обеспечения отдыха в дневное время. В комнатах обеспечивается возможность хранения имеющихся у водителей ценностей, выручки за проданные билеты, а также бланков проездных документов (билетов) и багажных квитанций.</w:t>
      </w:r>
      <w:r>
        <w:br/>
      </w:r>
      <w:r>
        <w:rPr>
          <w:rFonts w:ascii="Times New Roman"/>
          <w:b w:val="false"/>
          <w:i w:val="false"/>
          <w:color w:val="000000"/>
          <w:sz w:val="28"/>
        </w:rPr>
        <w:t>
</w:t>
      </w:r>
      <w:r>
        <w:rPr>
          <w:rFonts w:ascii="Times New Roman"/>
          <w:b w:val="false"/>
          <w:i w:val="false"/>
          <w:color w:val="000000"/>
          <w:sz w:val="28"/>
        </w:rPr>
        <w:t>
      62. На автовокзалах организуется работа комнаты матери и ребенка для обслуживания пассажиров с детьми в возрасте до 5 лет, беременных женщин и инвалидов, использующих кресла-коляски. Величина и состав помещений, а также количество обслуживающего персонала соответствует объему работы автовокзала.</w:t>
      </w:r>
      <w:r>
        <w:br/>
      </w:r>
      <w:r>
        <w:rPr>
          <w:rFonts w:ascii="Times New Roman"/>
          <w:b w:val="false"/>
          <w:i w:val="false"/>
          <w:color w:val="000000"/>
          <w:sz w:val="28"/>
        </w:rPr>
        <w:t>
</w:t>
      </w:r>
      <w:r>
        <w:rPr>
          <w:rFonts w:ascii="Times New Roman"/>
          <w:b w:val="false"/>
          <w:i w:val="false"/>
          <w:color w:val="000000"/>
          <w:sz w:val="28"/>
        </w:rPr>
        <w:t>
      63. На автовокзалах с пассажиропотоком свыше 1000 человек в сутки в состав комнаты матери и ребенка включаются:</w:t>
      </w:r>
      <w:r>
        <w:br/>
      </w:r>
      <w:r>
        <w:rPr>
          <w:rFonts w:ascii="Times New Roman"/>
          <w:b w:val="false"/>
          <w:i w:val="false"/>
          <w:color w:val="000000"/>
          <w:sz w:val="28"/>
        </w:rPr>
        <w:t>
</w:t>
      </w:r>
      <w:r>
        <w:rPr>
          <w:rFonts w:ascii="Times New Roman"/>
          <w:b w:val="false"/>
          <w:i w:val="false"/>
          <w:color w:val="000000"/>
          <w:sz w:val="28"/>
        </w:rPr>
        <w:t>
      1) комната с кроватями для отдыха детей и сопровождающих взрослых, местом для пеленания детей, шкафом для хранения одежды и вещей;</w:t>
      </w:r>
      <w:r>
        <w:br/>
      </w:r>
      <w:r>
        <w:rPr>
          <w:rFonts w:ascii="Times New Roman"/>
          <w:b w:val="false"/>
          <w:i w:val="false"/>
          <w:color w:val="000000"/>
          <w:sz w:val="28"/>
        </w:rPr>
        <w:t>
</w:t>
      </w:r>
      <w:r>
        <w:rPr>
          <w:rFonts w:ascii="Times New Roman"/>
          <w:b w:val="false"/>
          <w:i w:val="false"/>
          <w:color w:val="000000"/>
          <w:sz w:val="28"/>
        </w:rPr>
        <w:t>
      2) комната для приготовления и приема пищи с холодильником и электрочайником;</w:t>
      </w:r>
      <w:r>
        <w:br/>
      </w:r>
      <w:r>
        <w:rPr>
          <w:rFonts w:ascii="Times New Roman"/>
          <w:b w:val="false"/>
          <w:i w:val="false"/>
          <w:color w:val="000000"/>
          <w:sz w:val="28"/>
        </w:rPr>
        <w:t>
</w:t>
      </w:r>
      <w:r>
        <w:rPr>
          <w:rFonts w:ascii="Times New Roman"/>
          <w:b w:val="false"/>
          <w:i w:val="false"/>
          <w:color w:val="000000"/>
          <w:sz w:val="28"/>
        </w:rPr>
        <w:t>
      3) туалетная комната с умывальником и местом для хранения уборочного инвентаря, электросушилкой для рук или одноразовым полотенцем, шкафом для сушки детского белья.</w:t>
      </w:r>
      <w:r>
        <w:br/>
      </w:r>
      <w:r>
        <w:rPr>
          <w:rFonts w:ascii="Times New Roman"/>
          <w:b w:val="false"/>
          <w:i w:val="false"/>
          <w:color w:val="000000"/>
          <w:sz w:val="28"/>
        </w:rPr>
        <w:t>
</w:t>
      </w:r>
      <w:r>
        <w:rPr>
          <w:rFonts w:ascii="Times New Roman"/>
          <w:b w:val="false"/>
          <w:i w:val="false"/>
          <w:color w:val="000000"/>
          <w:sz w:val="28"/>
        </w:rPr>
        <w:t>
      64. В комнату матери и ребенка принимаются пассажиры с детьми и беременные женщины как для кратковременного пребывания - кормления, перепеленания, так и для краткого отдыха в ожидании отправления автобуса с использованием постелей для сна.</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66. Пассажирам с детьми и беременным женщинам предоставляется возможность приобретения проездных документов (билетов) через дежурного по комнате матери и ребенка без взимания платы за эти услуги.</w:t>
      </w:r>
      <w:r>
        <w:br/>
      </w:r>
      <w:r>
        <w:rPr>
          <w:rFonts w:ascii="Times New Roman"/>
          <w:b w:val="false"/>
          <w:i w:val="false"/>
          <w:color w:val="000000"/>
          <w:sz w:val="28"/>
        </w:rPr>
        <w:t>
</w:t>
      </w:r>
      <w:r>
        <w:rPr>
          <w:rFonts w:ascii="Times New Roman"/>
          <w:b w:val="false"/>
          <w:i w:val="false"/>
          <w:color w:val="000000"/>
          <w:sz w:val="28"/>
        </w:rPr>
        <w:t>
      67. Автовокзалы, автостанции и пункты обслуживания пассажиров обслуживают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на основании договоров, заключаемых между перевозчиками и администрацией автовокзалов, автостанций и пунктами обслуживания пассажиров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настоящими Правилами.</w:t>
      </w:r>
      <w:r>
        <w:br/>
      </w:r>
      <w:r>
        <w:rPr>
          <w:rFonts w:ascii="Times New Roman"/>
          <w:b w:val="false"/>
          <w:i w:val="false"/>
          <w:color w:val="000000"/>
          <w:sz w:val="28"/>
        </w:rPr>
        <w:t>
</w:t>
      </w:r>
      <w:r>
        <w:rPr>
          <w:rFonts w:ascii="Times New Roman"/>
          <w:b w:val="false"/>
          <w:i w:val="false"/>
          <w:color w:val="000000"/>
          <w:sz w:val="28"/>
        </w:rPr>
        <w:t>
      При этом обслуживание перевозчиков, осуществляющих регулярные автомобильные перевозки пассажиров и багажа, допускается только при предоставлении ими в установленном порядке разрешения на осуществление регулярных международных автомобильных перевозок пассажиров и багажа или свидетельства на обслуживание маршрутов регулярных внутриреспубликанских автомобильных перевозок пассажиров и багажа, схемы движения по маршруту и расписания движения по нему, тарифов на перевозку пассажиров и багажа для работы на соответствующем маршруте.</w:t>
      </w:r>
      <w:r>
        <w:br/>
      </w:r>
      <w:r>
        <w:rPr>
          <w:rFonts w:ascii="Times New Roman"/>
          <w:b w:val="false"/>
          <w:i w:val="false"/>
          <w:color w:val="000000"/>
          <w:sz w:val="28"/>
        </w:rPr>
        <w:t>
</w:t>
      </w:r>
      <w:r>
        <w:rPr>
          <w:rFonts w:ascii="Times New Roman"/>
          <w:b w:val="false"/>
          <w:i w:val="false"/>
          <w:color w:val="000000"/>
          <w:sz w:val="28"/>
        </w:rPr>
        <w:t>
      Автовокзалы, автостанции и пункты обслуживания пассажиров заключают договора с перевозчиками пассажиров и багажа, допущенными к данному виду деятельности,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Договор заключается в течение десяти дней со дня представления указанных в части третьей настоящего пункта разрешительных документов перевозчиками автовокзалу, автостанции и пункту обслуживания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68. Отзыв разрешительных документов у перевозчика является основанием для расторжения договора с автовокзалами, автостанциями и пунктами обслуживания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68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69. Автовокзалы и автостанции в случаях увеличения объема перевозок на определенных регулярных маршрутах организовывают выезд дополнительных автобусов и микроавтобусов перевозчика, обслуживающего данный маршрут.</w:t>
      </w:r>
      <w:r>
        <w:br/>
      </w:r>
      <w:r>
        <w:rPr>
          <w:rFonts w:ascii="Times New Roman"/>
          <w:b w:val="false"/>
          <w:i w:val="false"/>
          <w:color w:val="000000"/>
          <w:sz w:val="28"/>
        </w:rPr>
        <w:t>
</w:t>
      </w:r>
      <w:r>
        <w:rPr>
          <w:rFonts w:ascii="Times New Roman"/>
          <w:b w:val="false"/>
          <w:i w:val="false"/>
          <w:color w:val="000000"/>
          <w:sz w:val="28"/>
        </w:rPr>
        <w:t>
      В случае письменного отказа данного перевозчика, администрация автовокзала или автостанций привлекает автобусы, микроавтобусы других перевозчиков по следующим критериям:</w:t>
      </w:r>
      <w:r>
        <w:br/>
      </w:r>
      <w:r>
        <w:rPr>
          <w:rFonts w:ascii="Times New Roman"/>
          <w:b w:val="false"/>
          <w:i w:val="false"/>
          <w:color w:val="000000"/>
          <w:sz w:val="28"/>
        </w:rPr>
        <w:t>
</w:t>
      </w:r>
      <w:r>
        <w:rPr>
          <w:rFonts w:ascii="Times New Roman"/>
          <w:b w:val="false"/>
          <w:i w:val="false"/>
          <w:color w:val="000000"/>
          <w:sz w:val="28"/>
        </w:rPr>
        <w:t>
      1) работающих на регулярных пассажирских автобусных маршрутах;</w:t>
      </w:r>
      <w:r>
        <w:br/>
      </w:r>
      <w:r>
        <w:rPr>
          <w:rFonts w:ascii="Times New Roman"/>
          <w:b w:val="false"/>
          <w:i w:val="false"/>
          <w:color w:val="000000"/>
          <w:sz w:val="28"/>
        </w:rPr>
        <w:t>
</w:t>
      </w:r>
      <w:r>
        <w:rPr>
          <w:rFonts w:ascii="Times New Roman"/>
          <w:b w:val="false"/>
          <w:i w:val="false"/>
          <w:color w:val="000000"/>
          <w:sz w:val="28"/>
        </w:rPr>
        <w:t>
      2) имеющих автобусы и микроавтобусы не ниже класса автобусов и микроавтобусов перевозчика, обслуживающего данный маршрут.</w:t>
      </w:r>
      <w:r>
        <w:br/>
      </w:r>
      <w:r>
        <w:rPr>
          <w:rFonts w:ascii="Times New Roman"/>
          <w:b w:val="false"/>
          <w:i w:val="false"/>
          <w:color w:val="000000"/>
          <w:sz w:val="28"/>
        </w:rPr>
        <w:t>
</w:t>
      </w:r>
      <w:r>
        <w:rPr>
          <w:rFonts w:ascii="Times New Roman"/>
          <w:b w:val="false"/>
          <w:i w:val="false"/>
          <w:color w:val="000000"/>
          <w:sz w:val="28"/>
        </w:rPr>
        <w:t>
      При отправлении дополнительных автобусов и микроавтобусов других перевозчиков разрешением для выполнения дополнительного рейса служит отметка, скрепленная печатью автовокзала или автостанции, в путевом листе о выполнении дополнительного рейса.</w:t>
      </w:r>
      <w:r>
        <w:br/>
      </w:r>
      <w:r>
        <w:rPr>
          <w:rFonts w:ascii="Times New Roman"/>
          <w:b w:val="false"/>
          <w:i w:val="false"/>
          <w:color w:val="000000"/>
          <w:sz w:val="28"/>
        </w:rPr>
        <w:t>
</w:t>
      </w:r>
      <w:r>
        <w:rPr>
          <w:rFonts w:ascii="Times New Roman"/>
          <w:b w:val="false"/>
          <w:i w:val="false"/>
          <w:color w:val="000000"/>
          <w:sz w:val="28"/>
        </w:rPr>
        <w:t>
      В случаях периодического увеличения объема перевозок (сезонные, вечерние и другие), автовокзалы, автостанции, пункты обслуживания пассажиров и перевозчики вносят предложение в местные исполнительные органы областей об организации регулярных маршрутов.</w:t>
      </w:r>
      <w:r>
        <w:br/>
      </w: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70. Влажная уборка помещений автовокзалов и автостанций проводится не менее двух раз в день и по мере загрязнения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70-1. Влажная уборка помещений пунктов обслуживания пассажиров проводится не менее одного раза в сутки и по мере загрязнения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71. В крестьянских и иных поселениях с численностью населения менее 50 человек, где не имеется автовокзалов, автостанций и пунктов обслуживания пассажиров, допускается открытие кассовых пунктов по продаже проездных документов (билетов) и багажных квитанций на проезд по регулярным маршрутам перевозок пассажиров и багажа в международном, межобластном, внутриобластном и пригородном сообщениях.</w:t>
      </w:r>
      <w:r>
        <w:br/>
      </w: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73. Автовокзалы, автостанции и пункты обслуживания пассажиров исключаются из реестра автовокзалов, автостанций и пунктов обслуживания пассажиров области местными исполнительными органами области (города республиканского значения, столицы) по согласованию с комиссией в следующих случаях:</w:t>
      </w:r>
      <w:r>
        <w:br/>
      </w:r>
      <w:r>
        <w:rPr>
          <w:rFonts w:ascii="Times New Roman"/>
          <w:b w:val="false"/>
          <w:i w:val="false"/>
          <w:color w:val="000000"/>
          <w:sz w:val="28"/>
        </w:rPr>
        <w:t>
      при несоответствии их требованиям </w:t>
      </w:r>
      <w:r>
        <w:rPr>
          <w:rFonts w:ascii="Times New Roman"/>
          <w:b w:val="false"/>
          <w:i w:val="false"/>
          <w:color w:val="000000"/>
          <w:sz w:val="28"/>
        </w:rPr>
        <w:t>пунктов 58</w:t>
      </w:r>
      <w:r>
        <w:rPr>
          <w:rFonts w:ascii="Times New Roman"/>
          <w:b w:val="false"/>
          <w:i w:val="false"/>
          <w:color w:val="000000"/>
          <w:sz w:val="28"/>
        </w:rPr>
        <w:t>, </w:t>
      </w:r>
      <w:r>
        <w:rPr>
          <w:rFonts w:ascii="Times New Roman"/>
          <w:b w:val="false"/>
          <w:i w:val="false"/>
          <w:color w:val="000000"/>
          <w:sz w:val="28"/>
        </w:rPr>
        <w:t>58-1</w:t>
      </w:r>
      <w:r>
        <w:rPr>
          <w:rFonts w:ascii="Times New Roman"/>
          <w:b w:val="false"/>
          <w:i w:val="false"/>
          <w:color w:val="000000"/>
          <w:sz w:val="28"/>
        </w:rPr>
        <w:t xml:space="preserve"> и </w:t>
      </w:r>
      <w:r>
        <w:rPr>
          <w:rFonts w:ascii="Times New Roman"/>
          <w:b w:val="false"/>
          <w:i w:val="false"/>
          <w:color w:val="000000"/>
          <w:sz w:val="28"/>
        </w:rPr>
        <w:t>58-2</w:t>
      </w:r>
      <w:r>
        <w:rPr>
          <w:rFonts w:ascii="Times New Roman"/>
          <w:b w:val="false"/>
          <w:i w:val="false"/>
          <w:color w:val="000000"/>
          <w:sz w:val="28"/>
        </w:rPr>
        <w:t xml:space="preserve"> настоящих Правил;</w:t>
      </w:r>
      <w:r>
        <w:br/>
      </w:r>
      <w:r>
        <w:rPr>
          <w:rFonts w:ascii="Times New Roman"/>
          <w:b w:val="false"/>
          <w:i w:val="false"/>
          <w:color w:val="000000"/>
          <w:sz w:val="28"/>
        </w:rPr>
        <w:t>
      при ненадлежащем выполнении основных функций, предусмотренных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57-1</w:t>
      </w:r>
      <w:r>
        <w:rPr>
          <w:rFonts w:ascii="Times New Roman"/>
          <w:b w:val="false"/>
          <w:i w:val="false"/>
          <w:color w:val="000000"/>
          <w:sz w:val="28"/>
        </w:rPr>
        <w:t xml:space="preserve"> настоящих Правил;</w:t>
      </w:r>
      <w:r>
        <w:br/>
      </w:r>
      <w:r>
        <w:rPr>
          <w:rFonts w:ascii="Times New Roman"/>
          <w:b w:val="false"/>
          <w:i w:val="false"/>
          <w:color w:val="000000"/>
          <w:sz w:val="28"/>
        </w:rPr>
        <w:t>
      при несоответствии их услуг требованиям национального стандарта СТ РК 2271-2012 «Услуги автовокзалов, автостанций и пунктов обслуживания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
    <w:bookmarkStart w:name="z228" w:id="15"/>
    <w:p>
      <w:pPr>
        <w:spacing w:after="0"/>
        <w:ind w:left="0"/>
        <w:jc w:val="left"/>
      </w:pPr>
      <w:r>
        <w:rPr>
          <w:rFonts w:ascii="Times New Roman"/>
          <w:b/>
          <w:i w:val="false"/>
          <w:color w:val="000000"/>
        </w:rPr>
        <w:t xml:space="preserve"> 
2. Порядок продажи проездных документов (билетов),</w:t>
      </w:r>
      <w:r>
        <w:br/>
      </w:r>
      <w:r>
        <w:rPr>
          <w:rFonts w:ascii="Times New Roman"/>
          <w:b/>
          <w:i w:val="false"/>
          <w:color w:val="000000"/>
        </w:rPr>
        <w:t>
порядок и условия возврата проездных документов</w:t>
      </w:r>
      <w:r>
        <w:br/>
      </w:r>
      <w:r>
        <w:rPr>
          <w:rFonts w:ascii="Times New Roman"/>
          <w:b/>
          <w:i w:val="false"/>
          <w:color w:val="000000"/>
        </w:rPr>
        <w:t>
(билетов) и их стоимости</w:t>
      </w:r>
    </w:p>
    <w:bookmarkEnd w:id="15"/>
    <w:bookmarkStart w:name="z229" w:id="16"/>
    <w:p>
      <w:pPr>
        <w:spacing w:after="0"/>
        <w:ind w:left="0"/>
        <w:jc w:val="both"/>
      </w:pPr>
      <w:r>
        <w:rPr>
          <w:rFonts w:ascii="Times New Roman"/>
          <w:b w:val="false"/>
          <w:i w:val="false"/>
          <w:color w:val="000000"/>
          <w:sz w:val="28"/>
        </w:rPr>
        <w:t>
      74. Продажа проездных документов (билетов) осуществляется:</w:t>
      </w:r>
      <w:r>
        <w:br/>
      </w:r>
      <w:r>
        <w:rPr>
          <w:rFonts w:ascii="Times New Roman"/>
          <w:b w:val="false"/>
          <w:i w:val="false"/>
          <w:color w:val="000000"/>
          <w:sz w:val="28"/>
        </w:rPr>
        <w:t>
</w:t>
      </w:r>
      <w:r>
        <w:rPr>
          <w:rFonts w:ascii="Times New Roman"/>
          <w:b w:val="false"/>
          <w:i w:val="false"/>
          <w:color w:val="000000"/>
          <w:sz w:val="28"/>
        </w:rPr>
        <w:t>
      1) через билетные кассы автовокзалов, автостанций, пунктов обслуживания пассажиров и кассовые пункты;</w:t>
      </w:r>
      <w:r>
        <w:br/>
      </w:r>
      <w:r>
        <w:rPr>
          <w:rFonts w:ascii="Times New Roman"/>
          <w:b w:val="false"/>
          <w:i w:val="false"/>
          <w:color w:val="000000"/>
          <w:sz w:val="28"/>
        </w:rPr>
        <w:t>
</w:t>
      </w:r>
      <w:r>
        <w:rPr>
          <w:rFonts w:ascii="Times New Roman"/>
          <w:b w:val="false"/>
          <w:i w:val="false"/>
          <w:color w:val="000000"/>
          <w:sz w:val="28"/>
        </w:rPr>
        <w:t>
      2) водителем или кондуктором при условии наличия свободных мест для сидения в автобусе, микроавтобусе, а также до нормы заполняемости автобусов и микроавтобусов при осуществлении перевозок пассажиров и багажа на расстояние не более 50 км, в случае отсутствия билетных касс на промежуточных остановочных пунктах маршрута;</w:t>
      </w:r>
      <w:r>
        <w:br/>
      </w:r>
      <w:r>
        <w:rPr>
          <w:rFonts w:ascii="Times New Roman"/>
          <w:b w:val="false"/>
          <w:i w:val="false"/>
          <w:color w:val="000000"/>
          <w:sz w:val="28"/>
        </w:rPr>
        <w:t>
</w:t>
      </w:r>
      <w:r>
        <w:rPr>
          <w:rFonts w:ascii="Times New Roman"/>
          <w:b w:val="false"/>
          <w:i w:val="false"/>
          <w:color w:val="000000"/>
          <w:sz w:val="28"/>
        </w:rPr>
        <w:t>
      3) пассажирскими агентствами, в том числе с использованием средств связи.</w:t>
      </w:r>
      <w:r>
        <w:br/>
      </w: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75.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 не осуществляется.</w:t>
      </w:r>
      <w:r>
        <w:br/>
      </w:r>
      <w:r>
        <w:rPr>
          <w:rFonts w:ascii="Times New Roman"/>
          <w:b w:val="false"/>
          <w:i w:val="false"/>
          <w:color w:val="000000"/>
          <w:sz w:val="28"/>
        </w:rPr>
        <w:t>
</w:t>
      </w:r>
      <w:r>
        <w:rPr>
          <w:rFonts w:ascii="Times New Roman"/>
          <w:b w:val="false"/>
          <w:i w:val="false"/>
          <w:color w:val="000000"/>
          <w:sz w:val="28"/>
        </w:rPr>
        <w:t>
      Продажа билетов на нерегулярные перевозки пассажиров автовокзалами, автостанциями и кассовыми пунктами запрещается.</w:t>
      </w:r>
      <w:r>
        <w:br/>
      </w: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75-1. Автовокзалами, автостанциями и пунктами обслуживания пассажиров не осуществляется продажа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76. Наряду с текущей продажей осуществляется предварительная продажа проездных документов (билетов), а также продажа проездных документов (билетов) с использованием средств связи и доставкой на дом.</w:t>
      </w:r>
      <w:r>
        <w:br/>
      </w:r>
      <w:r>
        <w:rPr>
          <w:rFonts w:ascii="Times New Roman"/>
          <w:b w:val="false"/>
          <w:i w:val="false"/>
          <w:color w:val="000000"/>
          <w:sz w:val="28"/>
        </w:rPr>
        <w:t>
</w:t>
      </w:r>
      <w:r>
        <w:rPr>
          <w:rFonts w:ascii="Times New Roman"/>
          <w:b w:val="false"/>
          <w:i w:val="false"/>
          <w:color w:val="000000"/>
          <w:sz w:val="28"/>
        </w:rPr>
        <w:t>
      За предварительную продажу проездных документов (билетов), а также за доставку на дом проездных документов (билетов), проданных с использованием средств связи, может взиматься плата за услуги.</w:t>
      </w:r>
      <w:r>
        <w:br/>
      </w:r>
      <w:r>
        <w:rPr>
          <w:rFonts w:ascii="Times New Roman"/>
          <w:b w:val="false"/>
          <w:i w:val="false"/>
          <w:color w:val="000000"/>
          <w:sz w:val="28"/>
        </w:rPr>
        <w:t>
      </w:t>
      </w:r>
      <w:r>
        <w:rPr>
          <w:rFonts w:ascii="Times New Roman"/>
          <w:b w:val="false"/>
          <w:i w:val="false"/>
          <w:color w:val="ff0000"/>
          <w:sz w:val="28"/>
        </w:rPr>
        <w:t xml:space="preserve">Сноска. Пункт 76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77. Предварительная продажа проездных документов (билетов), в том числе оформление заказа на приобретение билета, начинается за 30 календарных дней до отправления автобуса, микроавтобуса и заканчивается за 24 часа до отправления автобуса, микроавтобуса.</w:t>
      </w:r>
      <w:r>
        <w:br/>
      </w:r>
      <w:r>
        <w:rPr>
          <w:rFonts w:ascii="Times New Roman"/>
          <w:b w:val="false"/>
          <w:i w:val="false"/>
          <w:color w:val="000000"/>
          <w:sz w:val="28"/>
        </w:rPr>
        <w:t>
      </w:t>
      </w:r>
      <w:r>
        <w:rPr>
          <w:rFonts w:ascii="Times New Roman"/>
          <w:b w:val="false"/>
          <w:i w:val="false"/>
          <w:color w:val="ff0000"/>
          <w:sz w:val="28"/>
        </w:rPr>
        <w:t xml:space="preserve">Сноска. Пункт 77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 Текущая продажа проездных документов (билетов) заканчивается за 5 минут до отправления автобуса, микроавтобуса.</w:t>
      </w:r>
      <w:r>
        <w:br/>
      </w:r>
      <w:r>
        <w:rPr>
          <w:rFonts w:ascii="Times New Roman"/>
          <w:b w:val="false"/>
          <w:i w:val="false"/>
          <w:color w:val="000000"/>
          <w:sz w:val="28"/>
        </w:rPr>
        <w:t>
      </w:t>
      </w:r>
      <w:r>
        <w:rPr>
          <w:rFonts w:ascii="Times New Roman"/>
          <w:b w:val="false"/>
          <w:i w:val="false"/>
          <w:color w:val="ff0000"/>
          <w:sz w:val="28"/>
        </w:rPr>
        <w:t xml:space="preserve">Сноска. Пункт 78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ff0000"/>
          <w:sz w:val="28"/>
        </w:rPr>
        <w:t xml:space="preserve">Исключен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80. В случаях утери проездного документа (билета) и обращения пассажира к лицу, реализовавшему проездной документ (билет), или перевозчику до отправления автобуса, микроавтобуса и подтверждения факта приобретения проездного документа (билета) пассажиром, билет подлежит восстановлению без взимания платы.</w:t>
      </w:r>
      <w:r>
        <w:br/>
      </w: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81. При возврате пассажиром приобретенного проездного документа (билета) в кассу до отправления автобуса или микроавтобуса ему возвращается уплаченная стоимость проездного документа (билета) за вычетом не более 3 процентов от стоимости возвращенного проездного документа (билета) лицом, реализовавшим проездной документ (билет).</w:t>
      </w:r>
      <w:r>
        <w:br/>
      </w:r>
      <w:r>
        <w:rPr>
          <w:rFonts w:ascii="Times New Roman"/>
          <w:b w:val="false"/>
          <w:i w:val="false"/>
          <w:color w:val="000000"/>
          <w:sz w:val="28"/>
        </w:rPr>
        <w:t>
      Если возврат осуществляется кассой, не продававшей приобретенный билет, то касса взимает комиссию за возврат, не превышающую 5 процентов от стоимости возвращенного проездного документа (билета).</w:t>
      </w:r>
      <w:r>
        <w:br/>
      </w: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82. При опоздании на автобус и микроавтобус, проездные документы (билеты) возвращаются не позднее 3 суток, при этом возмещается сумма, равная 70 % стоимости проездного документа (билета).</w:t>
      </w: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В случае опоздания отправления автобуса и микроавтобуса, следующего по маршрутам в междугородном межобластном и международном сообщении, за исключением случаев, когда задержка или опоздание имели место вследствие действия непреодолимой силы, перевозчик через кассы автовокзалов, автостанций, пунктов обслуживания пассажиров и пассажирских агентств уплачивает пассажиру штраф за каждый час опоздания отправления автобуса и микроавтобуса в размере трех процентов от стоимости проезда. При этом сумма штрафа не превышает стоимости приобретенного пассажиром билета. В случае, если задержка отправления автобуса или микроавтобуса произошла по вине автовокзала, автостанции или пункта обслуживания пассажиров, то ответственность перед пассажирами несут автовокзал, автостанция или пункт обслуживания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83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В случае отказа пассажира от поездки из-за задержки отправления автобуса, микроавтобуса в пункте отправления ему возвращается уплаченная стоимость проезда в полном размере, а также возмещаются понесенные им убытки в связи с такой задержкой.</w:t>
      </w:r>
      <w:r>
        <w:br/>
      </w:r>
      <w:r>
        <w:rPr>
          <w:rFonts w:ascii="Times New Roman"/>
          <w:b w:val="false"/>
          <w:i w:val="false"/>
          <w:color w:val="000000"/>
          <w:sz w:val="28"/>
        </w:rPr>
        <w:t>
</w:t>
      </w:r>
      <w:r>
        <w:rPr>
          <w:rFonts w:ascii="Times New Roman"/>
          <w:b w:val="false"/>
          <w:i w:val="false"/>
          <w:color w:val="000000"/>
          <w:sz w:val="28"/>
        </w:rPr>
        <w:t>
      85. При прекращении поездки пассажиром в результате болезни или несчастного случая, подтвержденных справкой лечебного учреждения или актом о несчастном случае, составленного местными правоохранительными или медицинскими органами, перевозчик возмещает пассажиру стоимость проезда за непроследованное расстояние.</w:t>
      </w:r>
      <w:r>
        <w:br/>
      </w:r>
      <w:r>
        <w:rPr>
          <w:rFonts w:ascii="Times New Roman"/>
          <w:b w:val="false"/>
          <w:i w:val="false"/>
          <w:color w:val="000000"/>
          <w:sz w:val="28"/>
        </w:rPr>
        <w:t>
</w:t>
      </w:r>
      <w:r>
        <w:rPr>
          <w:rFonts w:ascii="Times New Roman"/>
          <w:b w:val="false"/>
          <w:i w:val="false"/>
          <w:color w:val="000000"/>
          <w:sz w:val="28"/>
        </w:rPr>
        <w:t>
      86. При невозможности доставки пассажира в пункт назначения по дорожным, климатическим или иным, не зависящим от перевозчика причинам, пассажиру в течение восьми часов возвращается стоимость проезда от пункта прекращения поездки до пункта назначения. При возврате автобуса, микроавтобуса в пункт отправления пассажиру возмещается полная стоимость проезда и провоза багажа.</w:t>
      </w:r>
      <w:r>
        <w:br/>
      </w:r>
      <w:r>
        <w:rPr>
          <w:rFonts w:ascii="Times New Roman"/>
          <w:b w:val="false"/>
          <w:i w:val="false"/>
          <w:color w:val="000000"/>
          <w:sz w:val="28"/>
        </w:rPr>
        <w:t>
</w:t>
      </w:r>
      <w:r>
        <w:rPr>
          <w:rFonts w:ascii="Times New Roman"/>
          <w:b w:val="false"/>
          <w:i w:val="false"/>
          <w:color w:val="000000"/>
          <w:sz w:val="28"/>
        </w:rPr>
        <w:t>
      87. В случае невозможности движения автобуса, микроавтобуса, троллейбуса по маршруту по техническим причинам, проданные пассажирам билеты действительны для осуществления поездки на автобусе, микроавтобусе, троллейбусе, предоставленного перевозчиком для замены неисправного автобуса, микроавтобуса, троллейбуса, или в другом автобусе, микроавтобусе, троллейбусе этого же маршрута.</w:t>
      </w:r>
      <w:r>
        <w:br/>
      </w: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88. При предоставлении перевозчиком вместо автобуса и микроавтобуса, другого автобуса и микроавтобуса, стоимость проезда в котором стоит дороже, поездка осуществляется по приобретенным проездным документам (билетам) без дополнительной платы.</w:t>
      </w:r>
      <w:r>
        <w:br/>
      </w: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89. В случае не выполнения или нарушения условий </w:t>
      </w:r>
      <w:r>
        <w:rPr>
          <w:rFonts w:ascii="Times New Roman"/>
          <w:b w:val="false"/>
          <w:i w:val="false"/>
          <w:color w:val="000000"/>
          <w:sz w:val="28"/>
        </w:rPr>
        <w:t>пунктов 80</w:t>
      </w:r>
      <w:r>
        <w:rPr>
          <w:rFonts w:ascii="Times New Roman"/>
          <w:b w:val="false"/>
          <w:i w:val="false"/>
          <w:color w:val="000000"/>
          <w:sz w:val="28"/>
        </w:rPr>
        <w:t xml:space="preserve"> - 88 настоящих Правил споры по возмещению стоимости проезда разрешаются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90. Проездные документы (билеты) по маршрутам международных, междугородных межобластных и междугородных внутриобластных, автомобильных перевозок пассажиров и багажа реализуются в количестве, равном числу мест для сидения автобуса и микроавтобуса.</w:t>
      </w:r>
      <w:r>
        <w:br/>
      </w:r>
      <w:r>
        <w:rPr>
          <w:rFonts w:ascii="Times New Roman"/>
          <w:b w:val="false"/>
          <w:i w:val="false"/>
          <w:color w:val="000000"/>
          <w:sz w:val="28"/>
        </w:rPr>
        <w:t>
</w:t>
      </w:r>
      <w:r>
        <w:rPr>
          <w:rFonts w:ascii="Times New Roman"/>
          <w:b w:val="false"/>
          <w:i w:val="false"/>
          <w:color w:val="ff0000"/>
          <w:sz w:val="28"/>
        </w:rPr>
        <w:t xml:space="preserve">      Сноска. Пункт 90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248" w:id="17"/>
    <w:p>
      <w:pPr>
        <w:spacing w:after="0"/>
        <w:ind w:left="0"/>
        <w:jc w:val="left"/>
      </w:pPr>
      <w:r>
        <w:rPr>
          <w:rFonts w:ascii="Times New Roman"/>
          <w:b/>
          <w:i w:val="false"/>
          <w:color w:val="000000"/>
        </w:rPr>
        <w:t xml:space="preserve"> 
3. Информационное обеспечение пассажиров</w:t>
      </w:r>
    </w:p>
    <w:bookmarkEnd w:id="17"/>
    <w:bookmarkStart w:name="z249" w:id="18"/>
    <w:p>
      <w:pPr>
        <w:spacing w:after="0"/>
        <w:ind w:left="0"/>
        <w:jc w:val="both"/>
      </w:pPr>
      <w:r>
        <w:rPr>
          <w:rFonts w:ascii="Times New Roman"/>
          <w:b w:val="false"/>
          <w:i w:val="false"/>
          <w:color w:val="000000"/>
          <w:sz w:val="28"/>
        </w:rPr>
        <w:t>
      91. На автовокзалах, автостанциях и пунктах обслуживания пассажиров организуется работа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условий проезда и провоза багажа и предоставляемых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91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92. Информационное обеспечение пассажиров осуществляется посредством визуальной справки, громкоговорящей связи и устной справки.</w:t>
      </w:r>
      <w:r>
        <w:br/>
      </w:r>
      <w:r>
        <w:rPr>
          <w:rFonts w:ascii="Times New Roman"/>
          <w:b w:val="false"/>
          <w:i w:val="false"/>
          <w:color w:val="000000"/>
          <w:sz w:val="28"/>
        </w:rPr>
        <w:t>
</w:t>
      </w:r>
      <w:r>
        <w:rPr>
          <w:rFonts w:ascii="Times New Roman"/>
          <w:b w:val="false"/>
          <w:i w:val="false"/>
          <w:color w:val="000000"/>
          <w:sz w:val="28"/>
        </w:rPr>
        <w:t>
      93. Визуальная информация должна иметь хороший обзор в любое время суток и быть предельно четкой и исчерпывающей.</w:t>
      </w:r>
      <w:r>
        <w:br/>
      </w:r>
      <w:r>
        <w:rPr>
          <w:rFonts w:ascii="Times New Roman"/>
          <w:b w:val="false"/>
          <w:i w:val="false"/>
          <w:color w:val="000000"/>
          <w:sz w:val="28"/>
        </w:rPr>
        <w:t>
</w:t>
      </w:r>
      <w:r>
        <w:rPr>
          <w:rFonts w:ascii="Times New Roman"/>
          <w:b w:val="false"/>
          <w:i w:val="false"/>
          <w:color w:val="000000"/>
          <w:sz w:val="28"/>
        </w:rPr>
        <w:t>
      При этом если автовокзал, автостанция, пункт обслуживания пассажиров или кассовый пункт работают не круглосуточно, снаружи размещается следующая информация:</w:t>
      </w:r>
      <w:r>
        <w:br/>
      </w:r>
      <w:r>
        <w:rPr>
          <w:rFonts w:ascii="Times New Roman"/>
          <w:b w:val="false"/>
          <w:i w:val="false"/>
          <w:color w:val="000000"/>
          <w:sz w:val="28"/>
        </w:rPr>
        <w:t>
</w:t>
      </w:r>
      <w:r>
        <w:rPr>
          <w:rFonts w:ascii="Times New Roman"/>
          <w:b w:val="false"/>
          <w:i w:val="false"/>
          <w:color w:val="000000"/>
          <w:sz w:val="28"/>
        </w:rPr>
        <w:t>
      1) расписание движения автобусов, микроавтобусов по маршрутам, проходящим через данный автовокзал, автостанцию, кассовый пункт;</w:t>
      </w:r>
      <w:r>
        <w:br/>
      </w:r>
      <w:r>
        <w:rPr>
          <w:rFonts w:ascii="Times New Roman"/>
          <w:b w:val="false"/>
          <w:i w:val="false"/>
          <w:color w:val="000000"/>
          <w:sz w:val="28"/>
        </w:rPr>
        <w:t>
</w:t>
      </w:r>
      <w:r>
        <w:rPr>
          <w:rFonts w:ascii="Times New Roman"/>
          <w:b w:val="false"/>
          <w:i w:val="false"/>
          <w:color w:val="000000"/>
          <w:sz w:val="28"/>
        </w:rPr>
        <w:t>
      2) время работы автовокзала, автостанции, пункта обслуживания пассажиров, кассового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94. Расписание движения автобусов, микроавтобусов содержат следующие данные:</w:t>
      </w:r>
      <w:r>
        <w:br/>
      </w:r>
      <w:r>
        <w:rPr>
          <w:rFonts w:ascii="Times New Roman"/>
          <w:b w:val="false"/>
          <w:i w:val="false"/>
          <w:color w:val="000000"/>
          <w:sz w:val="28"/>
        </w:rPr>
        <w:t>
</w:t>
      </w:r>
      <w:r>
        <w:rPr>
          <w:rFonts w:ascii="Times New Roman"/>
          <w:b w:val="false"/>
          <w:i w:val="false"/>
          <w:color w:val="000000"/>
          <w:sz w:val="28"/>
        </w:rPr>
        <w:t>
      1) номер маршрута;</w:t>
      </w:r>
      <w:r>
        <w:br/>
      </w:r>
      <w:r>
        <w:rPr>
          <w:rFonts w:ascii="Times New Roman"/>
          <w:b w:val="false"/>
          <w:i w:val="false"/>
          <w:color w:val="000000"/>
          <w:sz w:val="28"/>
        </w:rPr>
        <w:t>
</w:t>
      </w:r>
      <w:r>
        <w:rPr>
          <w:rFonts w:ascii="Times New Roman"/>
          <w:b w:val="false"/>
          <w:i w:val="false"/>
          <w:color w:val="000000"/>
          <w:sz w:val="28"/>
        </w:rPr>
        <w:t>
      2) наименование маршрутов;</w:t>
      </w:r>
      <w:r>
        <w:br/>
      </w:r>
      <w:r>
        <w:rPr>
          <w:rFonts w:ascii="Times New Roman"/>
          <w:b w:val="false"/>
          <w:i w:val="false"/>
          <w:color w:val="000000"/>
          <w:sz w:val="28"/>
        </w:rPr>
        <w:t>
</w:t>
      </w:r>
      <w:r>
        <w:rPr>
          <w:rFonts w:ascii="Times New Roman"/>
          <w:b w:val="false"/>
          <w:i w:val="false"/>
          <w:color w:val="000000"/>
          <w:sz w:val="28"/>
        </w:rPr>
        <w:t>
      3) время отправления автобуса, микроавтобуса;</w:t>
      </w:r>
      <w:r>
        <w:br/>
      </w:r>
      <w:r>
        <w:rPr>
          <w:rFonts w:ascii="Times New Roman"/>
          <w:b w:val="false"/>
          <w:i w:val="false"/>
          <w:color w:val="000000"/>
          <w:sz w:val="28"/>
        </w:rPr>
        <w:t>
</w:t>
      </w:r>
      <w:r>
        <w:rPr>
          <w:rFonts w:ascii="Times New Roman"/>
          <w:b w:val="false"/>
          <w:i w:val="false"/>
          <w:color w:val="000000"/>
          <w:sz w:val="28"/>
        </w:rPr>
        <w:t>
      4) время прибытия на конечный пункт;</w:t>
      </w:r>
      <w:r>
        <w:br/>
      </w:r>
      <w:r>
        <w:rPr>
          <w:rFonts w:ascii="Times New Roman"/>
          <w:b w:val="false"/>
          <w:i w:val="false"/>
          <w:color w:val="000000"/>
          <w:sz w:val="28"/>
        </w:rPr>
        <w:t>
</w:t>
      </w:r>
      <w:r>
        <w:rPr>
          <w:rFonts w:ascii="Times New Roman"/>
          <w:b w:val="false"/>
          <w:i w:val="false"/>
          <w:color w:val="000000"/>
          <w:sz w:val="28"/>
        </w:rPr>
        <w:t>
      5) время прибытия на данный автовокзал, автостанцию, пункт обслуживания пассажиров и время стоянки (для транзитных рейсов).</w:t>
      </w:r>
      <w:r>
        <w:br/>
      </w: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95. Визуальная информация касс содержат следующее:</w:t>
      </w:r>
      <w:r>
        <w:br/>
      </w:r>
      <w:r>
        <w:rPr>
          <w:rFonts w:ascii="Times New Roman"/>
          <w:b w:val="false"/>
          <w:i w:val="false"/>
          <w:color w:val="000000"/>
          <w:sz w:val="28"/>
        </w:rPr>
        <w:t>
</w:t>
      </w:r>
      <w:r>
        <w:rPr>
          <w:rFonts w:ascii="Times New Roman"/>
          <w:b w:val="false"/>
          <w:i w:val="false"/>
          <w:color w:val="000000"/>
          <w:sz w:val="28"/>
        </w:rPr>
        <w:t>
      1) номер кассы;</w:t>
      </w:r>
      <w:r>
        <w:br/>
      </w:r>
      <w:r>
        <w:rPr>
          <w:rFonts w:ascii="Times New Roman"/>
          <w:b w:val="false"/>
          <w:i w:val="false"/>
          <w:color w:val="000000"/>
          <w:sz w:val="28"/>
        </w:rPr>
        <w:t>
</w:t>
      </w:r>
      <w:r>
        <w:rPr>
          <w:rFonts w:ascii="Times New Roman"/>
          <w:b w:val="false"/>
          <w:i w:val="false"/>
          <w:color w:val="000000"/>
          <w:sz w:val="28"/>
        </w:rPr>
        <w:t>
      2) специализация кассы;</w:t>
      </w:r>
      <w:r>
        <w:br/>
      </w:r>
      <w:r>
        <w:rPr>
          <w:rFonts w:ascii="Times New Roman"/>
          <w:b w:val="false"/>
          <w:i w:val="false"/>
          <w:color w:val="000000"/>
          <w:sz w:val="28"/>
        </w:rPr>
        <w:t>
</w:t>
      </w:r>
      <w:r>
        <w:rPr>
          <w:rFonts w:ascii="Times New Roman"/>
          <w:b w:val="false"/>
          <w:i w:val="false"/>
          <w:color w:val="000000"/>
          <w:sz w:val="28"/>
        </w:rPr>
        <w:t>
      3) режим работы;</w:t>
      </w:r>
      <w:r>
        <w:br/>
      </w:r>
      <w:r>
        <w:rPr>
          <w:rFonts w:ascii="Times New Roman"/>
          <w:b w:val="false"/>
          <w:i w:val="false"/>
          <w:color w:val="000000"/>
          <w:sz w:val="28"/>
        </w:rPr>
        <w:t>
</w:t>
      </w:r>
      <w:r>
        <w:rPr>
          <w:rFonts w:ascii="Times New Roman"/>
          <w:b w:val="false"/>
          <w:i w:val="false"/>
          <w:color w:val="000000"/>
          <w:sz w:val="28"/>
        </w:rPr>
        <w:t>
      4) установленный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перечень категорий пассажиров, приобретающих билеты вне очереди;</w:t>
      </w:r>
      <w:r>
        <w:br/>
      </w:r>
      <w:r>
        <w:rPr>
          <w:rFonts w:ascii="Times New Roman"/>
          <w:b w:val="false"/>
          <w:i w:val="false"/>
          <w:color w:val="000000"/>
          <w:sz w:val="28"/>
        </w:rPr>
        <w:t>
</w:t>
      </w:r>
      <w:r>
        <w:rPr>
          <w:rFonts w:ascii="Times New Roman"/>
          <w:b w:val="false"/>
          <w:i w:val="false"/>
          <w:color w:val="000000"/>
          <w:sz w:val="28"/>
        </w:rPr>
        <w:t>
      5) условия льготного проезда отдельных категорий пассажиров;</w:t>
      </w:r>
      <w:r>
        <w:br/>
      </w:r>
      <w:r>
        <w:rPr>
          <w:rFonts w:ascii="Times New Roman"/>
          <w:b w:val="false"/>
          <w:i w:val="false"/>
          <w:color w:val="000000"/>
          <w:sz w:val="28"/>
        </w:rPr>
        <w:t>
</w:t>
      </w:r>
      <w:r>
        <w:rPr>
          <w:rFonts w:ascii="Times New Roman"/>
          <w:b w:val="false"/>
          <w:i w:val="false"/>
          <w:color w:val="000000"/>
          <w:sz w:val="28"/>
        </w:rPr>
        <w:t>
      6) фамилия кассира.</w:t>
      </w:r>
      <w:r>
        <w:br/>
      </w:r>
      <w:r>
        <w:rPr>
          <w:rFonts w:ascii="Times New Roman"/>
          <w:b w:val="false"/>
          <w:i w:val="false"/>
          <w:color w:val="000000"/>
          <w:sz w:val="28"/>
        </w:rPr>
        <w:t>
</w:t>
      </w:r>
      <w:r>
        <w:rPr>
          <w:rFonts w:ascii="Times New Roman"/>
          <w:b w:val="false"/>
          <w:i w:val="false"/>
          <w:color w:val="000000"/>
          <w:sz w:val="28"/>
        </w:rPr>
        <w:t>
      96. Информирование пассажиров посредством громкоговорящей связи организуется через трансляционную сеть автовокзала, автостанции.</w:t>
      </w:r>
      <w:r>
        <w:br/>
      </w: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97. Обязательный перечень информации, передаваемой посредством громкоговорящей связи, включает в себя следующую информацию:</w:t>
      </w:r>
      <w:r>
        <w:br/>
      </w:r>
      <w:r>
        <w:rPr>
          <w:rFonts w:ascii="Times New Roman"/>
          <w:b w:val="false"/>
          <w:i w:val="false"/>
          <w:color w:val="000000"/>
          <w:sz w:val="28"/>
        </w:rPr>
        <w:t>
</w:t>
      </w:r>
      <w:r>
        <w:rPr>
          <w:rFonts w:ascii="Times New Roman"/>
          <w:b w:val="false"/>
          <w:i w:val="false"/>
          <w:color w:val="000000"/>
          <w:sz w:val="28"/>
        </w:rPr>
        <w:t>
      1) время прибытия автобусов, микроавтобусов;</w:t>
      </w:r>
      <w:r>
        <w:br/>
      </w:r>
      <w:r>
        <w:rPr>
          <w:rFonts w:ascii="Times New Roman"/>
          <w:b w:val="false"/>
          <w:i w:val="false"/>
          <w:color w:val="000000"/>
          <w:sz w:val="28"/>
        </w:rPr>
        <w:t>
</w:t>
      </w:r>
      <w:r>
        <w:rPr>
          <w:rFonts w:ascii="Times New Roman"/>
          <w:b w:val="false"/>
          <w:i w:val="false"/>
          <w:color w:val="000000"/>
          <w:sz w:val="28"/>
        </w:rPr>
        <w:t>
      2) время начала посадки в автобус, микроавтобус (за 15 минут до отправления) и время отправления автобуса, микроавтобуса (за 5 минут до отправления);</w:t>
      </w:r>
      <w:r>
        <w:br/>
      </w:r>
      <w:r>
        <w:rPr>
          <w:rFonts w:ascii="Times New Roman"/>
          <w:b w:val="false"/>
          <w:i w:val="false"/>
          <w:color w:val="000000"/>
          <w:sz w:val="28"/>
        </w:rPr>
        <w:t>
</w:t>
      </w:r>
      <w:r>
        <w:rPr>
          <w:rFonts w:ascii="Times New Roman"/>
          <w:b w:val="false"/>
          <w:i w:val="false"/>
          <w:color w:val="000000"/>
          <w:sz w:val="28"/>
        </w:rPr>
        <w:t>
      3) введение дополнительных рейсов и продажа проездных документов (билетов) на них;</w:t>
      </w:r>
      <w:r>
        <w:br/>
      </w:r>
      <w:r>
        <w:rPr>
          <w:rFonts w:ascii="Times New Roman"/>
          <w:b w:val="false"/>
          <w:i w:val="false"/>
          <w:color w:val="000000"/>
          <w:sz w:val="28"/>
        </w:rPr>
        <w:t>
</w:t>
      </w:r>
      <w:r>
        <w:rPr>
          <w:rFonts w:ascii="Times New Roman"/>
          <w:b w:val="false"/>
          <w:i w:val="false"/>
          <w:color w:val="000000"/>
          <w:sz w:val="28"/>
        </w:rPr>
        <w:t>
      4) о сокращении (увеличении) времени стоянки автобусов, микроавтобусов, следующих транзитом;</w:t>
      </w:r>
      <w:r>
        <w:br/>
      </w:r>
      <w:r>
        <w:rPr>
          <w:rFonts w:ascii="Times New Roman"/>
          <w:b w:val="false"/>
          <w:i w:val="false"/>
          <w:color w:val="000000"/>
          <w:sz w:val="28"/>
        </w:rPr>
        <w:t>
</w:t>
      </w:r>
      <w:r>
        <w:rPr>
          <w:rFonts w:ascii="Times New Roman"/>
          <w:b w:val="false"/>
          <w:i w:val="false"/>
          <w:color w:val="000000"/>
          <w:sz w:val="28"/>
        </w:rPr>
        <w:t>
      5) порядок приема, хранения и выдачи багажа;</w:t>
      </w:r>
      <w:r>
        <w:br/>
      </w:r>
      <w:r>
        <w:rPr>
          <w:rFonts w:ascii="Times New Roman"/>
          <w:b w:val="false"/>
          <w:i w:val="false"/>
          <w:color w:val="000000"/>
          <w:sz w:val="28"/>
        </w:rPr>
        <w:t>
</w:t>
      </w:r>
      <w:r>
        <w:rPr>
          <w:rFonts w:ascii="Times New Roman"/>
          <w:b w:val="false"/>
          <w:i w:val="false"/>
          <w:color w:val="000000"/>
          <w:sz w:val="28"/>
        </w:rPr>
        <w:t>
      6) перечень основных услуг, предоставляемых пассажирам.</w:t>
      </w:r>
      <w:r>
        <w:br/>
      </w:r>
      <w:r>
        <w:rPr>
          <w:rFonts w:ascii="Times New Roman"/>
          <w:b w:val="false"/>
          <w:i w:val="false"/>
          <w:color w:val="000000"/>
          <w:sz w:val="28"/>
        </w:rPr>
        <w:t>
</w:t>
      </w:r>
      <w:r>
        <w:rPr>
          <w:rFonts w:ascii="Times New Roman"/>
          <w:b w:val="false"/>
          <w:i w:val="false"/>
          <w:color w:val="000000"/>
          <w:sz w:val="28"/>
        </w:rPr>
        <w:t>
      Информация о перечне основных услуг, оказываемых пассажирам, передается в интервалах между объявлениями о прибытии и отправлении автобусов, микроавтобусов. Каждое объявление повторяется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98. Выдача устных справок пассажирам осуществляется информатором справочного бюро. Справочное бюро обеспечивает:</w:t>
      </w:r>
      <w:r>
        <w:br/>
      </w:r>
      <w:r>
        <w:rPr>
          <w:rFonts w:ascii="Times New Roman"/>
          <w:b w:val="false"/>
          <w:i w:val="false"/>
          <w:color w:val="000000"/>
          <w:sz w:val="28"/>
        </w:rPr>
        <w:t>
</w:t>
      </w:r>
      <w:r>
        <w:rPr>
          <w:rFonts w:ascii="Times New Roman"/>
          <w:b w:val="false"/>
          <w:i w:val="false"/>
          <w:color w:val="000000"/>
          <w:sz w:val="28"/>
        </w:rPr>
        <w:t>
      1) хорошо обозреваемой вывеской "Справочное бюро" на государственном и русском языках с указанием времени его работы и фамилии информатора;</w:t>
      </w:r>
      <w:r>
        <w:br/>
      </w:r>
      <w:r>
        <w:rPr>
          <w:rFonts w:ascii="Times New Roman"/>
          <w:b w:val="false"/>
          <w:i w:val="false"/>
          <w:color w:val="000000"/>
          <w:sz w:val="28"/>
        </w:rPr>
        <w:t>
</w:t>
      </w:r>
      <w:r>
        <w:rPr>
          <w:rFonts w:ascii="Times New Roman"/>
          <w:b w:val="false"/>
          <w:i w:val="false"/>
          <w:color w:val="000000"/>
          <w:sz w:val="28"/>
        </w:rPr>
        <w:t>
      2) расписанием движения автобусов, микроавтобусов с указанием времени их отправления от данного автовокзала, автостанции, прибытия в конечный пункт и времени прибытия всех автобусов, микроавтобусов на данный автовокзал, автостанцию;</w:t>
      </w:r>
      <w:r>
        <w:br/>
      </w:r>
      <w:r>
        <w:rPr>
          <w:rFonts w:ascii="Times New Roman"/>
          <w:b w:val="false"/>
          <w:i w:val="false"/>
          <w:color w:val="000000"/>
          <w:sz w:val="28"/>
        </w:rPr>
        <w:t>
</w:t>
      </w:r>
      <w:r>
        <w:rPr>
          <w:rFonts w:ascii="Times New Roman"/>
          <w:b w:val="false"/>
          <w:i w:val="false"/>
          <w:color w:val="000000"/>
          <w:sz w:val="28"/>
        </w:rPr>
        <w:t>
      3) расписаниями движения автобусов, микроавтобусов по автовокзалам и автостанциям других областей, с которыми данный автовокзал (автостанция) имеет прямое автобусное сообщение;</w:t>
      </w:r>
      <w:r>
        <w:br/>
      </w:r>
      <w:r>
        <w:rPr>
          <w:rFonts w:ascii="Times New Roman"/>
          <w:b w:val="false"/>
          <w:i w:val="false"/>
          <w:color w:val="000000"/>
          <w:sz w:val="28"/>
        </w:rPr>
        <w:t>
</w:t>
      </w:r>
      <w:r>
        <w:rPr>
          <w:rFonts w:ascii="Times New Roman"/>
          <w:b w:val="false"/>
          <w:i w:val="false"/>
          <w:color w:val="000000"/>
          <w:sz w:val="28"/>
        </w:rPr>
        <w:t>
      4) таблицей стоимости проезда и провоза багажа по всем маршрутам, обслуживаемым данным автовокзалом, автостанцией.</w:t>
      </w:r>
      <w:r>
        <w:br/>
      </w:r>
      <w:r>
        <w:rPr>
          <w:rFonts w:ascii="Times New Roman"/>
          <w:b w:val="false"/>
          <w:i w:val="false"/>
          <w:color w:val="000000"/>
          <w:sz w:val="28"/>
        </w:rPr>
        <w:t>
</w:t>
      </w:r>
      <w:r>
        <w:rPr>
          <w:rFonts w:ascii="Times New Roman"/>
          <w:b w:val="false"/>
          <w:i w:val="false"/>
          <w:color w:val="000000"/>
          <w:sz w:val="28"/>
        </w:rPr>
        <w:t>
      99. Обязательный перечень представляемой информации автовокзалом и автостанцией включает в себя:</w:t>
      </w:r>
      <w:r>
        <w:br/>
      </w:r>
      <w:r>
        <w:rPr>
          <w:rFonts w:ascii="Times New Roman"/>
          <w:b w:val="false"/>
          <w:i w:val="false"/>
          <w:color w:val="000000"/>
          <w:sz w:val="28"/>
        </w:rPr>
        <w:t>
</w:t>
      </w:r>
      <w:r>
        <w:rPr>
          <w:rFonts w:ascii="Times New Roman"/>
          <w:b w:val="false"/>
          <w:i w:val="false"/>
          <w:color w:val="000000"/>
          <w:sz w:val="28"/>
        </w:rPr>
        <w:t>
      1) время отправления и прибытия автобусов, микроавтобусов по данному автовокзалу, автостанции;</w:t>
      </w:r>
      <w:r>
        <w:br/>
      </w:r>
      <w:r>
        <w:rPr>
          <w:rFonts w:ascii="Times New Roman"/>
          <w:b w:val="false"/>
          <w:i w:val="false"/>
          <w:color w:val="000000"/>
          <w:sz w:val="28"/>
        </w:rPr>
        <w:t>
</w:t>
      </w:r>
      <w:r>
        <w:rPr>
          <w:rFonts w:ascii="Times New Roman"/>
          <w:b w:val="false"/>
          <w:i w:val="false"/>
          <w:color w:val="000000"/>
          <w:sz w:val="28"/>
        </w:rPr>
        <w:t>
      2) время прибытия и стоянки всех отправляемых от данного автовокзала автобусов, микроавтобусов на всех остановочных пунктах маршрута (только для автовокзала);</w:t>
      </w:r>
      <w:r>
        <w:br/>
      </w:r>
      <w:r>
        <w:rPr>
          <w:rFonts w:ascii="Times New Roman"/>
          <w:b w:val="false"/>
          <w:i w:val="false"/>
          <w:color w:val="000000"/>
          <w:sz w:val="28"/>
        </w:rPr>
        <w:t>
</w:t>
      </w:r>
      <w:r>
        <w:rPr>
          <w:rFonts w:ascii="Times New Roman"/>
          <w:b w:val="false"/>
          <w:i w:val="false"/>
          <w:color w:val="000000"/>
          <w:sz w:val="28"/>
        </w:rPr>
        <w:t>
      3) типы и марки автобусов, микроавтобусов, отправляемых в рейс по расписанию;</w:t>
      </w:r>
      <w:r>
        <w:br/>
      </w:r>
      <w:r>
        <w:rPr>
          <w:rFonts w:ascii="Times New Roman"/>
          <w:b w:val="false"/>
          <w:i w:val="false"/>
          <w:color w:val="000000"/>
          <w:sz w:val="28"/>
        </w:rPr>
        <w:t>
</w:t>
      </w:r>
      <w:r>
        <w:rPr>
          <w:rFonts w:ascii="Times New Roman"/>
          <w:b w:val="false"/>
          <w:i w:val="false"/>
          <w:color w:val="000000"/>
          <w:sz w:val="28"/>
        </w:rPr>
        <w:t>
      4) расписание движения автобусов, микроавтобусов по маршрутам области, а также по маршрутам автовокзалов и автостанций других областей, с которыми данный автовокзал связан автобусным сообщением;</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стоимость проезда и провоза багажа;</w:t>
      </w:r>
      <w:r>
        <w:br/>
      </w:r>
      <w:r>
        <w:rPr>
          <w:rFonts w:ascii="Times New Roman"/>
          <w:b w:val="false"/>
          <w:i w:val="false"/>
          <w:color w:val="000000"/>
          <w:sz w:val="28"/>
        </w:rPr>
        <w:t>
</w:t>
      </w:r>
      <w:r>
        <w:rPr>
          <w:rFonts w:ascii="Times New Roman"/>
          <w:b w:val="false"/>
          <w:i w:val="false"/>
          <w:color w:val="000000"/>
          <w:sz w:val="28"/>
        </w:rPr>
        <w:t>
      7) порядок переоформления проездных документов (билетов) на другой рейс, а также порядок возврата стоимости проезда и провоза багажа в случаях несостоявшихся поездок;</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99-1. Перед начальным отправлением автобуса или микроавтобуса в междугородных межобластных и международных сообщениях пассажиры в салоне устно или посредством звуковой или видео записи должны быть проинформированы на государственном и русском языках о следующем:</w:t>
      </w:r>
      <w:r>
        <w:br/>
      </w:r>
      <w:r>
        <w:rPr>
          <w:rFonts w:ascii="Times New Roman"/>
          <w:b w:val="false"/>
          <w:i w:val="false"/>
          <w:color w:val="000000"/>
          <w:sz w:val="28"/>
        </w:rPr>
        <w:t>
</w:t>
      </w:r>
      <w:r>
        <w:rPr>
          <w:rFonts w:ascii="Times New Roman"/>
          <w:b w:val="false"/>
          <w:i w:val="false"/>
          <w:color w:val="000000"/>
          <w:sz w:val="28"/>
        </w:rPr>
        <w:t>
      1) перевозчике;</w:t>
      </w:r>
      <w:r>
        <w:br/>
      </w:r>
      <w:r>
        <w:rPr>
          <w:rFonts w:ascii="Times New Roman"/>
          <w:b w:val="false"/>
          <w:i w:val="false"/>
          <w:color w:val="000000"/>
          <w:sz w:val="28"/>
        </w:rPr>
        <w:t>
</w:t>
      </w:r>
      <w:r>
        <w:rPr>
          <w:rFonts w:ascii="Times New Roman"/>
          <w:b w:val="false"/>
          <w:i w:val="false"/>
          <w:color w:val="000000"/>
          <w:sz w:val="28"/>
        </w:rPr>
        <w:t>
      2) наименовании маршрута;</w:t>
      </w:r>
      <w:r>
        <w:br/>
      </w:r>
      <w:r>
        <w:rPr>
          <w:rFonts w:ascii="Times New Roman"/>
          <w:b w:val="false"/>
          <w:i w:val="false"/>
          <w:color w:val="000000"/>
          <w:sz w:val="28"/>
        </w:rPr>
        <w:t>
</w:t>
      </w:r>
      <w:r>
        <w:rPr>
          <w:rFonts w:ascii="Times New Roman"/>
          <w:b w:val="false"/>
          <w:i w:val="false"/>
          <w:color w:val="000000"/>
          <w:sz w:val="28"/>
        </w:rPr>
        <w:t>
      3) дальности поездки в километрах;</w:t>
      </w:r>
      <w:r>
        <w:br/>
      </w:r>
      <w:r>
        <w:rPr>
          <w:rFonts w:ascii="Times New Roman"/>
          <w:b w:val="false"/>
          <w:i w:val="false"/>
          <w:color w:val="000000"/>
          <w:sz w:val="28"/>
        </w:rPr>
        <w:t>
</w:t>
      </w:r>
      <w:r>
        <w:rPr>
          <w:rFonts w:ascii="Times New Roman"/>
          <w:b w:val="false"/>
          <w:i w:val="false"/>
          <w:color w:val="000000"/>
          <w:sz w:val="28"/>
        </w:rPr>
        <w:t>
      4) времени следования в пути;</w:t>
      </w:r>
      <w:r>
        <w:br/>
      </w:r>
      <w:r>
        <w:rPr>
          <w:rFonts w:ascii="Times New Roman"/>
          <w:b w:val="false"/>
          <w:i w:val="false"/>
          <w:color w:val="000000"/>
          <w:sz w:val="28"/>
        </w:rPr>
        <w:t>
</w:t>
      </w:r>
      <w:r>
        <w:rPr>
          <w:rFonts w:ascii="Times New Roman"/>
          <w:b w:val="false"/>
          <w:i w:val="false"/>
          <w:color w:val="000000"/>
          <w:sz w:val="28"/>
        </w:rPr>
        <w:t>
      5) промежуточных остановках;</w:t>
      </w:r>
      <w:r>
        <w:br/>
      </w:r>
      <w:r>
        <w:rPr>
          <w:rFonts w:ascii="Times New Roman"/>
          <w:b w:val="false"/>
          <w:i w:val="false"/>
          <w:color w:val="000000"/>
          <w:sz w:val="28"/>
        </w:rPr>
        <w:t>
</w:t>
      </w:r>
      <w:r>
        <w:rPr>
          <w:rFonts w:ascii="Times New Roman"/>
          <w:b w:val="false"/>
          <w:i w:val="false"/>
          <w:color w:val="000000"/>
          <w:sz w:val="28"/>
        </w:rPr>
        <w:t>
      6) ограничениях при движении автобуса или микроавтобуса;</w:t>
      </w:r>
      <w:r>
        <w:br/>
      </w:r>
      <w:r>
        <w:rPr>
          <w:rFonts w:ascii="Times New Roman"/>
          <w:b w:val="false"/>
          <w:i w:val="false"/>
          <w:color w:val="000000"/>
          <w:sz w:val="28"/>
        </w:rPr>
        <w:t>
</w:t>
      </w:r>
      <w:r>
        <w:rPr>
          <w:rFonts w:ascii="Times New Roman"/>
          <w:b w:val="false"/>
          <w:i w:val="false"/>
          <w:color w:val="000000"/>
          <w:sz w:val="28"/>
        </w:rPr>
        <w:t>
      7) поведении при экстренных ситуациях;</w:t>
      </w:r>
      <w:r>
        <w:br/>
      </w:r>
      <w:r>
        <w:rPr>
          <w:rFonts w:ascii="Times New Roman"/>
          <w:b w:val="false"/>
          <w:i w:val="false"/>
          <w:color w:val="000000"/>
          <w:sz w:val="28"/>
        </w:rPr>
        <w:t>
</w:t>
      </w:r>
      <w:r>
        <w:rPr>
          <w:rFonts w:ascii="Times New Roman"/>
          <w:b w:val="false"/>
          <w:i w:val="false"/>
          <w:color w:val="000000"/>
          <w:sz w:val="28"/>
        </w:rPr>
        <w:t>
      8) дополнительном сервисе.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99-1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8"/>
    <w:bookmarkStart w:name="z292" w:id="19"/>
    <w:p>
      <w:pPr>
        <w:spacing w:after="0"/>
        <w:ind w:left="0"/>
        <w:jc w:val="left"/>
      </w:pPr>
      <w:r>
        <w:rPr>
          <w:rFonts w:ascii="Times New Roman"/>
          <w:b/>
          <w:i w:val="false"/>
          <w:color w:val="000000"/>
        </w:rPr>
        <w:t xml:space="preserve"> 
4. Требования к оформлению и содержанию</w:t>
      </w:r>
      <w:r>
        <w:br/>
      </w:r>
      <w:r>
        <w:rPr>
          <w:rFonts w:ascii="Times New Roman"/>
          <w:b/>
          <w:i w:val="false"/>
          <w:color w:val="000000"/>
        </w:rPr>
        <w:t>
пунктов посадки и высадки пассажиров</w:t>
      </w:r>
    </w:p>
    <w:bookmarkEnd w:id="19"/>
    <w:bookmarkStart w:name="z293" w:id="20"/>
    <w:p>
      <w:pPr>
        <w:spacing w:after="0"/>
        <w:ind w:left="0"/>
        <w:jc w:val="both"/>
      </w:pPr>
      <w:r>
        <w:rPr>
          <w:rFonts w:ascii="Times New Roman"/>
          <w:b w:val="false"/>
          <w:i w:val="false"/>
          <w:color w:val="000000"/>
          <w:sz w:val="28"/>
        </w:rPr>
        <w:t>
      100. Пункты посадки и высадки пассажиров оборудуются:</w:t>
      </w:r>
      <w:r>
        <w:br/>
      </w:r>
      <w:r>
        <w:rPr>
          <w:rFonts w:ascii="Times New Roman"/>
          <w:b w:val="false"/>
          <w:i w:val="false"/>
          <w:color w:val="000000"/>
          <w:sz w:val="28"/>
        </w:rPr>
        <w:t>
</w:t>
      </w:r>
      <w:r>
        <w:rPr>
          <w:rFonts w:ascii="Times New Roman"/>
          <w:b w:val="false"/>
          <w:i w:val="false"/>
          <w:color w:val="000000"/>
          <w:sz w:val="28"/>
        </w:rPr>
        <w:t>
      1) навесами;</w:t>
      </w:r>
      <w:r>
        <w:br/>
      </w:r>
      <w:r>
        <w:rPr>
          <w:rFonts w:ascii="Times New Roman"/>
          <w:b w:val="false"/>
          <w:i w:val="false"/>
          <w:color w:val="000000"/>
          <w:sz w:val="28"/>
        </w:rPr>
        <w:t>
</w:t>
      </w:r>
      <w:r>
        <w:rPr>
          <w:rFonts w:ascii="Times New Roman"/>
          <w:b w:val="false"/>
          <w:i w:val="false"/>
          <w:color w:val="000000"/>
          <w:sz w:val="28"/>
        </w:rPr>
        <w:t>
      2) освещением, обеспечивающим посадку в автобусы, микроавтобусы и высадку из них, сдачу и получение багажа, прочтение реквизитов в темное время суток;</w:t>
      </w:r>
      <w:r>
        <w:br/>
      </w:r>
      <w:r>
        <w:rPr>
          <w:rFonts w:ascii="Times New Roman"/>
          <w:b w:val="false"/>
          <w:i w:val="false"/>
          <w:color w:val="000000"/>
          <w:sz w:val="28"/>
        </w:rPr>
        <w:t>
</w:t>
      </w:r>
      <w:r>
        <w:rPr>
          <w:rFonts w:ascii="Times New Roman"/>
          <w:b w:val="false"/>
          <w:i w:val="false"/>
          <w:color w:val="000000"/>
          <w:sz w:val="28"/>
        </w:rPr>
        <w:t>
      3) указателями мест посадки в автобусы, микроавтобусы с обозначением номера посадочной площадки;</w:t>
      </w:r>
      <w:r>
        <w:br/>
      </w:r>
      <w:r>
        <w:rPr>
          <w:rFonts w:ascii="Times New Roman"/>
          <w:b w:val="false"/>
          <w:i w:val="false"/>
          <w:color w:val="000000"/>
          <w:sz w:val="28"/>
        </w:rPr>
        <w:t>
</w:t>
      </w:r>
      <w:r>
        <w:rPr>
          <w:rFonts w:ascii="Times New Roman"/>
          <w:b w:val="false"/>
          <w:i w:val="false"/>
          <w:color w:val="000000"/>
          <w:sz w:val="28"/>
        </w:rPr>
        <w:t>
      4) звуковыми колонками для оповещения пассажиров;</w:t>
      </w:r>
      <w:r>
        <w:br/>
      </w:r>
      <w:r>
        <w:rPr>
          <w:rFonts w:ascii="Times New Roman"/>
          <w:b w:val="false"/>
          <w:i w:val="false"/>
          <w:color w:val="000000"/>
          <w:sz w:val="28"/>
        </w:rPr>
        <w:t>
</w:t>
      </w:r>
      <w:r>
        <w:rPr>
          <w:rFonts w:ascii="Times New Roman"/>
          <w:b w:val="false"/>
          <w:i w:val="false"/>
          <w:color w:val="000000"/>
          <w:sz w:val="28"/>
        </w:rPr>
        <w:t>
      5) ограждениями посадочных площадок от проезжей части;</w:t>
      </w:r>
      <w:r>
        <w:br/>
      </w:r>
      <w:r>
        <w:rPr>
          <w:rFonts w:ascii="Times New Roman"/>
          <w:b w:val="false"/>
          <w:i w:val="false"/>
          <w:color w:val="000000"/>
          <w:sz w:val="28"/>
        </w:rPr>
        <w:t>
</w:t>
      </w:r>
      <w:r>
        <w:rPr>
          <w:rFonts w:ascii="Times New Roman"/>
          <w:b w:val="false"/>
          <w:i w:val="false"/>
          <w:color w:val="000000"/>
          <w:sz w:val="28"/>
        </w:rPr>
        <w:t>
      6) пандусами для доступа пассажиров-инвалидов к местам посадки и высадки;</w:t>
      </w:r>
      <w:r>
        <w:br/>
      </w:r>
      <w:r>
        <w:rPr>
          <w:rFonts w:ascii="Times New Roman"/>
          <w:b w:val="false"/>
          <w:i w:val="false"/>
          <w:color w:val="000000"/>
          <w:sz w:val="28"/>
        </w:rPr>
        <w:t>
</w:t>
      </w:r>
      <w:r>
        <w:rPr>
          <w:rFonts w:ascii="Times New Roman"/>
          <w:b w:val="false"/>
          <w:i w:val="false"/>
          <w:color w:val="000000"/>
          <w:sz w:val="28"/>
        </w:rPr>
        <w:t>
      7) урнами.</w:t>
      </w:r>
      <w:r>
        <w:br/>
      </w:r>
      <w:r>
        <w:rPr>
          <w:rFonts w:ascii="Times New Roman"/>
          <w:b w:val="false"/>
          <w:i w:val="false"/>
          <w:color w:val="000000"/>
          <w:sz w:val="28"/>
        </w:rPr>
        <w:t>
</w:t>
      </w:r>
      <w:r>
        <w:rPr>
          <w:rFonts w:ascii="Times New Roman"/>
          <w:b w:val="false"/>
          <w:i w:val="false"/>
          <w:color w:val="000000"/>
          <w:sz w:val="28"/>
        </w:rPr>
        <w:t>
      101. Пункты посадки и высадки пассажиров обозначаются бордюрами и возвышаются не менее чем на 22 см над уровнем полотна проезжей части.</w:t>
      </w:r>
      <w:r>
        <w:br/>
      </w:r>
      <w:r>
        <w:rPr>
          <w:rFonts w:ascii="Times New Roman"/>
          <w:b w:val="false"/>
          <w:i w:val="false"/>
          <w:color w:val="000000"/>
          <w:sz w:val="28"/>
        </w:rPr>
        <w:t>
</w:t>
      </w:r>
      <w:r>
        <w:rPr>
          <w:rFonts w:ascii="Times New Roman"/>
          <w:b w:val="false"/>
          <w:i w:val="false"/>
          <w:color w:val="000000"/>
          <w:sz w:val="28"/>
        </w:rPr>
        <w:t>
      102. При разработке схемы движения автобусов, микроавтобусов по территории автовокзала, автостанции предусматривается:</w:t>
      </w:r>
      <w:r>
        <w:br/>
      </w:r>
      <w:r>
        <w:rPr>
          <w:rFonts w:ascii="Times New Roman"/>
          <w:b w:val="false"/>
          <w:i w:val="false"/>
          <w:color w:val="000000"/>
          <w:sz w:val="28"/>
        </w:rPr>
        <w:t>
</w:t>
      </w:r>
      <w:r>
        <w:rPr>
          <w:rFonts w:ascii="Times New Roman"/>
          <w:b w:val="false"/>
          <w:i w:val="false"/>
          <w:color w:val="000000"/>
          <w:sz w:val="28"/>
        </w:rPr>
        <w:t>
      1) применение только правых поворотов при въезде и выезде;</w:t>
      </w:r>
      <w:r>
        <w:br/>
      </w:r>
      <w:r>
        <w:rPr>
          <w:rFonts w:ascii="Times New Roman"/>
          <w:b w:val="false"/>
          <w:i w:val="false"/>
          <w:color w:val="000000"/>
          <w:sz w:val="28"/>
        </w:rPr>
        <w:t>
</w:t>
      </w:r>
      <w:r>
        <w:rPr>
          <w:rFonts w:ascii="Times New Roman"/>
          <w:b w:val="false"/>
          <w:i w:val="false"/>
          <w:color w:val="000000"/>
          <w:sz w:val="28"/>
        </w:rPr>
        <w:t>
      2) оборудование пункта разворота автобусов на прилегающих улицах;</w:t>
      </w:r>
      <w:r>
        <w:br/>
      </w:r>
      <w:r>
        <w:rPr>
          <w:rFonts w:ascii="Times New Roman"/>
          <w:b w:val="false"/>
          <w:i w:val="false"/>
          <w:color w:val="000000"/>
          <w:sz w:val="28"/>
        </w:rPr>
        <w:t>
</w:t>
      </w:r>
      <w:r>
        <w:rPr>
          <w:rFonts w:ascii="Times New Roman"/>
          <w:b w:val="false"/>
          <w:i w:val="false"/>
          <w:color w:val="000000"/>
          <w:sz w:val="28"/>
        </w:rPr>
        <w:t>
      3) установку автобуса и микроавтобуса к посадочной площадке для посадки и высадки пассажиров только правой стороной;</w:t>
      </w:r>
      <w:r>
        <w:br/>
      </w:r>
      <w:r>
        <w:rPr>
          <w:rFonts w:ascii="Times New Roman"/>
          <w:b w:val="false"/>
          <w:i w:val="false"/>
          <w:color w:val="000000"/>
          <w:sz w:val="28"/>
        </w:rPr>
        <w:t>
</w:t>
      </w:r>
      <w:r>
        <w:rPr>
          <w:rFonts w:ascii="Times New Roman"/>
          <w:b w:val="false"/>
          <w:i w:val="false"/>
          <w:color w:val="000000"/>
          <w:sz w:val="28"/>
        </w:rPr>
        <w:t>
      4) минимальное маневрирование при подаче автобуса и микроавтобуса на посадку;</w:t>
      </w:r>
      <w:r>
        <w:br/>
      </w:r>
      <w:r>
        <w:rPr>
          <w:rFonts w:ascii="Times New Roman"/>
          <w:b w:val="false"/>
          <w:i w:val="false"/>
          <w:color w:val="000000"/>
          <w:sz w:val="28"/>
        </w:rPr>
        <w:t>
</w:t>
      </w:r>
      <w:r>
        <w:rPr>
          <w:rFonts w:ascii="Times New Roman"/>
          <w:b w:val="false"/>
          <w:i w:val="false"/>
          <w:color w:val="000000"/>
          <w:sz w:val="28"/>
        </w:rPr>
        <w:t>
      5) недопущение пересечений линий движения автобусов и микроавтобусов с линиями движения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103. Для обеспечения мер безопасности при маневрировании автобусов, микроавтобусов по территории автовокзала и автостанции в темное время суток освещаются не только пункты посадки и высадки пассажиров, но и вся территория автовокзала, автостанции, а также оборудуются ограждениями, разделяющими тротуары и пункты посадки и высадки пассажиров от проезжей части.</w:t>
      </w:r>
      <w:r>
        <w:br/>
      </w:r>
      <w:r>
        <w:rPr>
          <w:rFonts w:ascii="Times New Roman"/>
          <w:b w:val="false"/>
          <w:i w:val="false"/>
          <w:color w:val="000000"/>
          <w:sz w:val="28"/>
        </w:rPr>
        <w:t>
</w:t>
      </w:r>
      <w:r>
        <w:rPr>
          <w:rFonts w:ascii="Times New Roman"/>
          <w:b w:val="false"/>
          <w:i w:val="false"/>
          <w:color w:val="ff0000"/>
          <w:sz w:val="28"/>
        </w:rPr>
        <w:t xml:space="preserve">      Сноска. Пункт 103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Время подачи автобуса и микроавтобуса на посадку зависит от частоты отправления автобусов и микроавтобусов и наличия посадочных пунктов и устанавливается технологическим процессом работы автовокзала, автостанции не менее 15 минут до отправления автобуса и микроавтобуса в рейс по расписанию для автобусов междугороднего сообщения и 10 минут для автобусов и микроавтобусов пригородного сообщения.</w:t>
      </w:r>
      <w:r>
        <w:br/>
      </w:r>
      <w:r>
        <w:rPr>
          <w:rFonts w:ascii="Times New Roman"/>
          <w:b w:val="false"/>
          <w:i w:val="false"/>
          <w:color w:val="000000"/>
          <w:sz w:val="28"/>
        </w:rPr>
        <w:t>
</w:t>
      </w:r>
      <w:r>
        <w:rPr>
          <w:rFonts w:ascii="Times New Roman"/>
          <w:b w:val="false"/>
          <w:i w:val="false"/>
          <w:color w:val="ff0000"/>
          <w:sz w:val="28"/>
        </w:rPr>
        <w:t xml:space="preserve">      Сноска. Пункт 104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20"/>
    <w:bookmarkStart w:name="z310" w:id="21"/>
    <w:p>
      <w:pPr>
        <w:spacing w:after="0"/>
        <w:ind w:left="0"/>
        <w:jc w:val="left"/>
      </w:pPr>
      <w:r>
        <w:rPr>
          <w:rFonts w:ascii="Times New Roman"/>
          <w:b/>
          <w:i w:val="false"/>
          <w:color w:val="000000"/>
        </w:rPr>
        <w:t xml:space="preserve"> 
5. Порядок приема, хранения и выдачи багажа</w:t>
      </w:r>
    </w:p>
    <w:bookmarkEnd w:id="21"/>
    <w:bookmarkStart w:name="z311" w:id="22"/>
    <w:p>
      <w:pPr>
        <w:spacing w:after="0"/>
        <w:ind w:left="0"/>
        <w:jc w:val="both"/>
      </w:pPr>
      <w:r>
        <w:rPr>
          <w:rFonts w:ascii="Times New Roman"/>
          <w:b w:val="false"/>
          <w:i w:val="false"/>
          <w:color w:val="000000"/>
          <w:sz w:val="28"/>
        </w:rPr>
        <w:t>
      105. Время работы камер хранения устанавливается в зависимости от режима работы автовокзала, автостанции, расписания движения автобусов, микроавтобусов и местных условий. Обеденные перерывы кладовщиков в неавтоматической камере хранения устанавливаются в часы с наименьшей частотой отправления междугородных автобусов с обязательным открытием камеры хранения не позднее, чем за 15 минут до отправления очередного автобуса.</w:t>
      </w:r>
      <w:r>
        <w:br/>
      </w:r>
      <w:r>
        <w:rPr>
          <w:rFonts w:ascii="Times New Roman"/>
          <w:b w:val="false"/>
          <w:i w:val="false"/>
          <w:color w:val="000000"/>
          <w:sz w:val="28"/>
        </w:rPr>
        <w:t>
</w:t>
      </w:r>
      <w:r>
        <w:rPr>
          <w:rFonts w:ascii="Times New Roman"/>
          <w:b w:val="false"/>
          <w:i w:val="false"/>
          <w:color w:val="000000"/>
          <w:sz w:val="28"/>
        </w:rPr>
        <w:t>
      106. Багаж принимается на хранение в любой упаковке, независимо от ее внешней формы (чемодан, рюкзак, сверток, стеклянная тара). Отдельные предметы (лыжи, коляски, спортивный инвентарь и тому подобные) могут приниматься на хранение без упаковки. Упаковка должна обеспечивать сохранность вещей при их переносе и хранении на стеллажах.</w:t>
      </w:r>
      <w:r>
        <w:br/>
      </w:r>
      <w:r>
        <w:rPr>
          <w:rFonts w:ascii="Times New Roman"/>
          <w:b w:val="false"/>
          <w:i w:val="false"/>
          <w:color w:val="000000"/>
          <w:sz w:val="28"/>
        </w:rPr>
        <w:t>
</w:t>
      </w:r>
      <w:r>
        <w:rPr>
          <w:rFonts w:ascii="Times New Roman"/>
          <w:b w:val="false"/>
          <w:i w:val="false"/>
          <w:color w:val="000000"/>
          <w:sz w:val="28"/>
        </w:rPr>
        <w:t>
      При приеме багажа на хранение проверяется надежность упаковки и в случае ее неисправности пассажиру предлагается устранить неисправность.</w:t>
      </w:r>
      <w:r>
        <w:br/>
      </w:r>
      <w:r>
        <w:rPr>
          <w:rFonts w:ascii="Times New Roman"/>
          <w:b w:val="false"/>
          <w:i w:val="false"/>
          <w:color w:val="000000"/>
          <w:sz w:val="28"/>
        </w:rPr>
        <w:t>
</w:t>
      </w:r>
      <w:r>
        <w:rPr>
          <w:rFonts w:ascii="Times New Roman"/>
          <w:b w:val="false"/>
          <w:i w:val="false"/>
          <w:color w:val="000000"/>
          <w:sz w:val="28"/>
        </w:rPr>
        <w:t>
      Невостребованный багаж хранится в камере хранения в течение шести месяцев. По истечении указанного срока невостребованный багаж уничтожается.</w:t>
      </w:r>
      <w:r>
        <w:br/>
      </w:r>
      <w:r>
        <w:rPr>
          <w:rFonts w:ascii="Times New Roman"/>
          <w:b w:val="false"/>
          <w:i w:val="false"/>
          <w:color w:val="000000"/>
          <w:sz w:val="28"/>
        </w:rPr>
        <w:t>
</w:t>
      </w:r>
      <w:r>
        <w:rPr>
          <w:rFonts w:ascii="Times New Roman"/>
          <w:b w:val="false"/>
          <w:i w:val="false"/>
          <w:color w:val="000000"/>
          <w:sz w:val="28"/>
        </w:rPr>
        <w:t>
      Запрещается принимать на хранение вещи,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r>
        <w:br/>
      </w:r>
      <w:r>
        <w:rPr>
          <w:rFonts w:ascii="Times New Roman"/>
          <w:b w:val="false"/>
          <w:i w:val="false"/>
          <w:color w:val="000000"/>
          <w:sz w:val="28"/>
        </w:rPr>
        <w:t>
</w:t>
      </w:r>
      <w:r>
        <w:rPr>
          <w:rFonts w:ascii="Times New Roman"/>
          <w:b w:val="false"/>
          <w:i w:val="false"/>
          <w:color w:val="000000"/>
          <w:sz w:val="28"/>
        </w:rPr>
        <w:t>
      107. Камера хранения не несет ответственность за естественную порчу сданных на хранение продуктов.</w:t>
      </w:r>
      <w:r>
        <w:br/>
      </w:r>
      <w:r>
        <w:rPr>
          <w:rFonts w:ascii="Times New Roman"/>
          <w:b w:val="false"/>
          <w:i w:val="false"/>
          <w:color w:val="000000"/>
          <w:sz w:val="28"/>
        </w:rPr>
        <w:t>
</w:t>
      </w:r>
      <w:r>
        <w:rPr>
          <w:rFonts w:ascii="Times New Roman"/>
          <w:b w:val="false"/>
          <w:i w:val="false"/>
          <w:color w:val="000000"/>
          <w:sz w:val="28"/>
        </w:rPr>
        <w:t>
      108. При сдаче багажа в неавтоматическую камеру хранения его владельцу выписывается квитанция с указанием:</w:t>
      </w:r>
      <w:r>
        <w:br/>
      </w:r>
      <w:r>
        <w:rPr>
          <w:rFonts w:ascii="Times New Roman"/>
          <w:b w:val="false"/>
          <w:i w:val="false"/>
          <w:color w:val="000000"/>
          <w:sz w:val="28"/>
        </w:rPr>
        <w:t>
</w:t>
      </w:r>
      <w:r>
        <w:rPr>
          <w:rFonts w:ascii="Times New Roman"/>
          <w:b w:val="false"/>
          <w:i w:val="false"/>
          <w:color w:val="000000"/>
          <w:sz w:val="28"/>
        </w:rPr>
        <w:t>
      1) реквизитов камеры хранения;</w:t>
      </w:r>
      <w:r>
        <w:br/>
      </w:r>
      <w:r>
        <w:rPr>
          <w:rFonts w:ascii="Times New Roman"/>
          <w:b w:val="false"/>
          <w:i w:val="false"/>
          <w:color w:val="000000"/>
          <w:sz w:val="28"/>
        </w:rPr>
        <w:t>
</w:t>
      </w:r>
      <w:r>
        <w:rPr>
          <w:rFonts w:ascii="Times New Roman"/>
          <w:b w:val="false"/>
          <w:i w:val="false"/>
          <w:color w:val="000000"/>
          <w:sz w:val="28"/>
        </w:rPr>
        <w:t>
      2) даты;</w:t>
      </w:r>
      <w:r>
        <w:br/>
      </w:r>
      <w:r>
        <w:rPr>
          <w:rFonts w:ascii="Times New Roman"/>
          <w:b w:val="false"/>
          <w:i w:val="false"/>
          <w:color w:val="000000"/>
          <w:sz w:val="28"/>
        </w:rPr>
        <w:t>
</w:t>
      </w:r>
      <w:r>
        <w:rPr>
          <w:rFonts w:ascii="Times New Roman"/>
          <w:b w:val="false"/>
          <w:i w:val="false"/>
          <w:color w:val="000000"/>
          <w:sz w:val="28"/>
        </w:rPr>
        <w:t>
      3) фамилии, имени и отчества владельца багажа;</w:t>
      </w:r>
      <w:r>
        <w:br/>
      </w:r>
      <w:r>
        <w:rPr>
          <w:rFonts w:ascii="Times New Roman"/>
          <w:b w:val="false"/>
          <w:i w:val="false"/>
          <w:color w:val="000000"/>
          <w:sz w:val="28"/>
        </w:rPr>
        <w:t>
</w:t>
      </w:r>
      <w:r>
        <w:rPr>
          <w:rFonts w:ascii="Times New Roman"/>
          <w:b w:val="false"/>
          <w:i w:val="false"/>
          <w:color w:val="000000"/>
          <w:sz w:val="28"/>
        </w:rPr>
        <w:t>
      4) количества багажных мест, принятых на хранение;</w:t>
      </w:r>
      <w:r>
        <w:br/>
      </w:r>
      <w:r>
        <w:rPr>
          <w:rFonts w:ascii="Times New Roman"/>
          <w:b w:val="false"/>
          <w:i w:val="false"/>
          <w:color w:val="000000"/>
          <w:sz w:val="28"/>
        </w:rPr>
        <w:t>
</w:t>
      </w:r>
      <w:r>
        <w:rPr>
          <w:rFonts w:ascii="Times New Roman"/>
          <w:b w:val="false"/>
          <w:i w:val="false"/>
          <w:color w:val="000000"/>
          <w:sz w:val="28"/>
        </w:rPr>
        <w:t>
      5) срока хранения;</w:t>
      </w:r>
      <w:r>
        <w:br/>
      </w:r>
      <w:r>
        <w:rPr>
          <w:rFonts w:ascii="Times New Roman"/>
          <w:b w:val="false"/>
          <w:i w:val="false"/>
          <w:color w:val="000000"/>
          <w:sz w:val="28"/>
        </w:rPr>
        <w:t>
</w:t>
      </w:r>
      <w:r>
        <w:rPr>
          <w:rFonts w:ascii="Times New Roman"/>
          <w:b w:val="false"/>
          <w:i w:val="false"/>
          <w:color w:val="000000"/>
          <w:sz w:val="28"/>
        </w:rPr>
        <w:t>
      6) объявленной (при желании владельца) стоимости багажа;</w:t>
      </w:r>
      <w:r>
        <w:br/>
      </w:r>
      <w:r>
        <w:rPr>
          <w:rFonts w:ascii="Times New Roman"/>
          <w:b w:val="false"/>
          <w:i w:val="false"/>
          <w:color w:val="000000"/>
          <w:sz w:val="28"/>
        </w:rPr>
        <w:t>
</w:t>
      </w:r>
      <w:r>
        <w:rPr>
          <w:rFonts w:ascii="Times New Roman"/>
          <w:b w:val="false"/>
          <w:i w:val="false"/>
          <w:color w:val="000000"/>
          <w:sz w:val="28"/>
        </w:rPr>
        <w:t>
      7) сумма платы за хранение багажа;</w:t>
      </w:r>
      <w:r>
        <w:br/>
      </w:r>
      <w:r>
        <w:rPr>
          <w:rFonts w:ascii="Times New Roman"/>
          <w:b w:val="false"/>
          <w:i w:val="false"/>
          <w:color w:val="000000"/>
          <w:sz w:val="28"/>
        </w:rPr>
        <w:t>
</w:t>
      </w:r>
      <w:r>
        <w:rPr>
          <w:rFonts w:ascii="Times New Roman"/>
          <w:b w:val="false"/>
          <w:i w:val="false"/>
          <w:color w:val="000000"/>
          <w:sz w:val="28"/>
        </w:rPr>
        <w:t>
      8) дефектов упаковки багажа (при наличии).</w:t>
      </w:r>
      <w:r>
        <w:br/>
      </w:r>
      <w:r>
        <w:rPr>
          <w:rFonts w:ascii="Times New Roman"/>
          <w:b w:val="false"/>
          <w:i w:val="false"/>
          <w:color w:val="000000"/>
          <w:sz w:val="28"/>
        </w:rPr>
        <w:t>
</w:t>
      </w:r>
      <w:r>
        <w:rPr>
          <w:rFonts w:ascii="Times New Roman"/>
          <w:b w:val="false"/>
          <w:i w:val="false"/>
          <w:color w:val="000000"/>
          <w:sz w:val="28"/>
        </w:rPr>
        <w:t>
      109. Если при приеме багажа в камеру хранения обнаружатся дефекты упаковки, то владелец устраняет их, либо подтверждает наличие дефектов своей подписью в корешке квитанции.</w:t>
      </w:r>
      <w:r>
        <w:br/>
      </w:r>
      <w:r>
        <w:rPr>
          <w:rFonts w:ascii="Times New Roman"/>
          <w:b w:val="false"/>
          <w:i w:val="false"/>
          <w:color w:val="000000"/>
          <w:sz w:val="28"/>
        </w:rPr>
        <w:t>
</w:t>
      </w:r>
      <w:r>
        <w:rPr>
          <w:rFonts w:ascii="Times New Roman"/>
          <w:b w:val="false"/>
          <w:i w:val="false"/>
          <w:color w:val="000000"/>
          <w:sz w:val="28"/>
        </w:rPr>
        <w:t>
      110. Багажная квитанция и ее копия, выписываемая через копировальную бумагу, заполняются разборчиво, без подчисток и помарок. Копия квитанции прикрепляется к сданным на хранение вещам, а оригинал выдается пассажиру.</w:t>
      </w:r>
      <w:r>
        <w:br/>
      </w:r>
      <w:r>
        <w:rPr>
          <w:rFonts w:ascii="Times New Roman"/>
          <w:b w:val="false"/>
          <w:i w:val="false"/>
          <w:color w:val="000000"/>
          <w:sz w:val="28"/>
        </w:rPr>
        <w:t>
</w:t>
      </w:r>
      <w:r>
        <w:rPr>
          <w:rFonts w:ascii="Times New Roman"/>
          <w:b w:val="false"/>
          <w:i w:val="false"/>
          <w:color w:val="000000"/>
          <w:sz w:val="28"/>
        </w:rPr>
        <w:t>
      111. Выдача пассажиру багажа, принятого на хранение, производится работником камеры хранения по квитанции. При выдаче сверяется предъявленная владельцем квитанция и ее копия, проверяется срок хранения и производится окончательный расчет с владельцем багажа.</w:t>
      </w:r>
      <w:r>
        <w:br/>
      </w:r>
      <w:r>
        <w:rPr>
          <w:rFonts w:ascii="Times New Roman"/>
          <w:b w:val="false"/>
          <w:i w:val="false"/>
          <w:color w:val="000000"/>
          <w:sz w:val="28"/>
        </w:rPr>
        <w:t>
</w:t>
      </w:r>
      <w:r>
        <w:rPr>
          <w:rFonts w:ascii="Times New Roman"/>
          <w:b w:val="false"/>
          <w:i w:val="false"/>
          <w:color w:val="000000"/>
          <w:sz w:val="28"/>
        </w:rPr>
        <w:t>
      112. При утрате багажной квитанции принятый на хранение багаж выдается владельцу по его письменному заявлению с предъявлением доказательств о принадлежности ему сданного багажа. Выдача багажа в этом случае производится под расписку с указанием фамилии, имени, отчества их владельца согласно документам, подтверждающим его личность.</w:t>
      </w:r>
      <w:r>
        <w:br/>
      </w:r>
      <w:r>
        <w:rPr>
          <w:rFonts w:ascii="Times New Roman"/>
          <w:b w:val="false"/>
          <w:i w:val="false"/>
          <w:color w:val="000000"/>
          <w:sz w:val="28"/>
        </w:rPr>
        <w:t>
</w:t>
      </w:r>
      <w:r>
        <w:rPr>
          <w:rFonts w:ascii="Times New Roman"/>
          <w:b w:val="false"/>
          <w:i w:val="false"/>
          <w:color w:val="000000"/>
          <w:sz w:val="28"/>
        </w:rPr>
        <w:t>
      113. Плата за хранение взимается за каждый календарный день, включая день приема на хранение и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w:t>
      </w:r>
      <w:r>
        <w:br/>
      </w:r>
      <w:r>
        <w:rPr>
          <w:rFonts w:ascii="Times New Roman"/>
          <w:b w:val="false"/>
          <w:i w:val="false"/>
          <w:color w:val="000000"/>
          <w:sz w:val="28"/>
        </w:rPr>
        <w:t>
</w:t>
      </w:r>
      <w:r>
        <w:rPr>
          <w:rFonts w:ascii="Times New Roman"/>
          <w:b w:val="false"/>
          <w:i w:val="false"/>
          <w:color w:val="000000"/>
          <w:sz w:val="28"/>
        </w:rPr>
        <w:t xml:space="preserve">
      114. Плата за хранение багажа, прибывшего в пункт назначения на багажном автомобиле, взимается за каждый календарный день, начиная с ноля часов последующего дня прибытия багажа и включая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 </w:t>
      </w:r>
      <w:r>
        <w:br/>
      </w:r>
      <w:r>
        <w:rPr>
          <w:rFonts w:ascii="Times New Roman"/>
          <w:b w:val="false"/>
          <w:i w:val="false"/>
          <w:color w:val="000000"/>
          <w:sz w:val="28"/>
        </w:rPr>
        <w:t>
</w:t>
      </w:r>
      <w:r>
        <w:rPr>
          <w:rFonts w:ascii="Times New Roman"/>
          <w:b w:val="false"/>
          <w:i w:val="false"/>
          <w:color w:val="000000"/>
          <w:sz w:val="28"/>
        </w:rPr>
        <w:t>
      115. При сдаче багажа на хранение пассажир может объявить его ценность с уплатой установленного комиссионного сбора.</w:t>
      </w:r>
      <w:r>
        <w:br/>
      </w:r>
      <w:r>
        <w:rPr>
          <w:rFonts w:ascii="Times New Roman"/>
          <w:b w:val="false"/>
          <w:i w:val="false"/>
          <w:color w:val="000000"/>
          <w:sz w:val="28"/>
        </w:rPr>
        <w:t>
</w:t>
      </w:r>
      <w:r>
        <w:rPr>
          <w:rFonts w:ascii="Times New Roman"/>
          <w:b w:val="false"/>
          <w:i w:val="false"/>
          <w:color w:val="000000"/>
          <w:sz w:val="28"/>
        </w:rPr>
        <w:t>
      При сдаче на хранение багажа пассажир может объявить ценность каждого сданного им предметов багажа или их общую ценность. Сумма объявленной ценности указывается в багажной квитанции.</w:t>
      </w:r>
      <w:r>
        <w:br/>
      </w:r>
      <w:r>
        <w:rPr>
          <w:rFonts w:ascii="Times New Roman"/>
          <w:b w:val="false"/>
          <w:i w:val="false"/>
          <w:color w:val="000000"/>
          <w:sz w:val="28"/>
        </w:rPr>
        <w:t>
</w:t>
      </w:r>
      <w:r>
        <w:rPr>
          <w:rFonts w:ascii="Times New Roman"/>
          <w:b w:val="false"/>
          <w:i w:val="false"/>
          <w:color w:val="000000"/>
          <w:sz w:val="28"/>
        </w:rPr>
        <w:t>
      116. При обнаружении недостачи или повреждения багажа составляется два экземпляра акта с участием владельца багажа, представителя перевозчика или работника камеры хранения, работника автовокзала, автостанции и сотрудника правоохранительных органов.</w:t>
      </w:r>
      <w:r>
        <w:br/>
      </w:r>
      <w:r>
        <w:rPr>
          <w:rFonts w:ascii="Times New Roman"/>
          <w:b w:val="false"/>
          <w:i w:val="false"/>
          <w:color w:val="000000"/>
          <w:sz w:val="28"/>
        </w:rPr>
        <w:t>
</w:t>
      </w:r>
      <w:r>
        <w:rPr>
          <w:rFonts w:ascii="Times New Roman"/>
          <w:b w:val="false"/>
          <w:i w:val="false"/>
          <w:color w:val="000000"/>
          <w:sz w:val="28"/>
        </w:rPr>
        <w:t>
      В акте указывается фамилия, имя, отчество и адрес владельца багажа, количество принятых и выданных мест, наименование утерянного предмета или характер его повреждения, сумма объявленной ценности, если она была оформлена документально.</w:t>
      </w:r>
      <w:r>
        <w:br/>
      </w:r>
      <w:r>
        <w:rPr>
          <w:rFonts w:ascii="Times New Roman"/>
          <w:b w:val="false"/>
          <w:i w:val="false"/>
          <w:color w:val="000000"/>
          <w:sz w:val="28"/>
        </w:rPr>
        <w:t>
</w:t>
      </w:r>
      <w:r>
        <w:rPr>
          <w:rFonts w:ascii="Times New Roman"/>
          <w:b w:val="false"/>
          <w:i w:val="false"/>
          <w:color w:val="000000"/>
          <w:sz w:val="28"/>
        </w:rPr>
        <w:t>
      Один экземпляр акта вручается владельцу багажа.</w:t>
      </w:r>
      <w:r>
        <w:br/>
      </w:r>
      <w:r>
        <w:rPr>
          <w:rFonts w:ascii="Times New Roman"/>
          <w:b w:val="false"/>
          <w:i w:val="false"/>
          <w:color w:val="000000"/>
          <w:sz w:val="28"/>
        </w:rPr>
        <w:t>
</w:t>
      </w:r>
      <w:r>
        <w:rPr>
          <w:rFonts w:ascii="Times New Roman"/>
          <w:b w:val="false"/>
          <w:i w:val="false"/>
          <w:color w:val="000000"/>
          <w:sz w:val="28"/>
        </w:rPr>
        <w:t>
      117. Убытки пассажира вследствие утраты, недостачи или повреждения вещей, сданных в камеру хранения, в пределах суммы их оценки при сдаче подлежат возмещению хранителем в течение двадцати четырех часов с момента предъявления требования об их возмещении.</w:t>
      </w:r>
    </w:p>
    <w:bookmarkEnd w:id="22"/>
    <w:bookmarkStart w:name="z338" w:id="23"/>
    <w:p>
      <w:pPr>
        <w:spacing w:after="0"/>
        <w:ind w:left="0"/>
        <w:jc w:val="left"/>
      </w:pPr>
      <w:r>
        <w:rPr>
          <w:rFonts w:ascii="Times New Roman"/>
          <w:b/>
          <w:i w:val="false"/>
          <w:color w:val="000000"/>
        </w:rPr>
        <w:t xml:space="preserve"> 
Глава 3. Диспетчерское руководство движением автобусов</w:t>
      </w:r>
      <w:r>
        <w:br/>
      </w:r>
      <w:r>
        <w:rPr>
          <w:rFonts w:ascii="Times New Roman"/>
          <w:b/>
          <w:i w:val="false"/>
          <w:color w:val="000000"/>
        </w:rPr>
        <w:t>
1. Организация диспетчерского руководства движением автобусов</w:t>
      </w:r>
    </w:p>
    <w:bookmarkEnd w:id="23"/>
    <w:bookmarkStart w:name="z339" w:id="24"/>
    <w:p>
      <w:pPr>
        <w:spacing w:after="0"/>
        <w:ind w:left="0"/>
        <w:jc w:val="both"/>
      </w:pPr>
      <w:r>
        <w:rPr>
          <w:rFonts w:ascii="Times New Roman"/>
          <w:b w:val="false"/>
          <w:i w:val="false"/>
          <w:color w:val="000000"/>
          <w:sz w:val="28"/>
        </w:rPr>
        <w:t>
      118. Диспетчерское руководство представляет собой управление движением, непрерывный контроль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 а также координацию в технологическом процессе пассажирских перевозок всеми видами транспорта.</w:t>
      </w:r>
      <w:r>
        <w:br/>
      </w:r>
      <w:r>
        <w:rPr>
          <w:rFonts w:ascii="Times New Roman"/>
          <w:b w:val="false"/>
          <w:i w:val="false"/>
          <w:color w:val="000000"/>
          <w:sz w:val="28"/>
        </w:rPr>
        <w:t>
</w:t>
      </w:r>
      <w:r>
        <w:rPr>
          <w:rFonts w:ascii="Times New Roman"/>
          <w:b w:val="false"/>
          <w:i w:val="false"/>
          <w:color w:val="ff0000"/>
          <w:sz w:val="28"/>
        </w:rPr>
        <w:t xml:space="preserve">      Сноска. Пункт 118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119. Диспетчерское руководство осуществляется диспетчерскими службами.</w:t>
      </w:r>
      <w:r>
        <w:br/>
      </w:r>
      <w:r>
        <w:rPr>
          <w:rFonts w:ascii="Times New Roman"/>
          <w:b w:val="false"/>
          <w:i w:val="false"/>
          <w:color w:val="000000"/>
          <w:sz w:val="28"/>
        </w:rPr>
        <w:t>
</w:t>
      </w:r>
      <w:r>
        <w:rPr>
          <w:rFonts w:ascii="Times New Roman"/>
          <w:b w:val="false"/>
          <w:i w:val="false"/>
          <w:color w:val="000000"/>
          <w:sz w:val="28"/>
        </w:rPr>
        <w:t>
      120. Основными функциями диспетчерской службы являются:</w:t>
      </w:r>
      <w:r>
        <w:br/>
      </w:r>
      <w:r>
        <w:rPr>
          <w:rFonts w:ascii="Times New Roman"/>
          <w:b w:val="false"/>
          <w:i w:val="false"/>
          <w:color w:val="000000"/>
          <w:sz w:val="28"/>
        </w:rPr>
        <w:t>
</w:t>
      </w:r>
      <w:r>
        <w:rPr>
          <w:rFonts w:ascii="Times New Roman"/>
          <w:b w:val="false"/>
          <w:i w:val="false"/>
          <w:color w:val="000000"/>
          <w:sz w:val="28"/>
        </w:rPr>
        <w:t>
      1) отслеживание за отправлением и своевременным прибытием автобусов, микроавтобусов на конечные и промежуточные пункты маршрута;</w:t>
      </w:r>
      <w:r>
        <w:br/>
      </w:r>
      <w:r>
        <w:rPr>
          <w:rFonts w:ascii="Times New Roman"/>
          <w:b w:val="false"/>
          <w:i w:val="false"/>
          <w:color w:val="000000"/>
          <w:sz w:val="28"/>
        </w:rPr>
        <w:t>
</w:t>
      </w:r>
      <w:r>
        <w:rPr>
          <w:rFonts w:ascii="Times New Roman"/>
          <w:b w:val="false"/>
          <w:i w:val="false"/>
          <w:color w:val="000000"/>
          <w:sz w:val="28"/>
        </w:rPr>
        <w:t>
      2) отслеживание и регулирование движения автобусов, микроавтобусов по маршрутам;</w:t>
      </w:r>
      <w:r>
        <w:br/>
      </w:r>
      <w:r>
        <w:rPr>
          <w:rFonts w:ascii="Times New Roman"/>
          <w:b w:val="false"/>
          <w:i w:val="false"/>
          <w:color w:val="000000"/>
          <w:sz w:val="28"/>
        </w:rPr>
        <w:t>
</w:t>
      </w:r>
      <w:r>
        <w:rPr>
          <w:rFonts w:ascii="Times New Roman"/>
          <w:b w:val="false"/>
          <w:i w:val="false"/>
          <w:color w:val="000000"/>
          <w:sz w:val="28"/>
        </w:rPr>
        <w:t>
      3) информирование перевозчиков, пассажиров и диспетчерских служб других автовокзалов, автостанций об осложнениях проезда по маршруту, в том числе ограничениях или запрещениях движения, связанных с погодно-климатическими или другими условиями на дороге;</w:t>
      </w:r>
      <w:r>
        <w:br/>
      </w:r>
      <w:r>
        <w:rPr>
          <w:rFonts w:ascii="Times New Roman"/>
          <w:b w:val="false"/>
          <w:i w:val="false"/>
          <w:color w:val="000000"/>
          <w:sz w:val="28"/>
        </w:rPr>
        <w:t>
</w:t>
      </w:r>
      <w:r>
        <w:rPr>
          <w:rFonts w:ascii="Times New Roman"/>
          <w:b w:val="false"/>
          <w:i w:val="false"/>
          <w:color w:val="000000"/>
          <w:sz w:val="28"/>
        </w:rPr>
        <w:t>
      4) инструктирование водителей об особенностях движения на маршруте, в том числе связанных с погодно-климатическими или другими условиями на дороге;</w:t>
      </w:r>
      <w:r>
        <w:br/>
      </w:r>
      <w:r>
        <w:rPr>
          <w:rFonts w:ascii="Times New Roman"/>
          <w:b w:val="false"/>
          <w:i w:val="false"/>
          <w:color w:val="000000"/>
          <w:sz w:val="28"/>
        </w:rPr>
        <w:t>
</w:t>
      </w:r>
      <w:r>
        <w:rPr>
          <w:rFonts w:ascii="Times New Roman"/>
          <w:b w:val="false"/>
          <w:i w:val="false"/>
          <w:color w:val="000000"/>
          <w:sz w:val="28"/>
        </w:rPr>
        <w:t>
      5) размещение пассажиров при ограничениях или запрещениях движения по маршруту, связанных с погодно-климатическими или другими условиями на дороге;</w:t>
      </w:r>
      <w:r>
        <w:br/>
      </w:r>
      <w:r>
        <w:rPr>
          <w:rFonts w:ascii="Times New Roman"/>
          <w:b w:val="false"/>
          <w:i w:val="false"/>
          <w:color w:val="000000"/>
          <w:sz w:val="28"/>
        </w:rPr>
        <w:t>
</w:t>
      </w:r>
      <w:r>
        <w:rPr>
          <w:rFonts w:ascii="Times New Roman"/>
          <w:b w:val="false"/>
          <w:i w:val="false"/>
          <w:color w:val="000000"/>
          <w:sz w:val="28"/>
        </w:rPr>
        <w:t>
      6) информирование дорожных органов, органов дорожной полиции, органов по чрезвычайным ситуациям об осложнениях проезда по маршруту, в том числе ограничениях или невозможности движения, связанных с погодно-климатическими или другими условиями на дороге, и несвоевременности из-за этого прибытия автобусов и микроавтобусов;</w:t>
      </w:r>
      <w:r>
        <w:br/>
      </w:r>
      <w:r>
        <w:rPr>
          <w:rFonts w:ascii="Times New Roman"/>
          <w:b w:val="false"/>
          <w:i w:val="false"/>
          <w:color w:val="000000"/>
          <w:sz w:val="28"/>
        </w:rPr>
        <w:t>
</w:t>
      </w:r>
      <w:r>
        <w:rPr>
          <w:rFonts w:ascii="Times New Roman"/>
          <w:b w:val="false"/>
          <w:i w:val="false"/>
          <w:color w:val="000000"/>
          <w:sz w:val="28"/>
        </w:rPr>
        <w:t>
      7) отслеживание за своевременной подачей автобусов, микроавтобусов для посадки пассажиров и загрузки багажа в установленное расписанием время и в надлежащем санитарном состоянии;</w:t>
      </w:r>
      <w:r>
        <w:br/>
      </w:r>
      <w:r>
        <w:rPr>
          <w:rFonts w:ascii="Times New Roman"/>
          <w:b w:val="false"/>
          <w:i w:val="false"/>
          <w:color w:val="000000"/>
          <w:sz w:val="28"/>
        </w:rPr>
        <w:t>
</w:t>
      </w:r>
      <w:r>
        <w:rPr>
          <w:rFonts w:ascii="Times New Roman"/>
          <w:b w:val="false"/>
          <w:i w:val="false"/>
          <w:color w:val="000000"/>
          <w:sz w:val="28"/>
        </w:rPr>
        <w:t>
      8) отслеживание прохождения водителями предрейсового (предсменного) медицинского освидетельствования и технического осмотра автобусов, микроавтобусов (наличие документального подтверждения проведения их соответствующими службами автовокзала, автостанции или перевозчика);</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информирование диспетчерских служб других автовокзалов, автостанций о наличии свободных или освобождающихся мест в автобусах, микроавтобусах, а также изменениях в расписании движения или времени опережения (отставания) автобусов и микроавтобусов от расписания, отмене или введении дополнительных рейсов, не предусмотренных расписанием, отправлении дополнительного автобуса и микроавтобуса;</w:t>
      </w:r>
      <w:r>
        <w:br/>
      </w:r>
      <w:r>
        <w:rPr>
          <w:rFonts w:ascii="Times New Roman"/>
          <w:b w:val="false"/>
          <w:i w:val="false"/>
          <w:color w:val="000000"/>
          <w:sz w:val="28"/>
        </w:rPr>
        <w:t>
</w:t>
      </w:r>
      <w:r>
        <w:rPr>
          <w:rFonts w:ascii="Times New Roman"/>
          <w:b w:val="false"/>
          <w:i w:val="false"/>
          <w:color w:val="000000"/>
          <w:sz w:val="28"/>
        </w:rPr>
        <w:t>
      11) оформление путевой документации с отметкой о времени отправления автобусов и микроавтобусов, скрепленной печатью автовокзала и автостанции, а также ведение диспетчерского журнала;</w:t>
      </w:r>
      <w:r>
        <w:br/>
      </w:r>
      <w:r>
        <w:rPr>
          <w:rFonts w:ascii="Times New Roman"/>
          <w:b w:val="false"/>
          <w:i w:val="false"/>
          <w:color w:val="000000"/>
          <w:sz w:val="28"/>
        </w:rPr>
        <w:t>
</w:t>
      </w:r>
      <w:r>
        <w:rPr>
          <w:rFonts w:ascii="Times New Roman"/>
          <w:b w:val="false"/>
          <w:i w:val="false"/>
          <w:color w:val="000000"/>
          <w:sz w:val="28"/>
        </w:rPr>
        <w:t>
      12) отслеживание за наличием у водителей разрешительных документов (свидетельства либо разрешения, схемы маршрутов, путевого листа) для осуществления перевозок пассажиров по конкретному маршруту;</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120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121. В случаях отклонения движения автобусов, микроавтобусов от расписания осуществляется оперативное регулирование их движения. Оперативное регулирование включает в себя следующие действия:</w:t>
      </w:r>
      <w:r>
        <w:br/>
      </w:r>
      <w:r>
        <w:rPr>
          <w:rFonts w:ascii="Times New Roman"/>
          <w:b w:val="false"/>
          <w:i w:val="false"/>
          <w:color w:val="000000"/>
          <w:sz w:val="28"/>
        </w:rPr>
        <w:t>
</w:t>
      </w:r>
      <w:r>
        <w:rPr>
          <w:rFonts w:ascii="Times New Roman"/>
          <w:b w:val="false"/>
          <w:i w:val="false"/>
          <w:color w:val="000000"/>
          <w:sz w:val="28"/>
        </w:rPr>
        <w:t xml:space="preserve">
      1) при опоздании автобуса, микроавтобуса: </w:t>
      </w:r>
      <w:r>
        <w:br/>
      </w:r>
      <w:r>
        <w:rPr>
          <w:rFonts w:ascii="Times New Roman"/>
          <w:b w:val="false"/>
          <w:i w:val="false"/>
          <w:color w:val="000000"/>
          <w:sz w:val="28"/>
        </w:rPr>
        <w:t>
</w:t>
      </w:r>
      <w:r>
        <w:rPr>
          <w:rFonts w:ascii="Times New Roman"/>
          <w:b w:val="false"/>
          <w:i w:val="false"/>
          <w:color w:val="000000"/>
          <w:sz w:val="28"/>
        </w:rPr>
        <w:t>
      сокращается время стоянки опоздавшего автобуса, микроавтобуса не более, чем на одну треть времени стоянки по расписанию (стоянка до пяти минут не сокращается). Предупреждены о сокращении времени стоянки пассажиров автобуса;</w:t>
      </w:r>
      <w:r>
        <w:br/>
      </w:r>
      <w:r>
        <w:rPr>
          <w:rFonts w:ascii="Times New Roman"/>
          <w:b w:val="false"/>
          <w:i w:val="false"/>
          <w:color w:val="000000"/>
          <w:sz w:val="28"/>
        </w:rPr>
        <w:t>
</w:t>
      </w:r>
      <w:r>
        <w:rPr>
          <w:rFonts w:ascii="Times New Roman"/>
          <w:b w:val="false"/>
          <w:i w:val="false"/>
          <w:color w:val="000000"/>
          <w:sz w:val="28"/>
        </w:rPr>
        <w:t>
      при значительном опоздании в конечный пункт маршрута, в результате которого не обеспечивается своевременная доставка пассажиров и отправление автобуса, микроавтобуса в обратный рейс, автотранспортное средство заменяется резервным автобусом, микроавтобусом;</w:t>
      </w:r>
      <w:r>
        <w:br/>
      </w:r>
      <w:r>
        <w:rPr>
          <w:rFonts w:ascii="Times New Roman"/>
          <w:b w:val="false"/>
          <w:i w:val="false"/>
          <w:color w:val="000000"/>
          <w:sz w:val="28"/>
        </w:rPr>
        <w:t>
</w:t>
      </w:r>
      <w:r>
        <w:rPr>
          <w:rFonts w:ascii="Times New Roman"/>
          <w:b w:val="false"/>
          <w:i w:val="false"/>
          <w:color w:val="000000"/>
          <w:sz w:val="28"/>
        </w:rPr>
        <w:t>
      увеличение скорости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отнесенных к числу горных, и в случаях осложнения движения по маршруту, связанных с погодно-климатическими или другими условиями на дороге;</w:t>
      </w:r>
      <w:r>
        <w:br/>
      </w:r>
      <w:r>
        <w:rPr>
          <w:rFonts w:ascii="Times New Roman"/>
          <w:b w:val="false"/>
          <w:i w:val="false"/>
          <w:color w:val="000000"/>
          <w:sz w:val="28"/>
        </w:rPr>
        <w:t>
</w:t>
      </w:r>
      <w:r>
        <w:rPr>
          <w:rFonts w:ascii="Times New Roman"/>
          <w:b w:val="false"/>
          <w:i w:val="false"/>
          <w:color w:val="000000"/>
          <w:sz w:val="28"/>
        </w:rPr>
        <w:t>
      2) при опережении графика автобус, микроавтобус задерживается до времени отправления, указанного в расписании;</w:t>
      </w:r>
      <w:r>
        <w:br/>
      </w:r>
      <w:r>
        <w:rPr>
          <w:rFonts w:ascii="Times New Roman"/>
          <w:b w:val="false"/>
          <w:i w:val="false"/>
          <w:color w:val="000000"/>
          <w:sz w:val="28"/>
        </w:rPr>
        <w:t>
</w:t>
      </w:r>
      <w:r>
        <w:rPr>
          <w:rFonts w:ascii="Times New Roman"/>
          <w:b w:val="false"/>
          <w:i w:val="false"/>
          <w:color w:val="000000"/>
          <w:sz w:val="28"/>
        </w:rPr>
        <w:t>
      3) при срыве рейса:</w:t>
      </w:r>
      <w:r>
        <w:br/>
      </w:r>
      <w:r>
        <w:rPr>
          <w:rFonts w:ascii="Times New Roman"/>
          <w:b w:val="false"/>
          <w:i w:val="false"/>
          <w:color w:val="000000"/>
          <w:sz w:val="28"/>
        </w:rPr>
        <w:t>
</w:t>
      </w:r>
      <w:r>
        <w:rPr>
          <w:rFonts w:ascii="Times New Roman"/>
          <w:b w:val="false"/>
          <w:i w:val="false"/>
          <w:color w:val="000000"/>
          <w:sz w:val="28"/>
        </w:rPr>
        <w:t>
      замена не прибывшего автобуса, микроавтобуса резервным автобусом, микроавтобусом перевозчика;</w:t>
      </w:r>
      <w:r>
        <w:br/>
      </w:r>
      <w:r>
        <w:rPr>
          <w:rFonts w:ascii="Times New Roman"/>
          <w:b w:val="false"/>
          <w:i w:val="false"/>
          <w:color w:val="000000"/>
          <w:sz w:val="28"/>
        </w:rPr>
        <w:t>
</w:t>
      </w:r>
      <w:r>
        <w:rPr>
          <w:rFonts w:ascii="Times New Roman"/>
          <w:b w:val="false"/>
          <w:i w:val="false"/>
          <w:color w:val="000000"/>
          <w:sz w:val="28"/>
        </w:rPr>
        <w:t>
      объединяются два рейса одного и того же маршрута в один, при условии обеспечения всех пассажиров местами в салоне;</w:t>
      </w:r>
      <w:r>
        <w:br/>
      </w:r>
      <w:r>
        <w:rPr>
          <w:rFonts w:ascii="Times New Roman"/>
          <w:b w:val="false"/>
          <w:i w:val="false"/>
          <w:color w:val="000000"/>
          <w:sz w:val="28"/>
        </w:rPr>
        <w:t>
</w:t>
      </w:r>
      <w:r>
        <w:rPr>
          <w:rFonts w:ascii="Times New Roman"/>
          <w:b w:val="false"/>
          <w:i w:val="false"/>
          <w:color w:val="000000"/>
          <w:sz w:val="28"/>
        </w:rPr>
        <w:t>
      осуществление замены автобуса, микроавтобуса одного и того же маршрута на ранний график (вместо не прибывшего или сошедшего с маршрута по технической неисправности) за счет сокращения времени его межрейсового простоя с последующим вводом резервного автобуса, микроавтобуса.</w:t>
      </w:r>
      <w:r>
        <w:br/>
      </w:r>
      <w:r>
        <w:rPr>
          <w:rFonts w:ascii="Times New Roman"/>
          <w:b w:val="false"/>
          <w:i w:val="false"/>
          <w:color w:val="000000"/>
          <w:sz w:val="28"/>
        </w:rPr>
        <w:t>
</w:t>
      </w:r>
      <w:r>
        <w:rPr>
          <w:rFonts w:ascii="Times New Roman"/>
          <w:b w:val="false"/>
          <w:i w:val="false"/>
          <w:color w:val="000000"/>
          <w:sz w:val="28"/>
        </w:rPr>
        <w:t>
      122. При опоздании отправления автобуса, микроавтобуса более, чем на двадцать минут, диспетчер сообщает об этом на следующий по маршруту следования диспетчерский пункт, а при отсутствии автобуса, микроавтобуса - по всем пунктам маршрута.</w:t>
      </w:r>
      <w:r>
        <w:br/>
      </w:r>
      <w:r>
        <w:rPr>
          <w:rFonts w:ascii="Times New Roman"/>
          <w:b w:val="false"/>
          <w:i w:val="false"/>
          <w:color w:val="000000"/>
          <w:sz w:val="28"/>
        </w:rPr>
        <w:t>
</w:t>
      </w:r>
      <w:r>
        <w:rPr>
          <w:rFonts w:ascii="Times New Roman"/>
          <w:b w:val="false"/>
          <w:i w:val="false"/>
          <w:color w:val="000000"/>
          <w:sz w:val="28"/>
        </w:rPr>
        <w:t>
      Диспетчер сообщает на конечный и промежуточные пункты маршрута об отмене рейса, отправлении автобуса и микроавтобуса, не предусмотренного расписанием, или предстоящем отправлении дополнительного рейса с указанием точного времени отправления и предполагаемом времени прибытия.</w:t>
      </w:r>
      <w:r>
        <w:br/>
      </w:r>
      <w:r>
        <w:rPr>
          <w:rFonts w:ascii="Times New Roman"/>
          <w:b w:val="false"/>
          <w:i w:val="false"/>
          <w:color w:val="000000"/>
          <w:sz w:val="28"/>
        </w:rPr>
        <w:t>
</w:t>
      </w:r>
      <w:r>
        <w:rPr>
          <w:rFonts w:ascii="Times New Roman"/>
          <w:b w:val="false"/>
          <w:i w:val="false"/>
          <w:color w:val="ff0000"/>
          <w:sz w:val="28"/>
        </w:rPr>
        <w:t xml:space="preserve">      Сноска. Пункт 122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123. При отправлении автобуса и микроавтобуса в рейс диспетчер контролирует прохождение водителем предрейсового (предсменного) медицинского освидетельствования, а также проведение предрейсового технического осмотра автобуса и микроавтобуса (наличие документального подтверждения проведения их соответствующими службами автовокзала, автостанции или перевозчика), о чем делается соответствующая отметка в путевом листе.</w:t>
      </w:r>
      <w:r>
        <w:br/>
      </w:r>
      <w:r>
        <w:rPr>
          <w:rFonts w:ascii="Times New Roman"/>
          <w:b w:val="false"/>
          <w:i w:val="false"/>
          <w:color w:val="000000"/>
          <w:sz w:val="28"/>
        </w:rPr>
        <w:t>
</w:t>
      </w:r>
      <w:r>
        <w:rPr>
          <w:rFonts w:ascii="Times New Roman"/>
          <w:b w:val="false"/>
          <w:i w:val="false"/>
          <w:color w:val="ff0000"/>
          <w:sz w:val="28"/>
        </w:rPr>
        <w:t xml:space="preserve">      Сноска. Пункт 123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124. Автобусы, микроавтобусы, не прошедшие предрейсовый (предсменный) технический осмотр, а также водители, не прошедшие предрейсовое (предсменное) медицинское освидетельствование или которые не соблюдают установленный </w:t>
      </w:r>
      <w:r>
        <w:rPr>
          <w:rFonts w:ascii="Times New Roman"/>
          <w:b w:val="false"/>
          <w:i w:val="false"/>
          <w:color w:val="000000"/>
          <w:sz w:val="28"/>
        </w:rPr>
        <w:t>законодательством</w:t>
      </w:r>
      <w:r>
        <w:rPr>
          <w:rFonts w:ascii="Times New Roman"/>
          <w:b w:val="false"/>
          <w:i w:val="false"/>
          <w:color w:val="000000"/>
          <w:sz w:val="28"/>
        </w:rPr>
        <w:t xml:space="preserve"> режим труда и отдыха в рейс не отправляются.</w:t>
      </w:r>
      <w:r>
        <w:br/>
      </w:r>
      <w:r>
        <w:rPr>
          <w:rFonts w:ascii="Times New Roman"/>
          <w:b w:val="false"/>
          <w:i w:val="false"/>
          <w:color w:val="000000"/>
          <w:sz w:val="28"/>
        </w:rPr>
        <w:t>
</w:t>
      </w:r>
      <w:r>
        <w:rPr>
          <w:rFonts w:ascii="Times New Roman"/>
          <w:b w:val="false"/>
          <w:i w:val="false"/>
          <w:color w:val="ff0000"/>
          <w:sz w:val="28"/>
        </w:rPr>
        <w:t xml:space="preserve">      Сноска. Пункт 124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125. В случае неприбытия по расписанию автобуса и микроавтобуса в период сложившихся на маршруте сложных метеорологических условий, диспетчер принимает меры по выявлению причин задержки автобуса, микроавтобуса и сообщает об этом в центральный пункт диспетчерской службы и перевозчику, обслуживающему данный маршрут, для оказания в случае необходимости технической помощи автобусу и микроавтобуса и доставки пассажиров до пунктов назначения.</w:t>
      </w:r>
      <w:r>
        <w:br/>
      </w:r>
      <w:r>
        <w:rPr>
          <w:rFonts w:ascii="Times New Roman"/>
          <w:b w:val="false"/>
          <w:i w:val="false"/>
          <w:color w:val="000000"/>
          <w:sz w:val="28"/>
        </w:rPr>
        <w:t>
</w:t>
      </w:r>
      <w:r>
        <w:rPr>
          <w:rFonts w:ascii="Times New Roman"/>
          <w:b w:val="false"/>
          <w:i w:val="false"/>
          <w:color w:val="ff0000"/>
          <w:sz w:val="28"/>
        </w:rPr>
        <w:t xml:space="preserve">      Сноска. Пункт 125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125-1. Диспетчерские службы автовокзалов, автостанций и перевозчиков по договоренности получают информацию по каналам связи в реальном режиме по процессу движения автобусов и микроавтобусов от операторов диспетчерской системы.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125-1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4"/>
    <w:bookmarkStart w:name="z370" w:id="25"/>
    <w:p>
      <w:pPr>
        <w:spacing w:after="0"/>
        <w:ind w:left="0"/>
        <w:jc w:val="left"/>
      </w:pPr>
      <w:r>
        <w:rPr>
          <w:rFonts w:ascii="Times New Roman"/>
          <w:b/>
          <w:i w:val="false"/>
          <w:color w:val="000000"/>
        </w:rPr>
        <w:t xml:space="preserve"> 
2. Организация работы диспетчерских пунктов</w:t>
      </w:r>
    </w:p>
    <w:bookmarkEnd w:id="25"/>
    <w:bookmarkStart w:name="z371" w:id="26"/>
    <w:p>
      <w:pPr>
        <w:spacing w:after="0"/>
        <w:ind w:left="0"/>
        <w:jc w:val="both"/>
      </w:pPr>
      <w:r>
        <w:rPr>
          <w:rFonts w:ascii="Times New Roman"/>
          <w:b w:val="false"/>
          <w:i w:val="false"/>
          <w:color w:val="000000"/>
          <w:sz w:val="28"/>
        </w:rPr>
        <w:t>
      126. Помещение диспетчерского пункта автовокзалов, автостанций должно быть изолировано от операционного (кассового) зала, иметь служебный выход на пункты посадки и высадки пассажиров.</w:t>
      </w:r>
      <w:r>
        <w:br/>
      </w:r>
      <w:r>
        <w:rPr>
          <w:rFonts w:ascii="Times New Roman"/>
          <w:b w:val="false"/>
          <w:i w:val="false"/>
          <w:color w:val="000000"/>
          <w:sz w:val="28"/>
        </w:rPr>
        <w:t>
</w:t>
      </w:r>
      <w:r>
        <w:rPr>
          <w:rFonts w:ascii="Times New Roman"/>
          <w:b w:val="false"/>
          <w:i w:val="false"/>
          <w:color w:val="000000"/>
          <w:sz w:val="28"/>
        </w:rPr>
        <w:t>
      127. Рабочее место диспетчера располагается так, чтобы наблюдать за посадочными площадками, прибытием и отправлением автобусов и микроавтобусов, и оборудуется специальным пультом управления информационными указателями и установкой громкоговорящей связи, а также внутренней технологической связью с администрацией автовокзала, автостанции, билетными кассами, справочным бюро и центральным пунктом диспетчерской службы.</w:t>
      </w:r>
      <w:r>
        <w:br/>
      </w: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128. Рабочее место диспетчера оснащается телефонной или электронной связью (радиосвязью) с другими диспетчерскими пунктами обслуживаемой маршрутной сети.</w:t>
      </w:r>
    </w:p>
    <w:bookmarkEnd w:id="26"/>
    <w:bookmarkStart w:name="z374" w:id="27"/>
    <w:p>
      <w:pPr>
        <w:spacing w:after="0"/>
        <w:ind w:left="0"/>
        <w:jc w:val="left"/>
      </w:pPr>
      <w:r>
        <w:rPr>
          <w:rFonts w:ascii="Times New Roman"/>
          <w:b/>
          <w:i w:val="false"/>
          <w:color w:val="000000"/>
        </w:rPr>
        <w:t xml:space="preserve"> 
Глава 4.</w:t>
      </w:r>
      <w:r>
        <w:br/>
      </w:r>
      <w:r>
        <w:rPr>
          <w:rFonts w:ascii="Times New Roman"/>
          <w:b/>
          <w:i w:val="false"/>
          <w:color w:val="000000"/>
        </w:rPr>
        <w:t>
Порядок организации и проведения конкурсов на право</w:t>
      </w:r>
      <w:r>
        <w:br/>
      </w:r>
      <w:r>
        <w:rPr>
          <w:rFonts w:ascii="Times New Roman"/>
          <w:b/>
          <w:i w:val="false"/>
          <w:color w:val="000000"/>
        </w:rPr>
        <w:t>
обслуживания маршрутов регулярных внутриреспубликанских</w:t>
      </w:r>
      <w:r>
        <w:br/>
      </w:r>
      <w:r>
        <w:rPr>
          <w:rFonts w:ascii="Times New Roman"/>
          <w:b/>
          <w:i w:val="false"/>
          <w:color w:val="000000"/>
        </w:rPr>
        <w:t>
автомобильных перевозок пассажиров и багажа</w:t>
      </w:r>
    </w:p>
    <w:bookmarkEnd w:id="27"/>
    <w:bookmarkStart w:name="z375" w:id="28"/>
    <w:p>
      <w:pPr>
        <w:spacing w:after="0"/>
        <w:ind w:left="0"/>
        <w:jc w:val="left"/>
      </w:pPr>
      <w:r>
        <w:rPr>
          <w:rFonts w:ascii="Times New Roman"/>
          <w:b/>
          <w:i w:val="false"/>
          <w:color w:val="000000"/>
        </w:rPr>
        <w:t xml:space="preserve"> 
1. Общие положения</w:t>
      </w:r>
    </w:p>
    <w:bookmarkEnd w:id="28"/>
    <w:bookmarkStart w:name="z376" w:id="29"/>
    <w:p>
      <w:pPr>
        <w:spacing w:after="0"/>
        <w:ind w:left="0"/>
        <w:jc w:val="both"/>
      </w:pPr>
      <w:r>
        <w:rPr>
          <w:rFonts w:ascii="Times New Roman"/>
          <w:b w:val="false"/>
          <w:i w:val="false"/>
          <w:color w:val="000000"/>
          <w:sz w:val="28"/>
        </w:rPr>
        <w:t>
      129. Регулярные внутриреспубликанские автомобильные перевозки пассажиров и багажа осуществляются перевозчиками, победившими в конкурсе на право обслуживания указанных маршрутов (далее - Конкурс), на основании </w:t>
      </w:r>
      <w:r>
        <w:rPr>
          <w:rFonts w:ascii="Times New Roman"/>
          <w:b w:val="false"/>
          <w:i w:val="false"/>
          <w:color w:val="000000"/>
          <w:sz w:val="28"/>
        </w:rPr>
        <w:t>договоров</w:t>
      </w:r>
      <w:r>
        <w:rPr>
          <w:rFonts w:ascii="Times New Roman"/>
          <w:b w:val="false"/>
          <w:i w:val="false"/>
          <w:color w:val="000000"/>
          <w:sz w:val="28"/>
        </w:rPr>
        <w:t xml:space="preserve"> организации соответствующих регулярных автомобильных перевозок пассажиров и багажа, заключаемых между перевозчиками 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130. В Конкурсе принимают участие физические и юридические лица, владеющее автобусами, микроавтобусами на праве собственности или иных законных основаниях, способные организовывать данный вид перевозок в соответствии с требованиями настоящих Правил и обеспечить техническое обслуживание и ремонт автобусов, микроавтобусов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"Об утверждении Правил технической эксплуатации автотранспортных средств" утвержденные Правительством Республики Казахстан от 28 февраля 2008 года № 203.</w:t>
      </w:r>
      <w:r>
        <w:br/>
      </w:r>
      <w:r>
        <w:rPr>
          <w:rFonts w:ascii="Times New Roman"/>
          <w:b w:val="false"/>
          <w:i w:val="false"/>
          <w:color w:val="000000"/>
          <w:sz w:val="28"/>
        </w:rPr>
        <w:t>
</w:t>
      </w:r>
      <w:r>
        <w:rPr>
          <w:rFonts w:ascii="Times New Roman"/>
          <w:b w:val="false"/>
          <w:i w:val="false"/>
          <w:color w:val="000000"/>
          <w:sz w:val="28"/>
        </w:rPr>
        <w:t>
      131.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выставляется как отдельный маршрут, так и несколько маршрутов одним лотом. При формировании лотов учитывается значимость и рентабельность маршрутов. Наряду с более рентабельными в лот могут быть включены менее рентабельные, но социально значимые маршруты.</w:t>
      </w:r>
      <w:r>
        <w:br/>
      </w:r>
      <w:r>
        <w:rPr>
          <w:rFonts w:ascii="Times New Roman"/>
          <w:b w:val="false"/>
          <w:i w:val="false"/>
          <w:color w:val="000000"/>
          <w:sz w:val="28"/>
        </w:rPr>
        <w:t>
</w:t>
      </w:r>
      <w:r>
        <w:rPr>
          <w:rFonts w:ascii="Times New Roman"/>
          <w:b w:val="false"/>
          <w:i w:val="false"/>
          <w:color w:val="000000"/>
          <w:sz w:val="28"/>
        </w:rPr>
        <w:t>
      132. Организаторами Конкурса являются:</w:t>
      </w:r>
      <w:r>
        <w:br/>
      </w:r>
      <w:r>
        <w:rPr>
          <w:rFonts w:ascii="Times New Roman"/>
          <w:b w:val="false"/>
          <w:i w:val="false"/>
          <w:color w:val="000000"/>
          <w:sz w:val="28"/>
        </w:rPr>
        <w:t>
</w:t>
      </w:r>
      <w:r>
        <w:rPr>
          <w:rFonts w:ascii="Times New Roman"/>
          <w:b w:val="false"/>
          <w:i w:val="false"/>
          <w:color w:val="000000"/>
          <w:sz w:val="28"/>
        </w:rPr>
        <w:t>
      1) на право обслуживания маршрутов регулярных междугородных межобластных,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 - местные исполнительные органы области,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Для организации междугородных межобластных автомобильных перевозок пассажиров и багажа уполномоченный орган в области автомобильного транспорта передает в соответствующие местные исполнительные органы областей, города республиканского значения, столицы утвержденные и согласованные расписания движения с приложением следующей информации по основным характеристикам маршрутов:</w:t>
      </w:r>
      <w:r>
        <w:br/>
      </w:r>
      <w:r>
        <w:rPr>
          <w:rFonts w:ascii="Times New Roman"/>
          <w:b w:val="false"/>
          <w:i w:val="false"/>
          <w:color w:val="000000"/>
          <w:sz w:val="28"/>
        </w:rPr>
        <w:t>
</w:t>
      </w:r>
      <w:r>
        <w:rPr>
          <w:rFonts w:ascii="Times New Roman"/>
          <w:b w:val="false"/>
          <w:i w:val="false"/>
          <w:color w:val="000000"/>
          <w:sz w:val="28"/>
        </w:rPr>
        <w:t>
      номер и наименование маршрута по начальному и конечному пункту следования;</w:t>
      </w:r>
      <w:r>
        <w:br/>
      </w:r>
      <w:r>
        <w:rPr>
          <w:rFonts w:ascii="Times New Roman"/>
          <w:b w:val="false"/>
          <w:i w:val="false"/>
          <w:color w:val="000000"/>
          <w:sz w:val="28"/>
        </w:rPr>
        <w:t>
</w:t>
      </w:r>
      <w:r>
        <w:rPr>
          <w:rFonts w:ascii="Times New Roman"/>
          <w:b w:val="false"/>
          <w:i w:val="false"/>
          <w:color w:val="000000"/>
          <w:sz w:val="28"/>
        </w:rPr>
        <w:t>
      период обслуживания маршрута с указанием порядка паритетного обслуживания;</w:t>
      </w:r>
      <w:r>
        <w:br/>
      </w:r>
      <w:r>
        <w:rPr>
          <w:rFonts w:ascii="Times New Roman"/>
          <w:b w:val="false"/>
          <w:i w:val="false"/>
          <w:color w:val="000000"/>
          <w:sz w:val="28"/>
        </w:rPr>
        <w:t>
</w:t>
      </w:r>
      <w:r>
        <w:rPr>
          <w:rFonts w:ascii="Times New Roman"/>
          <w:b w:val="false"/>
          <w:i w:val="false"/>
          <w:color w:val="000000"/>
          <w:sz w:val="28"/>
        </w:rPr>
        <w:t>
      расписание движения по маршруту с указанием количества и наименований промежуточных пунктов на маршруте и средней эксплуатационной скорости движения в прямом и обратном направлениях;</w:t>
      </w:r>
      <w:r>
        <w:br/>
      </w:r>
      <w:r>
        <w:rPr>
          <w:rFonts w:ascii="Times New Roman"/>
          <w:b w:val="false"/>
          <w:i w:val="false"/>
          <w:color w:val="000000"/>
          <w:sz w:val="28"/>
        </w:rPr>
        <w:t>
</w:t>
      </w:r>
      <w:r>
        <w:rPr>
          <w:rFonts w:ascii="Times New Roman"/>
          <w:b w:val="false"/>
          <w:i w:val="false"/>
          <w:color w:val="000000"/>
          <w:sz w:val="28"/>
        </w:rPr>
        <w:t>
      необходимый для обслуживания маршрута класс автобусов с указанием паспортной вместимости по местам для сидения пассажиров, а также необходимое количество автобусов, с учетом резервного подвижного состава.</w:t>
      </w:r>
      <w:r>
        <w:br/>
      </w:r>
      <w:r>
        <w:rPr>
          <w:rFonts w:ascii="Times New Roman"/>
          <w:b w:val="false"/>
          <w:i w:val="false"/>
          <w:color w:val="000000"/>
          <w:sz w:val="28"/>
        </w:rPr>
        <w:t>
</w:t>
      </w:r>
      <w:r>
        <w:rPr>
          <w:rFonts w:ascii="Times New Roman"/>
          <w:b w:val="false"/>
          <w:i w:val="false"/>
          <w:color w:val="000000"/>
          <w:sz w:val="28"/>
        </w:rPr>
        <w:t>
      Конкурс на междугородные межобластные автомобильные перевозки пассажиров и багажа организуются местными исполнительными органами не позднее 30 рабочих дней после получения утвержденных расписаний движения;</w:t>
      </w:r>
      <w:r>
        <w:br/>
      </w:r>
      <w:r>
        <w:rPr>
          <w:rFonts w:ascii="Times New Roman"/>
          <w:b w:val="false"/>
          <w:i w:val="false"/>
          <w:color w:val="000000"/>
          <w:sz w:val="28"/>
        </w:rPr>
        <w:t>
</w:t>
      </w:r>
      <w:r>
        <w:rPr>
          <w:rFonts w:ascii="Times New Roman"/>
          <w:b w:val="false"/>
          <w:i w:val="false"/>
          <w:color w:val="000000"/>
          <w:sz w:val="28"/>
        </w:rPr>
        <w:t>
      2) на право обслуживания маршрутов регулярных городских (сельских), пригородных и внутрирайонных автомобильных перевозок пассажиров и багажа - местные исполнительные органы районов, городов областного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132 с изменением, внесенным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133. Победителем Конкурса на право обслуживания конкретного маршрута (маршрутов) признается участник, предложивший наилучшие условия перевозок с учетом качественного обслуживания пассажиров и обеспечения безопасности перевозки на данном маршруте (маршрутах) и получивший наибольшее количество баллов, рассчитанных по соответствующей оценочной шкале,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134. В случае, если два и более участников набрали одинаковый максимальный суммарный балл, предпочтение отдается перевозчику, автобусы и микроавтобусы которого отечественного производства и предложивший наименьший тариф на проезд, согласно которому будут производиться перевозки.</w:t>
      </w:r>
      <w:r>
        <w:br/>
      </w:r>
      <w:r>
        <w:rPr>
          <w:rFonts w:ascii="Times New Roman"/>
          <w:b w:val="false"/>
          <w:i w:val="false"/>
          <w:color w:val="000000"/>
          <w:sz w:val="28"/>
        </w:rPr>
        <w:t>
</w:t>
      </w:r>
      <w:r>
        <w:rPr>
          <w:rFonts w:ascii="Times New Roman"/>
          <w:b w:val="false"/>
          <w:i w:val="false"/>
          <w:color w:val="000000"/>
          <w:sz w:val="28"/>
        </w:rPr>
        <w:t>
      135. Местные исполнительные органы могут устанавливать более низкие, чем предложили участники Конкурса, тарифы на проезд по маршрутам регулярных межрайонных (междугородных внутриобластных), городских (сельских), пригородных и внутрирайонных автомобильных перевозок пассажиров и багажа, и определенные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тарифов на соответствующие перевозки пассажиров и багажа.</w:t>
      </w:r>
      <w:r>
        <w:br/>
      </w:r>
      <w:r>
        <w:rPr>
          <w:rFonts w:ascii="Times New Roman"/>
          <w:b w:val="false"/>
          <w:i w:val="false"/>
          <w:color w:val="000000"/>
          <w:sz w:val="28"/>
        </w:rPr>
        <w:t>
</w:t>
      </w:r>
      <w:r>
        <w:rPr>
          <w:rFonts w:ascii="Times New Roman"/>
          <w:b w:val="false"/>
          <w:i w:val="false"/>
          <w:color w:val="000000"/>
          <w:sz w:val="28"/>
        </w:rPr>
        <w:t xml:space="preserve">
      В случае, когда установленные местными исполнительными органами тарифы не покрывают затрат на перевозки, указанные в настоящем пункте, местные исполнительные органы возмещают перевозчику разницу между установленным тарифом и фактическими затратами на перевозки за счет средств соответствующего бюджета. </w:t>
      </w:r>
      <w:r>
        <w:br/>
      </w:r>
      <w:r>
        <w:rPr>
          <w:rFonts w:ascii="Times New Roman"/>
          <w:b w:val="false"/>
          <w:i w:val="false"/>
          <w:color w:val="000000"/>
          <w:sz w:val="28"/>
        </w:rPr>
        <w:t>
</w:t>
      </w:r>
      <w:r>
        <w:rPr>
          <w:rFonts w:ascii="Times New Roman"/>
          <w:b w:val="false"/>
          <w:i w:val="false"/>
          <w:color w:val="000000"/>
          <w:sz w:val="28"/>
        </w:rPr>
        <w:t>
      136. В случае изменения тарифов и стоимости проезда по маршрутам межрайонных (междугородных внутриобластных), городских (сельских), пригородных и внутрирайонных автомобильных перевозок пассажиров и багажа местные исполнительные органы объявляют об указанных изменениях населению через средства массовой информации не позднее, чем за десять дней до начала осуществления перевозок по новым тарифам.</w:t>
      </w:r>
      <w:r>
        <w:br/>
      </w:r>
      <w:r>
        <w:rPr>
          <w:rFonts w:ascii="Times New Roman"/>
          <w:b w:val="false"/>
          <w:i w:val="false"/>
          <w:color w:val="000000"/>
          <w:sz w:val="28"/>
        </w:rPr>
        <w:t>
</w:t>
      </w:r>
      <w:r>
        <w:rPr>
          <w:rFonts w:ascii="Times New Roman"/>
          <w:b w:val="false"/>
          <w:i w:val="false"/>
          <w:color w:val="000000"/>
          <w:sz w:val="28"/>
        </w:rPr>
        <w:t>
      137. Конкурс, начиная с даты его объявления и заканчивая датой подписания протокола о результатах конкурса, занимает не менее 30 и не более 45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
    <w:bookmarkStart w:name="z394" w:id="30"/>
    <w:p>
      <w:pPr>
        <w:spacing w:after="0"/>
        <w:ind w:left="0"/>
        <w:jc w:val="left"/>
      </w:pPr>
      <w:r>
        <w:rPr>
          <w:rFonts w:ascii="Times New Roman"/>
          <w:b/>
          <w:i w:val="false"/>
          <w:color w:val="000000"/>
        </w:rPr>
        <w:t xml:space="preserve"> 
2. Конкурсная комиссия</w:t>
      </w:r>
    </w:p>
    <w:bookmarkEnd w:id="30"/>
    <w:bookmarkStart w:name="z395" w:id="31"/>
    <w:p>
      <w:pPr>
        <w:spacing w:after="0"/>
        <w:ind w:left="0"/>
        <w:jc w:val="both"/>
      </w:pPr>
      <w:r>
        <w:rPr>
          <w:rFonts w:ascii="Times New Roman"/>
          <w:b w:val="false"/>
          <w:i w:val="false"/>
          <w:color w:val="000000"/>
          <w:sz w:val="28"/>
        </w:rPr>
        <w:t>
      138. Для рассмотрения конкурсных предложений, их оценки и определения победителей Конкурса местный исполнительный орган создает конкурсную комиссию (далее - Комиссия).</w:t>
      </w:r>
      <w:r>
        <w:br/>
      </w:r>
      <w:r>
        <w:rPr>
          <w:rFonts w:ascii="Times New Roman"/>
          <w:b w:val="false"/>
          <w:i w:val="false"/>
          <w:color w:val="000000"/>
          <w:sz w:val="28"/>
        </w:rPr>
        <w:t>
</w:t>
      </w:r>
      <w:r>
        <w:rPr>
          <w:rFonts w:ascii="Times New Roman"/>
          <w:b w:val="false"/>
          <w:i w:val="false"/>
          <w:color w:val="000000"/>
          <w:sz w:val="28"/>
        </w:rPr>
        <w:t>
      Состав Комиссии определяется распоряжением Акима города (района, области).</w:t>
      </w:r>
      <w:r>
        <w:br/>
      </w:r>
      <w:r>
        <w:rPr>
          <w:rFonts w:ascii="Times New Roman"/>
          <w:b w:val="false"/>
          <w:i w:val="false"/>
          <w:color w:val="000000"/>
          <w:sz w:val="28"/>
        </w:rPr>
        <w:t>
</w:t>
      </w:r>
      <w:r>
        <w:rPr>
          <w:rFonts w:ascii="Times New Roman"/>
          <w:b w:val="false"/>
          <w:i w:val="false"/>
          <w:color w:val="000000"/>
          <w:sz w:val="28"/>
        </w:rPr>
        <w:t>
      139. В Комиссию включаются представители:</w:t>
      </w:r>
      <w:r>
        <w:br/>
      </w:r>
      <w:r>
        <w:rPr>
          <w:rFonts w:ascii="Times New Roman"/>
          <w:b w:val="false"/>
          <w:i w:val="false"/>
          <w:color w:val="000000"/>
          <w:sz w:val="28"/>
        </w:rPr>
        <w:t>
</w:t>
      </w:r>
      <w:r>
        <w:rPr>
          <w:rFonts w:ascii="Times New Roman"/>
          <w:b w:val="false"/>
          <w:i w:val="false"/>
          <w:color w:val="000000"/>
          <w:sz w:val="28"/>
        </w:rPr>
        <w:t>
      1)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2) территориальных органов транспортного контроля;</w:t>
      </w:r>
      <w:r>
        <w:br/>
      </w:r>
      <w:r>
        <w:rPr>
          <w:rFonts w:ascii="Times New Roman"/>
          <w:b w:val="false"/>
          <w:i w:val="false"/>
          <w:color w:val="000000"/>
          <w:sz w:val="28"/>
        </w:rPr>
        <w:t>
</w:t>
      </w:r>
      <w:r>
        <w:rPr>
          <w:rFonts w:ascii="Times New Roman"/>
          <w:b w:val="false"/>
          <w:i w:val="false"/>
          <w:color w:val="000000"/>
          <w:sz w:val="28"/>
        </w:rPr>
        <w:t>
      3) территориальных органов дорожной полиции;</w:t>
      </w:r>
      <w:r>
        <w:br/>
      </w:r>
      <w:r>
        <w:rPr>
          <w:rFonts w:ascii="Times New Roman"/>
          <w:b w:val="false"/>
          <w:i w:val="false"/>
          <w:color w:val="000000"/>
          <w:sz w:val="28"/>
        </w:rPr>
        <w:t>
</w:t>
      </w:r>
      <w:r>
        <w:rPr>
          <w:rFonts w:ascii="Times New Roman"/>
          <w:b w:val="false"/>
          <w:i w:val="false"/>
          <w:color w:val="000000"/>
          <w:sz w:val="28"/>
        </w:rPr>
        <w:t>
      4) общественных объединений пассажирских автобусных перевозчиков.</w:t>
      </w:r>
      <w:r>
        <w:br/>
      </w:r>
      <w:r>
        <w:rPr>
          <w:rFonts w:ascii="Times New Roman"/>
          <w:b w:val="false"/>
          <w:i w:val="false"/>
          <w:color w:val="000000"/>
          <w:sz w:val="28"/>
        </w:rPr>
        <w:t>
</w:t>
      </w:r>
      <w:r>
        <w:rPr>
          <w:rFonts w:ascii="Times New Roman"/>
          <w:b w:val="false"/>
          <w:i w:val="false"/>
          <w:color w:val="ff0000"/>
          <w:sz w:val="28"/>
        </w:rPr>
        <w:t xml:space="preserve">      Сноска. Пункт 139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140. В составе Комиссии предусмотрен секретарь Комиссии, на которого возлагаются организаторские функции работы Комиссии без права оценки конкурсных предложений.</w:t>
      </w:r>
      <w:r>
        <w:br/>
      </w:r>
      <w:r>
        <w:rPr>
          <w:rFonts w:ascii="Times New Roman"/>
          <w:b w:val="false"/>
          <w:i w:val="false"/>
          <w:color w:val="000000"/>
          <w:sz w:val="28"/>
        </w:rPr>
        <w:t>
</w:t>
      </w:r>
      <w:r>
        <w:rPr>
          <w:rFonts w:ascii="Times New Roman"/>
          <w:b w:val="false"/>
          <w:i w:val="false"/>
          <w:color w:val="000000"/>
          <w:sz w:val="28"/>
        </w:rPr>
        <w:t>
      141. Комиссия состоит из пяти человек.</w:t>
      </w:r>
      <w:r>
        <w:br/>
      </w:r>
      <w:r>
        <w:rPr>
          <w:rFonts w:ascii="Times New Roman"/>
          <w:b w:val="false"/>
          <w:i w:val="false"/>
          <w:color w:val="000000"/>
          <w:sz w:val="28"/>
        </w:rPr>
        <w:t>
</w:t>
      </w:r>
      <w:r>
        <w:rPr>
          <w:rFonts w:ascii="Times New Roman"/>
          <w:b w:val="false"/>
          <w:i w:val="false"/>
          <w:color w:val="ff0000"/>
          <w:sz w:val="28"/>
        </w:rPr>
        <w:t xml:space="preserve">      Сноска. Пункт 141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404" w:id="32"/>
    <w:p>
      <w:pPr>
        <w:spacing w:after="0"/>
        <w:ind w:left="0"/>
        <w:jc w:val="left"/>
      </w:pPr>
      <w:r>
        <w:rPr>
          <w:rFonts w:ascii="Times New Roman"/>
          <w:b/>
          <w:i w:val="false"/>
          <w:color w:val="000000"/>
        </w:rPr>
        <w:t xml:space="preserve"> 
3. Комплект конкурсной документации</w:t>
      </w:r>
    </w:p>
    <w:bookmarkEnd w:id="32"/>
    <w:bookmarkStart w:name="z405" w:id="33"/>
    <w:p>
      <w:pPr>
        <w:spacing w:after="0"/>
        <w:ind w:left="0"/>
        <w:jc w:val="both"/>
      </w:pPr>
      <w:r>
        <w:rPr>
          <w:rFonts w:ascii="Times New Roman"/>
          <w:b w:val="false"/>
          <w:i w:val="false"/>
          <w:color w:val="000000"/>
          <w:sz w:val="28"/>
        </w:rPr>
        <w:t>
      142. Перед проведением Конкурса местный исполнительный орган формирует лоты, согласованные с Комиссией, и подготавливает комплекты конкурсной документации.</w:t>
      </w:r>
      <w:r>
        <w:br/>
      </w:r>
      <w:r>
        <w:rPr>
          <w:rFonts w:ascii="Times New Roman"/>
          <w:b w:val="false"/>
          <w:i w:val="false"/>
          <w:color w:val="000000"/>
          <w:sz w:val="28"/>
        </w:rPr>
        <w:t>
</w:t>
      </w:r>
      <w:r>
        <w:rPr>
          <w:rFonts w:ascii="Times New Roman"/>
          <w:b w:val="false"/>
          <w:i w:val="false"/>
          <w:color w:val="000000"/>
          <w:sz w:val="28"/>
        </w:rPr>
        <w:t>
      При этом принятие решения по согласованию формируемых лотов осуществляется Комиссией, с закреплением решения в протоколе заседания.</w:t>
      </w:r>
      <w:r>
        <w:br/>
      </w:r>
      <w:r>
        <w:rPr>
          <w:rFonts w:ascii="Times New Roman"/>
          <w:b w:val="false"/>
          <w:i w:val="false"/>
          <w:color w:val="000000"/>
          <w:sz w:val="28"/>
        </w:rPr>
        <w:t>
</w:t>
      </w:r>
      <w:r>
        <w:rPr>
          <w:rFonts w:ascii="Times New Roman"/>
          <w:b w:val="false"/>
          <w:i w:val="false"/>
          <w:color w:val="000000"/>
          <w:sz w:val="28"/>
        </w:rPr>
        <w:t>
      143. Комплект конкурсной документации включает в себя:</w:t>
      </w:r>
      <w:r>
        <w:br/>
      </w:r>
      <w:r>
        <w:rPr>
          <w:rFonts w:ascii="Times New Roman"/>
          <w:b w:val="false"/>
          <w:i w:val="false"/>
          <w:color w:val="000000"/>
          <w:sz w:val="28"/>
        </w:rPr>
        <w:t>
</w:t>
      </w:r>
      <w:r>
        <w:rPr>
          <w:rFonts w:ascii="Times New Roman"/>
          <w:b w:val="false"/>
          <w:i w:val="false"/>
          <w:color w:val="000000"/>
          <w:sz w:val="28"/>
        </w:rPr>
        <w:t>
      1) основные характеристики маршрутов внутриреспубликанских автомобильных перевозок пассажиров и багажа, выставляемых на конкурс, к ним также прилагаются схемы маршрутов и расписания движений,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формы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(далее - Конкурсные предложения) в количестве членов Комиссии,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проект договора организации регулярных внутриреспубликанских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5) бланк информации об участнике,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оценочная шкала;</w:t>
      </w:r>
      <w:r>
        <w:br/>
      </w:r>
      <w:r>
        <w:rPr>
          <w:rFonts w:ascii="Times New Roman"/>
          <w:b w:val="false"/>
          <w:i w:val="false"/>
          <w:color w:val="000000"/>
          <w:sz w:val="28"/>
        </w:rPr>
        <w:t>
</w:t>
      </w:r>
      <w:r>
        <w:rPr>
          <w:rFonts w:ascii="Times New Roman"/>
          <w:b w:val="false"/>
          <w:i w:val="false"/>
          <w:color w:val="000000"/>
          <w:sz w:val="28"/>
        </w:rPr>
        <w:t>
      7) один большой конверт для подачи конкурсных предложений (если на конкурс выставлено более одного лота, то на каждый лот должны быть отдельные конверты).</w:t>
      </w:r>
      <w:r>
        <w:br/>
      </w:r>
      <w:r>
        <w:rPr>
          <w:rFonts w:ascii="Times New Roman"/>
          <w:b w:val="false"/>
          <w:i w:val="false"/>
          <w:color w:val="000000"/>
          <w:sz w:val="28"/>
        </w:rPr>
        <w:t>
</w:t>
      </w:r>
      <w:r>
        <w:rPr>
          <w:rFonts w:ascii="Times New Roman"/>
          <w:b w:val="false"/>
          <w:i w:val="false"/>
          <w:color w:val="ff0000"/>
          <w:sz w:val="28"/>
        </w:rPr>
        <w:t xml:space="preserve">      Сноска. Пункт 143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143-1. По видам сообщения на конкурс выставляются отдельными лотами городские (сельские), пригородные, внутрирайонные, межрайонные (междугородные, внутриобластные), междугородные, межобластные маршруты.</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143-1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3"/>
    <w:bookmarkStart w:name="z415" w:id="34"/>
    <w:p>
      <w:pPr>
        <w:spacing w:after="0"/>
        <w:ind w:left="0"/>
        <w:jc w:val="left"/>
      </w:pPr>
      <w:r>
        <w:rPr>
          <w:rFonts w:ascii="Times New Roman"/>
          <w:b/>
          <w:i w:val="false"/>
          <w:color w:val="000000"/>
        </w:rPr>
        <w:t xml:space="preserve"> 
4. Содержание Конкурсных предложений</w:t>
      </w:r>
    </w:p>
    <w:bookmarkEnd w:id="34"/>
    <w:bookmarkStart w:name="z416" w:id="35"/>
    <w:p>
      <w:pPr>
        <w:spacing w:after="0"/>
        <w:ind w:left="0"/>
        <w:jc w:val="both"/>
      </w:pPr>
      <w:r>
        <w:rPr>
          <w:rFonts w:ascii="Times New Roman"/>
          <w:b w:val="false"/>
          <w:i w:val="false"/>
          <w:color w:val="000000"/>
          <w:sz w:val="28"/>
        </w:rPr>
        <w:t>
      144. Конкурсные предложения включают в себя следующий набор критериев, по которым Комиссия производит оценку участников по итогам Конкурса:</w:t>
      </w:r>
      <w:r>
        <w:br/>
      </w:r>
      <w:r>
        <w:rPr>
          <w:rFonts w:ascii="Times New Roman"/>
          <w:b w:val="false"/>
          <w:i w:val="false"/>
          <w:color w:val="000000"/>
          <w:sz w:val="28"/>
        </w:rPr>
        <w:t>
</w:t>
      </w:r>
      <w:r>
        <w:rPr>
          <w:rFonts w:ascii="Times New Roman"/>
          <w:b w:val="false"/>
          <w:i w:val="false"/>
          <w:color w:val="000000"/>
          <w:sz w:val="28"/>
        </w:rPr>
        <w:t>
      1) предлагаемый подвижной состав, в том числе отечественного производства (марка и количество автобусов, микроавтобусов, вид собственности, срок эксплуатации, паспортная вместимость);</w:t>
      </w:r>
      <w:r>
        <w:br/>
      </w:r>
      <w:r>
        <w:rPr>
          <w:rFonts w:ascii="Times New Roman"/>
          <w:b w:val="false"/>
          <w:i w:val="false"/>
          <w:color w:val="000000"/>
          <w:sz w:val="28"/>
        </w:rPr>
        <w:t>
</w:t>
      </w:r>
      <w:r>
        <w:rPr>
          <w:rFonts w:ascii="Times New Roman"/>
          <w:b w:val="false"/>
          <w:i w:val="false"/>
          <w:color w:val="000000"/>
          <w:sz w:val="28"/>
        </w:rPr>
        <w:t>
      2) опыт работы перевозчика в сфере регулярных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 расположенной в населенном пункте или пригородной зоне, но в радиусе не более 50 километров от начального пункта маршрута, расположенного на территории организатора конкурса;</w:t>
      </w:r>
      <w:r>
        <w:br/>
      </w:r>
      <w:r>
        <w:rPr>
          <w:rFonts w:ascii="Times New Roman"/>
          <w:b w:val="false"/>
          <w:i w:val="false"/>
          <w:color w:val="000000"/>
          <w:sz w:val="28"/>
        </w:rPr>
        <w:t>
</w:t>
      </w:r>
      <w:r>
        <w:rPr>
          <w:rFonts w:ascii="Times New Roman"/>
          <w:b w:val="false"/>
          <w:i w:val="false"/>
          <w:color w:val="000000"/>
          <w:sz w:val="28"/>
        </w:rPr>
        <w:t>
      4) предлагаемая система мер по замене автобусов, микроавтобусов в случае возникновения у них неисправности при движении по маршруту;</w:t>
      </w:r>
      <w:r>
        <w:br/>
      </w:r>
      <w:r>
        <w:rPr>
          <w:rFonts w:ascii="Times New Roman"/>
          <w:b w:val="false"/>
          <w:i w:val="false"/>
          <w:color w:val="000000"/>
          <w:sz w:val="28"/>
        </w:rPr>
        <w:t>
</w:t>
      </w:r>
      <w:r>
        <w:rPr>
          <w:rFonts w:ascii="Times New Roman"/>
          <w:b w:val="false"/>
          <w:i w:val="false"/>
          <w:color w:val="000000"/>
          <w:sz w:val="28"/>
        </w:rPr>
        <w:t>
      5) дополнительные предложения по осуществлению перевозок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144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145. Запрещается повторное указание подвижного состава (кроме резервного) и водительского персонала в конкурсных предложениях более чем на один маршрут до окончания конкурса по лоту, включающему данный маршрут.</w:t>
      </w:r>
      <w:r>
        <w:br/>
      </w:r>
      <w:r>
        <w:rPr>
          <w:rFonts w:ascii="Times New Roman"/>
          <w:b w:val="false"/>
          <w:i w:val="false"/>
          <w:color w:val="000000"/>
          <w:sz w:val="28"/>
        </w:rPr>
        <w:t>
</w:t>
      </w:r>
      <w:r>
        <w:rPr>
          <w:rFonts w:ascii="Times New Roman"/>
          <w:b w:val="false"/>
          <w:i w:val="false"/>
          <w:color w:val="000000"/>
          <w:sz w:val="28"/>
        </w:rPr>
        <w:t>
      В случае выявления фактов указания участниками подвижного состава (кроме резервного) и водительского персонала в конкурсных предложениях более чем на один маршрут до окончания конкурса по лоту, включающему данный маршрут, более позднее сданные конкурсные предложения считаются недействительными.</w:t>
      </w:r>
      <w:r>
        <w:br/>
      </w:r>
      <w:r>
        <w:rPr>
          <w:rFonts w:ascii="Times New Roman"/>
          <w:b w:val="false"/>
          <w:i w:val="false"/>
          <w:color w:val="000000"/>
          <w:sz w:val="28"/>
        </w:rPr>
        <w:t>
      </w:t>
      </w:r>
      <w:r>
        <w:rPr>
          <w:rFonts w:ascii="Times New Roman"/>
          <w:b w:val="false"/>
          <w:i w:val="false"/>
          <w:color w:val="ff0000"/>
          <w:sz w:val="28"/>
        </w:rPr>
        <w:t xml:space="preserve">Сноска. Пункт 145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146. Участник представляет полную и достоверную информацию по Конкурсным предложениям.</w:t>
      </w:r>
    </w:p>
    <w:bookmarkEnd w:id="35"/>
    <w:bookmarkStart w:name="z425" w:id="36"/>
    <w:p>
      <w:pPr>
        <w:spacing w:after="0"/>
        <w:ind w:left="0"/>
        <w:jc w:val="left"/>
      </w:pPr>
      <w:r>
        <w:rPr>
          <w:rFonts w:ascii="Times New Roman"/>
          <w:b/>
          <w:i w:val="false"/>
          <w:color w:val="000000"/>
        </w:rPr>
        <w:t xml:space="preserve"> 
5. Организация и проведение Конкурсов</w:t>
      </w:r>
    </w:p>
    <w:bookmarkEnd w:id="36"/>
    <w:bookmarkStart w:name="z426" w:id="37"/>
    <w:p>
      <w:pPr>
        <w:spacing w:after="0"/>
        <w:ind w:left="0"/>
        <w:jc w:val="both"/>
      </w:pPr>
      <w:r>
        <w:rPr>
          <w:rFonts w:ascii="Times New Roman"/>
          <w:b w:val="false"/>
          <w:i w:val="false"/>
          <w:color w:val="000000"/>
          <w:sz w:val="28"/>
        </w:rPr>
        <w:t>
      147. Местный исполнительный орган через средства массовой информации не позднее, чем за 30 календарных дней до проведения Конкурса объявляет дату, место и время проведения Конкурса, обязательные условия для участия в Конкурсе, место и сроки приема заявок,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148. В течение пяти рабочих дней со дня публикации объявления о проведении Конкурса Комиссия проводит предконкурсную конференцию по вопросам проведения Конкурса.</w:t>
      </w:r>
      <w:r>
        <w:br/>
      </w:r>
      <w:r>
        <w:rPr>
          <w:rFonts w:ascii="Times New Roman"/>
          <w:b w:val="false"/>
          <w:i w:val="false"/>
          <w:color w:val="000000"/>
          <w:sz w:val="28"/>
        </w:rPr>
        <w:t>
</w:t>
      </w:r>
      <w:r>
        <w:rPr>
          <w:rFonts w:ascii="Times New Roman"/>
          <w:b w:val="false"/>
          <w:i w:val="false"/>
          <w:color w:val="000000"/>
          <w:sz w:val="28"/>
        </w:rPr>
        <w:t>
      149. Председатель Комиссии образует предконкурсную комиссию из представителей местных исполнительных органов, органов транспортного контроля и дорожной полиции, не входящих в состав Комиссии, для организации проверки с выездом на место достоверности представленных участниками Конкурса данных (далее - Проверка).</w:t>
      </w:r>
      <w:r>
        <w:br/>
      </w:r>
      <w:r>
        <w:rPr>
          <w:rFonts w:ascii="Times New Roman"/>
          <w:b w:val="false"/>
          <w:i w:val="false"/>
          <w:color w:val="000000"/>
          <w:sz w:val="28"/>
        </w:rPr>
        <w:t>
</w:t>
      </w:r>
      <w:r>
        <w:rPr>
          <w:rFonts w:ascii="Times New Roman"/>
          <w:b w:val="false"/>
          <w:i w:val="false"/>
          <w:color w:val="000000"/>
          <w:sz w:val="28"/>
        </w:rPr>
        <w:t>
      В случаях, когда своевременное принятие решения о составе предконкурсной комиссии невозможно в связи с отсутствием председателя Комиссии, Комиссия коллегиально определяет состав предконкурсной комиссии.</w:t>
      </w:r>
      <w:r>
        <w:br/>
      </w:r>
      <w:r>
        <w:rPr>
          <w:rFonts w:ascii="Times New Roman"/>
          <w:b w:val="false"/>
          <w:i w:val="false"/>
          <w:color w:val="000000"/>
          <w:sz w:val="28"/>
        </w:rPr>
        <w:t>
</w:t>
      </w:r>
      <w:r>
        <w:rPr>
          <w:rFonts w:ascii="Times New Roman"/>
          <w:b w:val="false"/>
          <w:i w:val="false"/>
          <w:color w:val="000000"/>
          <w:sz w:val="28"/>
        </w:rPr>
        <w:t>
      150. Желающие участвовать в конкурсе представляют заявку на получение комплекта конкурсной документации в письменной форме или по электронной почте, указанной в объявлении. Организатор конкурса представляет конкурсную заявку запросившему лицу в срок, не превышающий трех рабочих дней.</w:t>
      </w:r>
      <w:r>
        <w:br/>
      </w: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151. Документы, указанные в подпунктах 1) и 4) </w:t>
      </w:r>
      <w:r>
        <w:rPr>
          <w:rFonts w:ascii="Times New Roman"/>
          <w:b w:val="false"/>
          <w:i w:val="false"/>
          <w:color w:val="000000"/>
          <w:sz w:val="28"/>
        </w:rPr>
        <w:t>пункта 143</w:t>
      </w:r>
      <w:r>
        <w:rPr>
          <w:rFonts w:ascii="Times New Roman"/>
          <w:b w:val="false"/>
          <w:i w:val="false"/>
          <w:color w:val="000000"/>
          <w:sz w:val="28"/>
        </w:rPr>
        <w:t xml:space="preserve"> настоящих Правил, комплекта конкурсной документации, подготовленного для участников Конкурса, заверяются печатью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Регистрация участников Конкурса начинается со дня публикации объявления о Конкурсе и завершается за десять рабочих дней до его начала.</w:t>
      </w:r>
      <w:r>
        <w:br/>
      </w:r>
      <w:r>
        <w:rPr>
          <w:rFonts w:ascii="Times New Roman"/>
          <w:b w:val="false"/>
          <w:i w:val="false"/>
          <w:color w:val="000000"/>
          <w:sz w:val="28"/>
        </w:rPr>
        <w:t>
</w:t>
      </w:r>
      <w:r>
        <w:rPr>
          <w:rFonts w:ascii="Times New Roman"/>
          <w:b w:val="false"/>
          <w:i w:val="false"/>
          <w:color w:val="ff0000"/>
          <w:sz w:val="28"/>
        </w:rPr>
        <w:t xml:space="preserve">      Сноска. Пункт 151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152. Для регистрации в качестве участника Конкурса необходимо представить в Комиссию заявку на участие в Конкурсе по соответствующему лоту (далее - заявка), с приложением следующих документов, вложенных в прилагаемый к конкурсной документации конверт:</w:t>
      </w:r>
      <w:r>
        <w:br/>
      </w:r>
      <w:r>
        <w:rPr>
          <w:rFonts w:ascii="Times New Roman"/>
          <w:b w:val="false"/>
          <w:i w:val="false"/>
          <w:color w:val="000000"/>
          <w:sz w:val="28"/>
        </w:rPr>
        <w:t>
</w:t>
      </w:r>
      <w:r>
        <w:rPr>
          <w:rFonts w:ascii="Times New Roman"/>
          <w:b w:val="false"/>
          <w:i w:val="false"/>
          <w:color w:val="000000"/>
          <w:sz w:val="28"/>
        </w:rPr>
        <w:t>
      1) заполненный бланк информации об участнике;</w:t>
      </w:r>
      <w:r>
        <w:br/>
      </w:r>
      <w:r>
        <w:rPr>
          <w:rFonts w:ascii="Times New Roman"/>
          <w:b w:val="false"/>
          <w:i w:val="false"/>
          <w:color w:val="000000"/>
          <w:sz w:val="28"/>
        </w:rPr>
        <w:t>
</w:t>
      </w:r>
      <w:r>
        <w:rPr>
          <w:rFonts w:ascii="Times New Roman"/>
          <w:b w:val="false"/>
          <w:i w:val="false"/>
          <w:color w:val="000000"/>
          <w:sz w:val="28"/>
        </w:rPr>
        <w:t>
      2) копию свидетельства или справку о государственной регистрации юридического лица или предпринимателя, осуществляющего свою деятельность без образования юридического лица;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копии страховых полисов или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w:t>
      </w:r>
      <w:r>
        <w:rPr>
          <w:rFonts w:ascii="Times New Roman"/>
          <w:b w:val="false"/>
          <w:i w:val="false"/>
          <w:color w:val="000000"/>
          <w:sz w:val="28"/>
        </w:rPr>
        <w:t>
      5) копии технических паспортов и свидетельств о прохождении обязательного технического осмотра действительных на текущий период на каждую единицу подвижного состава. При этом подвижной состав, задействованный на других маршрутах регулярных автомобильных перевозок пассажиров и багажа в качестве основного, допускается представлять как резервный, а резервный основным. Не допускается представление подвижного состава в качестве основного, который задействован на других регулярных автомобильных маршрутах перевозок пассажиров и багажа как основной подвижной состав;</w:t>
      </w:r>
      <w:r>
        <w:br/>
      </w:r>
      <w:r>
        <w:rPr>
          <w:rFonts w:ascii="Times New Roman"/>
          <w:b w:val="false"/>
          <w:i w:val="false"/>
          <w:color w:val="000000"/>
          <w:sz w:val="28"/>
        </w:rPr>
        <w:t>
</w:t>
      </w:r>
      <w:r>
        <w:rPr>
          <w:rFonts w:ascii="Times New Roman"/>
          <w:b w:val="false"/>
          <w:i w:val="false"/>
          <w:color w:val="000000"/>
          <w:sz w:val="28"/>
        </w:rPr>
        <w:t>
      6) сведения о водительском составе (с приложением копий трудовых договоров и водительских прав по каждому водителю);</w:t>
      </w:r>
      <w:r>
        <w:br/>
      </w:r>
      <w:r>
        <w:rPr>
          <w:rFonts w:ascii="Times New Roman"/>
          <w:b w:val="false"/>
          <w:i w:val="false"/>
          <w:color w:val="000000"/>
          <w:sz w:val="28"/>
        </w:rPr>
        <w:t>
</w:t>
      </w:r>
      <w:r>
        <w:rPr>
          <w:rFonts w:ascii="Times New Roman"/>
          <w:b w:val="false"/>
          <w:i w:val="false"/>
          <w:color w:val="000000"/>
          <w:sz w:val="28"/>
        </w:rPr>
        <w:t>
      7) сведений о наличии диспетчерского сопровождения и телефонной или другой связи на протяжении всего маршрута, а также о наличии возможности замены автобусов в случае прекращения их движения на маршруте по техническим причинам (по междугородным межобластным маршрутам);</w:t>
      </w:r>
      <w:r>
        <w:br/>
      </w:r>
      <w:r>
        <w:rPr>
          <w:rFonts w:ascii="Times New Roman"/>
          <w:b w:val="false"/>
          <w:i w:val="false"/>
          <w:color w:val="000000"/>
          <w:sz w:val="28"/>
        </w:rPr>
        <w:t>
</w:t>
      </w:r>
      <w:r>
        <w:rPr>
          <w:rFonts w:ascii="Times New Roman"/>
          <w:b w:val="false"/>
          <w:i w:val="false"/>
          <w:color w:val="000000"/>
          <w:sz w:val="28"/>
        </w:rPr>
        <w:t>
      8) копии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2008 года № 203 «Об утверждении Правил технической эксплуатации автотранспортных средств», в том числе правоустанавливающие и правоудостоверяющие документы на производственно-техническую базу, расположенную в населенном пункте или пригородной зоне, но в радиусе не более 50 километров от начального пункта маршрута, расположенного на территории организатора конкурса,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w:t>
      </w:r>
      <w:r>
        <w:br/>
      </w:r>
      <w:r>
        <w:rPr>
          <w:rFonts w:ascii="Times New Roman"/>
          <w:b w:val="false"/>
          <w:i w:val="false"/>
          <w:color w:val="000000"/>
          <w:sz w:val="28"/>
        </w:rPr>
        <w:t>
</w:t>
      </w:r>
      <w:r>
        <w:rPr>
          <w:rFonts w:ascii="Times New Roman"/>
          <w:b w:val="false"/>
          <w:i w:val="false"/>
          <w:color w:val="000000"/>
          <w:sz w:val="28"/>
        </w:rPr>
        <w:t>
      9) предлагаемые тарифы на перевозку пассажиров и багажа по остановочным пунктам маршрута, в том числе и между второстепенными остановочными пунктами на маршруте (кроме городских и пригородных маршрутов);</w:t>
      </w:r>
      <w:r>
        <w:br/>
      </w:r>
      <w:r>
        <w:rPr>
          <w:rFonts w:ascii="Times New Roman"/>
          <w:b w:val="false"/>
          <w:i w:val="false"/>
          <w:color w:val="000000"/>
          <w:sz w:val="28"/>
        </w:rPr>
        <w:t>
</w:t>
      </w:r>
      <w:r>
        <w:rPr>
          <w:rFonts w:ascii="Times New Roman"/>
          <w:b w:val="false"/>
          <w:i w:val="false"/>
          <w:color w:val="000000"/>
          <w:sz w:val="28"/>
        </w:rPr>
        <w:t>
      10) график режима труда и отдыха водителей на протяжении всего регулярного маршрута с указанием времени и места смены водителей автобусов (по междугородным межобластным маршрутам);</w:t>
      </w:r>
      <w:r>
        <w:br/>
      </w:r>
      <w:r>
        <w:rPr>
          <w:rFonts w:ascii="Times New Roman"/>
          <w:b w:val="false"/>
          <w:i w:val="false"/>
          <w:color w:val="000000"/>
          <w:sz w:val="28"/>
        </w:rPr>
        <w:t>
</w:t>
      </w:r>
      <w:r>
        <w:rPr>
          <w:rFonts w:ascii="Times New Roman"/>
          <w:b w:val="false"/>
          <w:i w:val="false"/>
          <w:color w:val="000000"/>
          <w:sz w:val="28"/>
        </w:rPr>
        <w:t>
      11) заполненные и заверенные подписью и печатью участника конкурсные предложения в количестве, равном количеству форм, вложенных в комплект конкурсной документации.</w:t>
      </w:r>
      <w:r>
        <w:br/>
      </w:r>
      <w:r>
        <w:rPr>
          <w:rFonts w:ascii="Times New Roman"/>
          <w:b w:val="false"/>
          <w:i w:val="false"/>
          <w:color w:val="000000"/>
          <w:sz w:val="28"/>
        </w:rPr>
        <w:t>
</w:t>
      </w:r>
      <w:r>
        <w:rPr>
          <w:rFonts w:ascii="Times New Roman"/>
          <w:b w:val="false"/>
          <w:i w:val="false"/>
          <w:color w:val="000000"/>
          <w:sz w:val="28"/>
        </w:rPr>
        <w:t>
      Конкурсные предложения оформляются на белых стандартных листах единообразно, без исправлений и помарок.</w:t>
      </w:r>
      <w:r>
        <w:br/>
      </w:r>
      <w:r>
        <w:rPr>
          <w:rFonts w:ascii="Times New Roman"/>
          <w:b w:val="false"/>
          <w:i w:val="false"/>
          <w:color w:val="000000"/>
          <w:sz w:val="28"/>
        </w:rPr>
        <w:t>
</w:t>
      </w:r>
      <w:r>
        <w:rPr>
          <w:rFonts w:ascii="Times New Roman"/>
          <w:b w:val="false"/>
          <w:i w:val="false"/>
          <w:color w:val="000000"/>
          <w:sz w:val="28"/>
        </w:rPr>
        <w:t>
      Заявка с приложенными документами пронумеровываются, прошнуровываются и скрепляются печатью участника Конкурса.</w:t>
      </w:r>
      <w:r>
        <w:br/>
      </w:r>
      <w:r>
        <w:rPr>
          <w:rFonts w:ascii="Times New Roman"/>
          <w:b w:val="false"/>
          <w:i w:val="false"/>
          <w:color w:val="000000"/>
          <w:sz w:val="28"/>
        </w:rPr>
        <w:t>
      </w:t>
      </w:r>
      <w:r>
        <w:rPr>
          <w:rFonts w:ascii="Times New Roman"/>
          <w:b w:val="false"/>
          <w:i w:val="false"/>
          <w:color w:val="ff0000"/>
          <w:sz w:val="28"/>
        </w:rPr>
        <w:t xml:space="preserve">Сноска. Пункт 152 с изменениями, внесенными постановлениями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21.05.2013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153. Секретарь Комиссии принимает заявки, поданные в срок, и участнику выдается уведомление (справка) о приеме документов, после чего запрещается вносить в конкурсные предложения изменения и дополнения.</w:t>
      </w:r>
      <w:r>
        <w:br/>
      </w:r>
      <w:r>
        <w:rPr>
          <w:rFonts w:ascii="Times New Roman"/>
          <w:b w:val="false"/>
          <w:i w:val="false"/>
          <w:color w:val="000000"/>
          <w:sz w:val="28"/>
        </w:rPr>
        <w:t>
</w:t>
      </w:r>
      <w:r>
        <w:rPr>
          <w:rFonts w:ascii="Times New Roman"/>
          <w:b w:val="false"/>
          <w:i w:val="false"/>
          <w:color w:val="000000"/>
          <w:sz w:val="28"/>
        </w:rPr>
        <w:t>
      Заявки и прилагаемые к ним документы, поданные с нарушением сроков, указанных в объявлении о проведении конкурса, секретарем комиссии не принимаются и комиссией не рассматриваются.</w:t>
      </w:r>
      <w:r>
        <w:br/>
      </w:r>
      <w:r>
        <w:rPr>
          <w:rFonts w:ascii="Times New Roman"/>
          <w:b w:val="false"/>
          <w:i w:val="false"/>
          <w:color w:val="000000"/>
          <w:sz w:val="28"/>
        </w:rPr>
        <w:t>
</w:t>
      </w:r>
      <w:r>
        <w:rPr>
          <w:rFonts w:ascii="Times New Roman"/>
          <w:b w:val="false"/>
          <w:i w:val="false"/>
          <w:color w:val="ff0000"/>
          <w:sz w:val="28"/>
        </w:rPr>
        <w:t xml:space="preserve">      Сноска. Пункт 153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154. Прием заявок производится при наличии всех документов, предусмотренных </w:t>
      </w:r>
      <w:r>
        <w:rPr>
          <w:rFonts w:ascii="Times New Roman"/>
          <w:b w:val="false"/>
          <w:i w:val="false"/>
          <w:color w:val="000000"/>
          <w:sz w:val="28"/>
        </w:rPr>
        <w:t>пунктом 152</w:t>
      </w:r>
      <w:r>
        <w:rPr>
          <w:rFonts w:ascii="Times New Roman"/>
          <w:b w:val="false"/>
          <w:i w:val="false"/>
          <w:color w:val="000000"/>
          <w:sz w:val="28"/>
        </w:rPr>
        <w:t xml:space="preserve"> настоящих Правил. При несоответствии заявки и прилагаемых к ним документов пункту 152 настоящих Правил секретарем комиссии в течение 5 рабочих часов со времени и даты подачи письменно дается уведомление лицу, подавшему документы, с указанием несоответствий.</w:t>
      </w:r>
      <w:r>
        <w:br/>
      </w:r>
      <w:r>
        <w:rPr>
          <w:rFonts w:ascii="Times New Roman"/>
          <w:b w:val="false"/>
          <w:i w:val="false"/>
          <w:color w:val="000000"/>
          <w:sz w:val="28"/>
        </w:rPr>
        <w:t>
</w:t>
      </w:r>
      <w:r>
        <w:rPr>
          <w:rFonts w:ascii="Times New Roman"/>
          <w:b w:val="false"/>
          <w:i w:val="false"/>
          <w:color w:val="ff0000"/>
          <w:sz w:val="28"/>
        </w:rPr>
        <w:t xml:space="preserve">      Сноска. Пункт 154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155. Параллельно с принятыми заявками предконкурсная комиссия или секретарь Комиссии составляет график Проверок и письменно не позднее, чем за 3 дня уведомляет каждого участника о времени Проверки. Участник в день проверки предоставляет предконкурсной комиссии все необходимые материалы и обеспечивает возможность ознакомления их с требуемыми объектами.</w:t>
      </w:r>
      <w:r>
        <w:br/>
      </w:r>
      <w:r>
        <w:rPr>
          <w:rFonts w:ascii="Times New Roman"/>
          <w:b w:val="false"/>
          <w:i w:val="false"/>
          <w:color w:val="000000"/>
          <w:sz w:val="28"/>
        </w:rPr>
        <w:t>
</w:t>
      </w:r>
      <w:r>
        <w:rPr>
          <w:rFonts w:ascii="Times New Roman"/>
          <w:b w:val="false"/>
          <w:i w:val="false"/>
          <w:color w:val="000000"/>
          <w:sz w:val="28"/>
        </w:rPr>
        <w:t>
      156. Члены предконкурсной Комиссии проверяют достоверность прилагаемых к конкурсной документации копий документов, соответствия классов, моделей и регистрационных номеров автотранспортных средств, указанных в конкурсных приложениях, а также возможность хранения, технического обслуживания и ремонта подвижного состава на производственно-технической базе, указанной в конкурсных предложениях.</w:t>
      </w:r>
      <w:r>
        <w:br/>
      </w:r>
      <w:r>
        <w:rPr>
          <w:rFonts w:ascii="Times New Roman"/>
          <w:b w:val="false"/>
          <w:i w:val="false"/>
          <w:color w:val="000000"/>
          <w:sz w:val="28"/>
        </w:rPr>
        <w:t>
</w:t>
      </w:r>
      <w:r>
        <w:rPr>
          <w:rFonts w:ascii="Times New Roman"/>
          <w:b w:val="false"/>
          <w:i w:val="false"/>
          <w:color w:val="000000"/>
          <w:sz w:val="28"/>
        </w:rPr>
        <w:t>
      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указанных в конкурсных предложениях участника, требованиям, указанным в </w:t>
      </w:r>
      <w:r>
        <w:rPr>
          <w:rFonts w:ascii="Times New Roman"/>
          <w:b w:val="false"/>
          <w:i w:val="false"/>
          <w:color w:val="000000"/>
          <w:sz w:val="28"/>
        </w:rPr>
        <w:t>главе 1</w:t>
      </w:r>
      <w:r>
        <w:rPr>
          <w:rFonts w:ascii="Times New Roman"/>
          <w:b w:val="false"/>
          <w:i w:val="false"/>
          <w:color w:val="000000"/>
          <w:sz w:val="28"/>
        </w:rPr>
        <w:t xml:space="preserve"> настоящих Правил (далее - справка).</w:t>
      </w:r>
      <w:r>
        <w:br/>
      </w:r>
      <w:r>
        <w:rPr>
          <w:rFonts w:ascii="Times New Roman"/>
          <w:b w:val="false"/>
          <w:i w:val="false"/>
          <w:color w:val="000000"/>
          <w:sz w:val="28"/>
        </w:rPr>
        <w:t>
</w:t>
      </w:r>
      <w:r>
        <w:rPr>
          <w:rFonts w:ascii="Times New Roman"/>
          <w:b w:val="false"/>
          <w:i w:val="false"/>
          <w:color w:val="000000"/>
          <w:sz w:val="28"/>
        </w:rPr>
        <w:t>
      Для оптимизации времени, разрешается разделение членов предконкурсной комиссии по объектам и видам проверки, с целью составления мнений о достоверности сведений, представленных в конкурсных предложениях, и подписания Справки.</w:t>
      </w:r>
      <w:r>
        <w:br/>
      </w:r>
      <w:r>
        <w:rPr>
          <w:rFonts w:ascii="Times New Roman"/>
          <w:b w:val="false"/>
          <w:i w:val="false"/>
          <w:color w:val="000000"/>
          <w:sz w:val="28"/>
        </w:rPr>
        <w:t>
</w:t>
      </w:r>
      <w:r>
        <w:rPr>
          <w:rFonts w:ascii="Times New Roman"/>
          <w:b w:val="false"/>
          <w:i w:val="false"/>
          <w:color w:val="000000"/>
          <w:sz w:val="28"/>
        </w:rPr>
        <w:t>
      Указанные документы, запечатываются в соответствующий конверт с заявкой и документами, представленными участником.</w:t>
      </w:r>
      <w:r>
        <w:br/>
      </w:r>
      <w:r>
        <w:rPr>
          <w:rFonts w:ascii="Times New Roman"/>
          <w:b w:val="false"/>
          <w:i w:val="false"/>
          <w:color w:val="000000"/>
          <w:sz w:val="28"/>
        </w:rPr>
        <w:t>
</w:t>
      </w:r>
      <w:r>
        <w:rPr>
          <w:rFonts w:ascii="Times New Roman"/>
          <w:b w:val="false"/>
          <w:i w:val="false"/>
          <w:color w:val="ff0000"/>
          <w:sz w:val="28"/>
        </w:rPr>
        <w:t xml:space="preserve">      Сноска. Пункт 156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157. В день проведения Конкурса члены Комиссии поочередно вскрывают конверты с заявками и прилагаемыми документами участников и рассматривают конкурсные предложения, в соответствии со списком регистрации участников.</w:t>
      </w:r>
      <w:r>
        <w:br/>
      </w:r>
      <w:r>
        <w:rPr>
          <w:rFonts w:ascii="Times New Roman"/>
          <w:b w:val="false"/>
          <w:i w:val="false"/>
          <w:color w:val="000000"/>
          <w:sz w:val="28"/>
        </w:rPr>
        <w:t>
</w:t>
      </w:r>
      <w:r>
        <w:rPr>
          <w:rFonts w:ascii="Times New Roman"/>
          <w:b w:val="false"/>
          <w:i w:val="false"/>
          <w:color w:val="000000"/>
          <w:sz w:val="28"/>
        </w:rPr>
        <w:t>
      Члены Комиссии в соответствии с оценочной шкалой проставляют баллы в листе оценки конкурсных предложений,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рассмотрении заявок и прилагаемых документов участников конкурсная Комиссия, в целях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w:t>
      </w:r>
      <w:r>
        <w:rPr>
          <w:rFonts w:ascii="Times New Roman"/>
          <w:b w:val="false"/>
          <w:i w:val="false"/>
          <w:color w:val="000000"/>
          <w:sz w:val="28"/>
        </w:rPr>
        <w:t xml:space="preserve">
      158.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159. Перевозчику отказывается в рассмотрении заявки в следующих случаях:</w:t>
      </w:r>
      <w:r>
        <w:br/>
      </w:r>
      <w:r>
        <w:rPr>
          <w:rFonts w:ascii="Times New Roman"/>
          <w:b w:val="false"/>
          <w:i w:val="false"/>
          <w:color w:val="000000"/>
          <w:sz w:val="28"/>
        </w:rPr>
        <w:t>
</w:t>
      </w:r>
      <w:r>
        <w:rPr>
          <w:rFonts w:ascii="Times New Roman"/>
          <w:b w:val="false"/>
          <w:i w:val="false"/>
          <w:color w:val="000000"/>
          <w:sz w:val="28"/>
        </w:rPr>
        <w:t>
      1) неполноты или несоответствия представленных документов установленным требованиям;</w:t>
      </w:r>
      <w:r>
        <w:br/>
      </w:r>
      <w:r>
        <w:rPr>
          <w:rFonts w:ascii="Times New Roman"/>
          <w:b w:val="false"/>
          <w:i w:val="false"/>
          <w:color w:val="000000"/>
          <w:sz w:val="28"/>
        </w:rPr>
        <w:t>
</w:t>
      </w:r>
      <w:r>
        <w:rPr>
          <w:rFonts w:ascii="Times New Roman"/>
          <w:b w:val="false"/>
          <w:i w:val="false"/>
          <w:color w:val="000000"/>
          <w:sz w:val="28"/>
        </w:rPr>
        <w:t>
      2) недостоверности указанных в представленных документах сведений;</w:t>
      </w:r>
      <w:r>
        <w:br/>
      </w:r>
      <w:r>
        <w:rPr>
          <w:rFonts w:ascii="Times New Roman"/>
          <w:b w:val="false"/>
          <w:i w:val="false"/>
          <w:color w:val="000000"/>
          <w:sz w:val="28"/>
        </w:rPr>
        <w:t>
</w:t>
      </w:r>
      <w:r>
        <w:rPr>
          <w:rFonts w:ascii="Times New Roman"/>
          <w:b w:val="false"/>
          <w:i w:val="false"/>
          <w:color w:val="000000"/>
          <w:sz w:val="28"/>
        </w:rPr>
        <w:t>
      3) несоответствия подвижного состава требованиям настоящих Правил;</w:t>
      </w:r>
      <w:r>
        <w:br/>
      </w:r>
      <w:r>
        <w:rPr>
          <w:rFonts w:ascii="Times New Roman"/>
          <w:b w:val="false"/>
          <w:i w:val="false"/>
          <w:color w:val="000000"/>
          <w:sz w:val="28"/>
        </w:rPr>
        <w:t>
</w:t>
      </w:r>
      <w:r>
        <w:rPr>
          <w:rFonts w:ascii="Times New Roman"/>
          <w:b w:val="false"/>
          <w:i w:val="false"/>
          <w:color w:val="000000"/>
          <w:sz w:val="28"/>
        </w:rPr>
        <w:t>
      4) отсутствия возможности проведения необходимого комплекса работ по поддержанию подвижного состава в технически исправном состоянии и выполнению предрейсового (предсменного) технического осмотра автобусов, а также предрейсового (предсменного) медицинского освидетельствования водителей;</w:t>
      </w:r>
      <w:r>
        <w:br/>
      </w:r>
      <w:r>
        <w:rPr>
          <w:rFonts w:ascii="Times New Roman"/>
          <w:b w:val="false"/>
          <w:i w:val="false"/>
          <w:color w:val="000000"/>
          <w:sz w:val="28"/>
        </w:rPr>
        <w:t>
</w:t>
      </w:r>
      <w:r>
        <w:rPr>
          <w:rFonts w:ascii="Times New Roman"/>
          <w:b w:val="false"/>
          <w:i w:val="false"/>
          <w:color w:val="000000"/>
          <w:sz w:val="28"/>
        </w:rPr>
        <w:t>
      5) наличия в течение последних шести месяцев случаев досрочного расторжения договоров по причине неисполнения перевозчиком существенных условий договора, указанных в </w:t>
      </w:r>
      <w:r>
        <w:rPr>
          <w:rFonts w:ascii="Times New Roman"/>
          <w:b w:val="false"/>
          <w:i w:val="false"/>
          <w:color w:val="000000"/>
          <w:sz w:val="28"/>
        </w:rPr>
        <w:t>пункте 178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159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160. После рассмотрения и оценки всех конвертов с документами участников на конкретный лот, секретарь Комиссии суммирует итоговые баллы листов оценки конкурсных предложений по соответствующим участникам и определяет общий суммарный балл, который регистрируется в протоколе.</w:t>
      </w:r>
      <w:r>
        <w:br/>
      </w:r>
      <w:r>
        <w:rPr>
          <w:rFonts w:ascii="Times New Roman"/>
          <w:b w:val="false"/>
          <w:i w:val="false"/>
          <w:color w:val="000000"/>
          <w:sz w:val="28"/>
        </w:rPr>
        <w:t>
</w:t>
      </w:r>
      <w:r>
        <w:rPr>
          <w:rFonts w:ascii="Times New Roman"/>
          <w:b w:val="false"/>
          <w:i w:val="false"/>
          <w:color w:val="ff0000"/>
          <w:sz w:val="28"/>
        </w:rPr>
        <w:t xml:space="preserve">      Сноска. Пункт 160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161. По результатам общих суммарных баллов члены Комиссии рассматривают документы, в том числе Справку участника, набравшего максимальный общий суммарный балл.</w:t>
      </w:r>
      <w:r>
        <w:br/>
      </w:r>
      <w:r>
        <w:rPr>
          <w:rFonts w:ascii="Times New Roman"/>
          <w:b w:val="false"/>
          <w:i w:val="false"/>
          <w:color w:val="000000"/>
          <w:sz w:val="28"/>
        </w:rPr>
        <w:t>
</w:t>
      </w:r>
      <w:r>
        <w:rPr>
          <w:rFonts w:ascii="Times New Roman"/>
          <w:b w:val="false"/>
          <w:i w:val="false"/>
          <w:color w:val="000000"/>
          <w:sz w:val="28"/>
        </w:rPr>
        <w:t>
      В случае положительной оценки предконкурсной комиссии о соответствии автотранспортных средств, указанных в конкурсных предложениях участника, требованиям, указанным в </w:t>
      </w:r>
      <w:r>
        <w:rPr>
          <w:rFonts w:ascii="Times New Roman"/>
          <w:b w:val="false"/>
          <w:i w:val="false"/>
          <w:color w:val="000000"/>
          <w:sz w:val="28"/>
        </w:rPr>
        <w:t>главе 1</w:t>
      </w:r>
      <w:r>
        <w:rPr>
          <w:rFonts w:ascii="Times New Roman"/>
          <w:b w:val="false"/>
          <w:i w:val="false"/>
          <w:color w:val="000000"/>
          <w:sz w:val="28"/>
        </w:rPr>
        <w:t xml:space="preserve"> настоящих Правил, данный участник признается победителем конкурса по соответствующему лоту.</w:t>
      </w:r>
      <w:r>
        <w:br/>
      </w:r>
      <w:r>
        <w:rPr>
          <w:rFonts w:ascii="Times New Roman"/>
          <w:b w:val="false"/>
          <w:i w:val="false"/>
          <w:color w:val="000000"/>
          <w:sz w:val="28"/>
        </w:rPr>
        <w:t>
</w:t>
      </w:r>
      <w:r>
        <w:rPr>
          <w:rFonts w:ascii="Times New Roman"/>
          <w:b w:val="false"/>
          <w:i w:val="false"/>
          <w:color w:val="000000"/>
          <w:sz w:val="28"/>
        </w:rPr>
        <w:t>
      В случае отрицательного заключения предконкурсной комиссии члены Комиссии переходят к аналогичному рассмотрению документов участника, набравшего следующий по максимальности общий суммарный балл.</w:t>
      </w:r>
      <w:r>
        <w:br/>
      </w:r>
      <w:r>
        <w:rPr>
          <w:rFonts w:ascii="Times New Roman"/>
          <w:b w:val="false"/>
          <w:i w:val="false"/>
          <w:color w:val="000000"/>
          <w:sz w:val="28"/>
        </w:rPr>
        <w:t>
</w:t>
      </w:r>
      <w:r>
        <w:rPr>
          <w:rFonts w:ascii="Times New Roman"/>
          <w:b w:val="false"/>
          <w:i w:val="false"/>
          <w:color w:val="ff0000"/>
          <w:sz w:val="28"/>
        </w:rPr>
        <w:t xml:space="preserve">      Сноска. Пункт 161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162.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r>
        <w:br/>
      </w:r>
      <w:r>
        <w:rPr>
          <w:rFonts w:ascii="Times New Roman"/>
          <w:b w:val="false"/>
          <w:i w:val="false"/>
          <w:color w:val="000000"/>
          <w:sz w:val="28"/>
        </w:rPr>
        <w:t>
</w:t>
      </w:r>
      <w:r>
        <w:rPr>
          <w:rFonts w:ascii="Times New Roman"/>
          <w:b w:val="false"/>
          <w:i w:val="false"/>
          <w:color w:val="000000"/>
          <w:sz w:val="28"/>
        </w:rPr>
        <w:t>
      Если по какому-либо лоту не зарегистрировано ни одного участника, Конкурс признается не состоявшимся и организатор Конкурса меняет основные требования по данному лоту или формирует другой лот и выставляет на следующий Конкурс.</w:t>
      </w:r>
      <w:r>
        <w:br/>
      </w:r>
      <w:r>
        <w:rPr>
          <w:rFonts w:ascii="Times New Roman"/>
          <w:b w:val="false"/>
          <w:i w:val="false"/>
          <w:color w:val="000000"/>
          <w:sz w:val="28"/>
        </w:rPr>
        <w:t>
</w:t>
      </w:r>
      <w:r>
        <w:rPr>
          <w:rFonts w:ascii="Times New Roman"/>
          <w:b w:val="false"/>
          <w:i w:val="false"/>
          <w:color w:val="000000"/>
          <w:sz w:val="28"/>
        </w:rPr>
        <w:t>
      В случае, если от одной из паритетных сторон не поступило заявок на право обслуживания отдельных междугородных межобластных маршрутов, местный исполнительный орган предлагает второму паритетному перевозчику право обслуживания всего маршрута.</w:t>
      </w:r>
      <w:r>
        <w:br/>
      </w:r>
      <w:r>
        <w:rPr>
          <w:rFonts w:ascii="Times New Roman"/>
          <w:b w:val="false"/>
          <w:i w:val="false"/>
          <w:color w:val="000000"/>
          <w:sz w:val="28"/>
        </w:rPr>
        <w:t>
</w:t>
      </w:r>
      <w:r>
        <w:rPr>
          <w:rFonts w:ascii="Times New Roman"/>
          <w:b w:val="false"/>
          <w:i w:val="false"/>
          <w:color w:val="000000"/>
          <w:sz w:val="28"/>
        </w:rPr>
        <w:t>
      163. Результаты проведенного Конкурса оформляются протоколом, который подписывается членами Комиссии и утверждается председателем Комиссии. Каждый член Комиссии письменно излагает свое особое мнение и прилагает его к протоколу.</w:t>
      </w:r>
      <w:r>
        <w:br/>
      </w:r>
      <w:r>
        <w:rPr>
          <w:rFonts w:ascii="Times New Roman"/>
          <w:b w:val="false"/>
          <w:i w:val="false"/>
          <w:color w:val="000000"/>
          <w:sz w:val="28"/>
        </w:rPr>
        <w:t>
</w:t>
      </w:r>
      <w:r>
        <w:rPr>
          <w:rFonts w:ascii="Times New Roman"/>
          <w:b w:val="false"/>
          <w:i w:val="false"/>
          <w:color w:val="000000"/>
          <w:sz w:val="28"/>
        </w:rPr>
        <w:t>
      Решение Комиссии признается правомочным, если в ее заседании участвует не менее 2/3 членов.</w:t>
      </w:r>
      <w:r>
        <w:br/>
      </w:r>
      <w:r>
        <w:rPr>
          <w:rFonts w:ascii="Times New Roman"/>
          <w:b w:val="false"/>
          <w:i w:val="false"/>
          <w:color w:val="000000"/>
          <w:sz w:val="28"/>
        </w:rPr>
        <w:t>
</w:t>
      </w:r>
      <w:r>
        <w:rPr>
          <w:rFonts w:ascii="Times New Roman"/>
          <w:b w:val="false"/>
          <w:i w:val="false"/>
          <w:color w:val="000000"/>
          <w:sz w:val="28"/>
        </w:rPr>
        <w:t>
      164. Организатор конкурса в течение 10 календарных дней после подведения итогов конкурса письменно направляет всем участникам результаты оценки представленных ими конкурсных предложений.</w:t>
      </w:r>
      <w:r>
        <w:br/>
      </w:r>
      <w:r>
        <w:rPr>
          <w:rFonts w:ascii="Times New Roman"/>
          <w:b w:val="false"/>
          <w:i w:val="false"/>
          <w:color w:val="000000"/>
          <w:sz w:val="28"/>
        </w:rPr>
        <w:t>
</w:t>
      </w:r>
      <w:r>
        <w:rPr>
          <w:rFonts w:ascii="Times New Roman"/>
          <w:b w:val="false"/>
          <w:i w:val="false"/>
          <w:color w:val="ff0000"/>
          <w:sz w:val="28"/>
        </w:rPr>
        <w:t xml:space="preserve">      Сноска. Пункт 164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165. Результаты Конкурса могут быть обжалованы в судебном порядке.</w:t>
      </w:r>
      <w:r>
        <w:br/>
      </w:r>
      <w:r>
        <w:rPr>
          <w:rFonts w:ascii="Times New Roman"/>
          <w:b w:val="false"/>
          <w:i w:val="false"/>
          <w:color w:val="000000"/>
          <w:sz w:val="28"/>
        </w:rPr>
        <w:t>
</w:t>
      </w:r>
      <w:r>
        <w:rPr>
          <w:rFonts w:ascii="Times New Roman"/>
          <w:b w:val="false"/>
          <w:i w:val="false"/>
          <w:color w:val="000000"/>
          <w:sz w:val="28"/>
        </w:rPr>
        <w:t>
      166. В случае признания судом результатов Конкурса по отдельным лотам недействительными, а также в случаях когда Конкурс признан не состоявшимся, повторный Конкурс проводится не позднее 30 рабочих дней после вступления в силу решения суда об аннулировании результатов предыдущего Конкурса или признания его не состоявшимся.</w:t>
      </w:r>
      <w:r>
        <w:br/>
      </w: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478" w:id="38"/>
    <w:p>
      <w:pPr>
        <w:spacing w:after="0"/>
        <w:ind w:left="0"/>
        <w:jc w:val="left"/>
      </w:pPr>
      <w:r>
        <w:rPr>
          <w:rFonts w:ascii="Times New Roman"/>
          <w:b/>
          <w:i w:val="false"/>
          <w:color w:val="000000"/>
        </w:rPr>
        <w:t xml:space="preserve"> 
6. Заключение, исполнение и расторжение договоров</w:t>
      </w:r>
      <w:r>
        <w:br/>
      </w:r>
      <w:r>
        <w:rPr>
          <w:rFonts w:ascii="Times New Roman"/>
          <w:b/>
          <w:i w:val="false"/>
          <w:color w:val="000000"/>
        </w:rPr>
        <w:t>
организации внутриреспубликанских автомобильных перевозок</w:t>
      </w:r>
      <w:r>
        <w:br/>
      </w:r>
      <w:r>
        <w:rPr>
          <w:rFonts w:ascii="Times New Roman"/>
          <w:b/>
          <w:i w:val="false"/>
          <w:color w:val="000000"/>
        </w:rPr>
        <w:t>
пассажиров и багажа</w:t>
      </w:r>
    </w:p>
    <w:bookmarkEnd w:id="38"/>
    <w:bookmarkStart w:name="z479" w:id="39"/>
    <w:p>
      <w:pPr>
        <w:spacing w:after="0"/>
        <w:ind w:left="0"/>
        <w:jc w:val="both"/>
      </w:pPr>
      <w:r>
        <w:rPr>
          <w:rFonts w:ascii="Times New Roman"/>
          <w:b w:val="false"/>
          <w:i w:val="false"/>
          <w:color w:val="000000"/>
          <w:sz w:val="28"/>
        </w:rPr>
        <w:t>
      167. На основании протокола местные исполнительные органы в срок не более 10 календарных дней заключают с победителем Конкурса договор организации внутриреспубликанских автомобильных перевозок пассажиров и багажа (далее - Договор). Договор заключается на срок не менее трех лет (кроме договоров на право обслуживания дополнительных расписаний движения по существующим маршрутам).</w:t>
      </w:r>
      <w:r>
        <w:br/>
      </w:r>
      <w:r>
        <w:rPr>
          <w:rFonts w:ascii="Times New Roman"/>
          <w:b w:val="false"/>
          <w:i w:val="false"/>
          <w:color w:val="000000"/>
          <w:sz w:val="28"/>
        </w:rPr>
        <w:t>
</w:t>
      </w:r>
      <w:r>
        <w:rPr>
          <w:rFonts w:ascii="Times New Roman"/>
          <w:b w:val="false"/>
          <w:i w:val="false"/>
          <w:color w:val="000000"/>
          <w:sz w:val="28"/>
        </w:rPr>
        <w:t>
      Договор на организацию внутриреспубликанских регулярных автомобильных перевозок пассажиров и багажа заключаются на основе </w:t>
      </w:r>
      <w:r>
        <w:rPr>
          <w:rFonts w:ascii="Times New Roman"/>
          <w:b w:val="false"/>
          <w:i w:val="false"/>
          <w:color w:val="000000"/>
          <w:sz w:val="28"/>
        </w:rPr>
        <w:t>Типового договора</w:t>
      </w:r>
      <w:r>
        <w:rPr>
          <w:rFonts w:ascii="Times New Roman"/>
          <w:b w:val="false"/>
          <w:i w:val="false"/>
          <w:color w:val="000000"/>
          <w:sz w:val="28"/>
        </w:rPr>
        <w:t xml:space="preserve"> организации регулярных автомобильных перевозок пассажиров и багажа, утверждаемый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168. Победителю Конкурса, заключившему Договор, выдается Свидетельство на право обслуживания маршрутов регулярных внутриреспубликанских - автомобильных перевозок пассажиров и багажа (далее - Свидетельство) (на весь срок действия Договора), подтверждающее право работы на маршруте. Осуществление указанных перевозок без Свидетельства не допускается. </w:t>
      </w:r>
      <w:r>
        <w:br/>
      </w:r>
      <w:r>
        <w:rPr>
          <w:rFonts w:ascii="Times New Roman"/>
          <w:b w:val="false"/>
          <w:i w:val="false"/>
          <w:color w:val="000000"/>
          <w:sz w:val="28"/>
        </w:rPr>
        <w:t>
</w:t>
      </w:r>
      <w:r>
        <w:rPr>
          <w:rFonts w:ascii="Times New Roman"/>
          <w:b w:val="false"/>
          <w:i w:val="false"/>
          <w:color w:val="000000"/>
          <w:sz w:val="28"/>
        </w:rPr>
        <w:t>
      169. После заключения Договора и выдачи Свидетельства на междугородные межобластные перевозки пассажиров и багажа, местные исполнительные органы в срок не более 5 рабочих дней передают в уполномоченный орган в области автомобильного транспорта копию Свидетельства и заключенного Договора на организацию регулярных междугородных межобластных автомобильных перевозок пассажиров и багажа, между перевозчиком и соответствующим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170. Свидетельство изготавливается местными исполнительными органами области (города, района) типографским способом, имеет не менее трех степеней защиты и является бланком строгой отчетности,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171. Свидетельства выдаются перевозчику в количестве, соответствующему количеству автотранспортных средств, используемых на маршруте, и находятся у водителей автобусов, микроавтобусов при осуществлении перевозок.</w:t>
      </w:r>
      <w:r>
        <w:br/>
      </w:r>
      <w:r>
        <w:rPr>
          <w:rFonts w:ascii="Times New Roman"/>
          <w:b w:val="false"/>
          <w:i w:val="false"/>
          <w:color w:val="000000"/>
          <w:sz w:val="28"/>
        </w:rPr>
        <w:t>
</w:t>
      </w:r>
      <w:r>
        <w:rPr>
          <w:rFonts w:ascii="Times New Roman"/>
          <w:b w:val="false"/>
          <w:i w:val="false"/>
          <w:color w:val="000000"/>
          <w:sz w:val="28"/>
        </w:rPr>
        <w:t>
      Перевозчик (водитель) может использовать на маршруте заверенную уполномоченным органом в области автомобильного транспорта копию свидетельства, если оригинал данного свидетельства был выдан данным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171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173. Запрещается передача прав работы на маршруте (маршрутах) третьей стороне.</w:t>
      </w:r>
      <w:r>
        <w:br/>
      </w:r>
      <w:r>
        <w:rPr>
          <w:rFonts w:ascii="Times New Roman"/>
          <w:b w:val="false"/>
          <w:i w:val="false"/>
          <w:color w:val="000000"/>
          <w:sz w:val="28"/>
        </w:rPr>
        <w:t>
</w:t>
      </w:r>
      <w:r>
        <w:rPr>
          <w:rFonts w:ascii="Times New Roman"/>
          <w:b w:val="false"/>
          <w:i w:val="false"/>
          <w:color w:val="000000"/>
          <w:sz w:val="28"/>
        </w:rPr>
        <w:t>
      174. При наличии паритетного перевозчика (перевозчиков) на данном маршруте, определенные местными исполнительными органами перевозчики заключают договор о совместной деятельности между всеми перевозчиками.</w:t>
      </w:r>
      <w:r>
        <w:br/>
      </w:r>
      <w:r>
        <w:rPr>
          <w:rFonts w:ascii="Times New Roman"/>
          <w:b w:val="false"/>
          <w:i w:val="false"/>
          <w:color w:val="000000"/>
          <w:sz w:val="28"/>
        </w:rPr>
        <w:t>
</w:t>
      </w:r>
      <w:r>
        <w:rPr>
          <w:rFonts w:ascii="Times New Roman"/>
          <w:b w:val="false"/>
          <w:i w:val="false"/>
          <w:color w:val="000000"/>
          <w:sz w:val="28"/>
        </w:rPr>
        <w:t>
      В течение 30 календарных дней со дня выдачи разрешительных документов перевозчик представляет в местный исполнительный орган копии договоров, заключенных перевозчиками и администрацией автовокзалов, автостанций, пунктом обслуживания пассажиров в соответствии с настоящими Правилами (кроме городских (сельских).</w:t>
      </w:r>
      <w:r>
        <w:br/>
      </w:r>
      <w:r>
        <w:rPr>
          <w:rFonts w:ascii="Times New Roman"/>
          <w:b w:val="false"/>
          <w:i w:val="false"/>
          <w:color w:val="000000"/>
          <w:sz w:val="28"/>
        </w:rPr>
        <w:t>
</w:t>
      </w:r>
      <w:r>
        <w:rPr>
          <w:rFonts w:ascii="Times New Roman"/>
          <w:b w:val="false"/>
          <w:i w:val="false"/>
          <w:color w:val="ff0000"/>
          <w:sz w:val="28"/>
        </w:rPr>
        <w:t xml:space="preserve">      Сноска. Пункт 174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175. Не позднее 60 календарных дней до прекращения действия договора организации внутриреспубликанских автомобильных перевозок пассажиров и багажа местный исполнительный орган объявляет конкурс на маршруты, обслуживаемые по этому договору, если иное не предусмотрено законодательством в области автомобильного транспорта. При этом с победителем конкурса заключается договор организации внутриреспубликанских автомобильных перевозок пассажиров и багажа, который вступает в силу со дня завершения срока действия действующего договора на данный маршрут.</w:t>
      </w:r>
      <w:r>
        <w:br/>
      </w:r>
      <w:r>
        <w:rPr>
          <w:rFonts w:ascii="Times New Roman"/>
          <w:b w:val="false"/>
          <w:i w:val="false"/>
          <w:color w:val="000000"/>
          <w:sz w:val="28"/>
        </w:rPr>
        <w:t>
</w:t>
      </w:r>
      <w:r>
        <w:rPr>
          <w:rFonts w:ascii="Times New Roman"/>
          <w:b w:val="false"/>
          <w:i w:val="false"/>
          <w:color w:val="000000"/>
          <w:sz w:val="28"/>
        </w:rPr>
        <w:t>
      Перевозчик предоставляет в местный исполнительный орган прекратившие действия свидетельства по этому договору.</w:t>
      </w:r>
      <w:r>
        <w:br/>
      </w:r>
      <w:r>
        <w:rPr>
          <w:rFonts w:ascii="Times New Roman"/>
          <w:b w:val="false"/>
          <w:i w:val="false"/>
          <w:color w:val="000000"/>
          <w:sz w:val="28"/>
        </w:rPr>
        <w:t>
      </w:t>
      </w:r>
      <w:r>
        <w:rPr>
          <w:rFonts w:ascii="Times New Roman"/>
          <w:b w:val="false"/>
          <w:i w:val="false"/>
          <w:color w:val="ff0000"/>
          <w:sz w:val="28"/>
        </w:rPr>
        <w:t xml:space="preserve">Сноска. Пункт 175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176. В случае расторжения договора организации внутриреспубликанских автомобильных перевозок пассажиров и багажа в одностороннем порядке по инициативе перевозчика, последний уведомляет об этом местный исполнительный орган не позднее, чем за 45 календарных дней.</w:t>
      </w:r>
      <w:r>
        <w:br/>
      </w:r>
      <w:r>
        <w:rPr>
          <w:rFonts w:ascii="Times New Roman"/>
          <w:b w:val="false"/>
          <w:i w:val="false"/>
          <w:color w:val="000000"/>
          <w:sz w:val="28"/>
        </w:rPr>
        <w:t>
</w:t>
      </w:r>
      <w:r>
        <w:rPr>
          <w:rFonts w:ascii="Times New Roman"/>
          <w:b w:val="false"/>
          <w:i w:val="false"/>
          <w:color w:val="000000"/>
          <w:sz w:val="28"/>
        </w:rPr>
        <w:t>
      177. В случаях досрочного расторжения договора организатор конкурсов назначает другого перевозчика,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177-1. При неопределении перевозчика в сроки, указанные в </w:t>
      </w:r>
      <w:r>
        <w:rPr>
          <w:rFonts w:ascii="Times New Roman"/>
          <w:b w:val="false"/>
          <w:i w:val="false"/>
          <w:color w:val="000000"/>
          <w:sz w:val="28"/>
        </w:rPr>
        <w:t>пункте 175</w:t>
      </w:r>
      <w:r>
        <w:rPr>
          <w:rFonts w:ascii="Times New Roman"/>
          <w:b w:val="false"/>
          <w:i w:val="false"/>
          <w:color w:val="000000"/>
          <w:sz w:val="28"/>
        </w:rPr>
        <w:t xml:space="preserve"> настоящих Правил, до определения перевозчика обслуживание маршрута передается организатором маршрута перевозчику, обслуживавшему ранее данный маршрут с его согласия.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177-1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178. В случаях досрочного расторжения договора организатором конкурса по причине нарушения перевозчиком существенных условий договора, перевозчик не участвует в конкурсе в течение шести месяцев со дня расторжения договора на данный маршрут, с которым расторгнут договор.</w:t>
      </w:r>
      <w:r>
        <w:br/>
      </w:r>
      <w:r>
        <w:rPr>
          <w:rFonts w:ascii="Times New Roman"/>
          <w:b w:val="false"/>
          <w:i w:val="false"/>
          <w:color w:val="000000"/>
          <w:sz w:val="28"/>
        </w:rPr>
        <w:t>
</w:t>
      </w:r>
      <w:r>
        <w:rPr>
          <w:rFonts w:ascii="Times New Roman"/>
          <w:b w:val="false"/>
          <w:i w:val="false"/>
          <w:color w:val="000000"/>
          <w:sz w:val="28"/>
        </w:rPr>
        <w:t>
      Нарушениями существенных условий договора, влекущими досрочное расторжение Договора организатором конкурса, являются:</w:t>
      </w:r>
      <w:r>
        <w:br/>
      </w:r>
      <w:r>
        <w:rPr>
          <w:rFonts w:ascii="Times New Roman"/>
          <w:b w:val="false"/>
          <w:i w:val="false"/>
          <w:color w:val="000000"/>
          <w:sz w:val="28"/>
        </w:rPr>
        <w:t>
</w:t>
      </w:r>
      <w:r>
        <w:rPr>
          <w:rFonts w:ascii="Times New Roman"/>
          <w:b w:val="false"/>
          <w:i w:val="false"/>
          <w:color w:val="000000"/>
          <w:sz w:val="28"/>
        </w:rPr>
        <w:t>
      1) низкая регулярность (менее семидесяти процентов в месяц);</w:t>
      </w:r>
      <w:r>
        <w:br/>
      </w:r>
      <w:r>
        <w:rPr>
          <w:rFonts w:ascii="Times New Roman"/>
          <w:b w:val="false"/>
          <w:i w:val="false"/>
          <w:color w:val="000000"/>
          <w:sz w:val="28"/>
        </w:rPr>
        <w:t>
</w:t>
      </w:r>
      <w:r>
        <w:rPr>
          <w:rFonts w:ascii="Times New Roman"/>
          <w:b w:val="false"/>
          <w:i w:val="false"/>
          <w:color w:val="000000"/>
          <w:sz w:val="28"/>
        </w:rPr>
        <w:t>
      2) наличие в течение одного года трех и более дорожно-транспортных происшествий (ДТП) с человеческими жертвами по вине водителя (водителей) на одном маршруте;</w:t>
      </w:r>
      <w:r>
        <w:br/>
      </w:r>
      <w:r>
        <w:rPr>
          <w:rFonts w:ascii="Times New Roman"/>
          <w:b w:val="false"/>
          <w:i w:val="false"/>
          <w:color w:val="000000"/>
          <w:sz w:val="28"/>
        </w:rPr>
        <w:t>
</w:t>
      </w:r>
      <w:r>
        <w:rPr>
          <w:rFonts w:ascii="Times New Roman"/>
          <w:b w:val="false"/>
          <w:i w:val="false"/>
          <w:color w:val="000000"/>
          <w:sz w:val="28"/>
        </w:rPr>
        <w:t>
      3) неоднократное использование на маршруте автобусов, не соответствующих требованиям договора;</w:t>
      </w:r>
      <w:r>
        <w:br/>
      </w:r>
      <w:r>
        <w:rPr>
          <w:rFonts w:ascii="Times New Roman"/>
          <w:b w:val="false"/>
          <w:i w:val="false"/>
          <w:color w:val="000000"/>
          <w:sz w:val="28"/>
        </w:rPr>
        <w:t>
</w:t>
      </w:r>
      <w:r>
        <w:rPr>
          <w:rFonts w:ascii="Times New Roman"/>
          <w:b w:val="false"/>
          <w:i w:val="false"/>
          <w:color w:val="000000"/>
          <w:sz w:val="28"/>
        </w:rPr>
        <w:t>
      4) передача прав работы маршрута (маршрутах) третьей стороне;</w:t>
      </w:r>
      <w:r>
        <w:br/>
      </w:r>
      <w:r>
        <w:rPr>
          <w:rFonts w:ascii="Times New Roman"/>
          <w:b w:val="false"/>
          <w:i w:val="false"/>
          <w:color w:val="000000"/>
          <w:sz w:val="28"/>
        </w:rPr>
        <w:t>
</w:t>
      </w:r>
      <w:r>
        <w:rPr>
          <w:rFonts w:ascii="Times New Roman"/>
          <w:b w:val="false"/>
          <w:i w:val="false"/>
          <w:color w:val="000000"/>
          <w:sz w:val="28"/>
        </w:rPr>
        <w:t>
      5) наличие дорожно-транспортных происшествий (ДТП) с человеческими жертвами по вине перевозчика в связи с неисполнением обязанности, предусмотренной подпунктом 2)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от 4 июля 2003 года «Об автомобильном транспорте;</w:t>
      </w:r>
      <w:r>
        <w:br/>
      </w:r>
      <w:r>
        <w:rPr>
          <w:rFonts w:ascii="Times New Roman"/>
          <w:b w:val="false"/>
          <w:i w:val="false"/>
          <w:color w:val="000000"/>
          <w:sz w:val="28"/>
        </w:rPr>
        <w:t>
</w:t>
      </w:r>
      <w:r>
        <w:rPr>
          <w:rFonts w:ascii="Times New Roman"/>
          <w:b w:val="false"/>
          <w:i w:val="false"/>
          <w:color w:val="000000"/>
          <w:sz w:val="28"/>
        </w:rPr>
        <w:t>
      6) систематическое выявление фактов нарушения настоящих Правил (три раза и более в течение одного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178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179.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179-1. Действие свидетельств на регулярные междугородные межобластные перевозки пассажиров и багажа, выданных уполномоченным органом в области автомобильного транспорта, прекращается этим органом в случаях:</w:t>
      </w:r>
      <w:r>
        <w:br/>
      </w:r>
      <w:r>
        <w:rPr>
          <w:rFonts w:ascii="Times New Roman"/>
          <w:b w:val="false"/>
          <w:i w:val="false"/>
          <w:color w:val="000000"/>
          <w:sz w:val="28"/>
        </w:rPr>
        <w:t>
</w:t>
      </w:r>
      <w:r>
        <w:rPr>
          <w:rFonts w:ascii="Times New Roman"/>
          <w:b w:val="false"/>
          <w:i w:val="false"/>
          <w:color w:val="000000"/>
          <w:sz w:val="28"/>
        </w:rPr>
        <w:t>
      1) письменного обращения перевозчика;</w:t>
      </w:r>
      <w:r>
        <w:br/>
      </w:r>
      <w:r>
        <w:rPr>
          <w:rFonts w:ascii="Times New Roman"/>
          <w:b w:val="false"/>
          <w:i w:val="false"/>
          <w:color w:val="000000"/>
          <w:sz w:val="28"/>
        </w:rPr>
        <w:t>
</w:t>
      </w:r>
      <w:r>
        <w:rPr>
          <w:rFonts w:ascii="Times New Roman"/>
          <w:b w:val="false"/>
          <w:i w:val="false"/>
          <w:color w:val="000000"/>
          <w:sz w:val="28"/>
        </w:rPr>
        <w:t>
      2) если перевозчиком без согласия уполномоченного органа в области автомобильного транспорта внесены изменения в расписания и схему движения автобусов на маршрутах;</w:t>
      </w:r>
      <w:r>
        <w:br/>
      </w:r>
      <w:r>
        <w:rPr>
          <w:rFonts w:ascii="Times New Roman"/>
          <w:b w:val="false"/>
          <w:i w:val="false"/>
          <w:color w:val="000000"/>
          <w:sz w:val="28"/>
        </w:rPr>
        <w:t>
</w:t>
      </w:r>
      <w:r>
        <w:rPr>
          <w:rFonts w:ascii="Times New Roman"/>
          <w:b w:val="false"/>
          <w:i w:val="false"/>
          <w:color w:val="000000"/>
          <w:sz w:val="28"/>
        </w:rPr>
        <w:t>
      3) если перевозки пассажиров на маршруте не выполняются перевозчиком в течение 15 календарных дней в период действия свидетельства;</w:t>
      </w:r>
      <w:r>
        <w:br/>
      </w:r>
      <w:r>
        <w:rPr>
          <w:rFonts w:ascii="Times New Roman"/>
          <w:b w:val="false"/>
          <w:i w:val="false"/>
          <w:color w:val="000000"/>
          <w:sz w:val="28"/>
        </w:rPr>
        <w:t>
</w:t>
      </w:r>
      <w:r>
        <w:rPr>
          <w:rFonts w:ascii="Times New Roman"/>
          <w:b w:val="false"/>
          <w:i w:val="false"/>
          <w:color w:val="000000"/>
          <w:sz w:val="28"/>
        </w:rPr>
        <w:t>
      4) низкой регулярности (менее семидесяти процентов в месяц);</w:t>
      </w:r>
      <w:r>
        <w:br/>
      </w:r>
      <w:r>
        <w:rPr>
          <w:rFonts w:ascii="Times New Roman"/>
          <w:b w:val="false"/>
          <w:i w:val="false"/>
          <w:color w:val="000000"/>
          <w:sz w:val="28"/>
        </w:rPr>
        <w:t>
</w:t>
      </w:r>
      <w:r>
        <w:rPr>
          <w:rFonts w:ascii="Times New Roman"/>
          <w:b w:val="false"/>
          <w:i w:val="false"/>
          <w:color w:val="000000"/>
          <w:sz w:val="28"/>
        </w:rPr>
        <w:t>
      5) наличия дорожно-транспортного происшествия с человеческими жертвами по вине перевозчика (водителя перевозчика);</w:t>
      </w:r>
      <w:r>
        <w:br/>
      </w:r>
      <w:r>
        <w:rPr>
          <w:rFonts w:ascii="Times New Roman"/>
          <w:b w:val="false"/>
          <w:i w:val="false"/>
          <w:color w:val="000000"/>
          <w:sz w:val="28"/>
        </w:rPr>
        <w:t>
</w:t>
      </w:r>
      <w:r>
        <w:rPr>
          <w:rFonts w:ascii="Times New Roman"/>
          <w:b w:val="false"/>
          <w:i w:val="false"/>
          <w:color w:val="000000"/>
          <w:sz w:val="28"/>
        </w:rPr>
        <w:t>
      6) использования на маршруте автобусов, не предусмотренных в свидетельствах, выданных уполномоченным органом в области автомобильного транспорта;</w:t>
      </w:r>
      <w:r>
        <w:br/>
      </w:r>
      <w:r>
        <w:rPr>
          <w:rFonts w:ascii="Times New Roman"/>
          <w:b w:val="false"/>
          <w:i w:val="false"/>
          <w:color w:val="000000"/>
          <w:sz w:val="28"/>
        </w:rPr>
        <w:t>
</w:t>
      </w:r>
      <w:r>
        <w:rPr>
          <w:rFonts w:ascii="Times New Roman"/>
          <w:b w:val="false"/>
          <w:i w:val="false"/>
          <w:color w:val="000000"/>
          <w:sz w:val="28"/>
        </w:rPr>
        <w:t>
      7) передачи прав работы на маршруте (маршрутах) третьей стороне.</w:t>
      </w:r>
      <w:r>
        <w:br/>
      </w:r>
      <w:r>
        <w:rPr>
          <w:rFonts w:ascii="Times New Roman"/>
          <w:b w:val="false"/>
          <w:i w:val="false"/>
          <w:color w:val="000000"/>
          <w:sz w:val="28"/>
        </w:rPr>
        <w:t>
</w:t>
      </w:r>
      <w:r>
        <w:rPr>
          <w:rFonts w:ascii="Times New Roman"/>
          <w:b w:val="false"/>
          <w:i w:val="false"/>
          <w:color w:val="000000"/>
          <w:sz w:val="28"/>
        </w:rPr>
        <w:t xml:space="preserve">
      179-2.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9"/>
    <w:bookmarkStart w:name="z501" w:id="40"/>
    <w:p>
      <w:pPr>
        <w:spacing w:after="0"/>
        <w:ind w:left="0"/>
        <w:jc w:val="left"/>
      </w:pPr>
      <w:r>
        <w:rPr>
          <w:rFonts w:ascii="Times New Roman"/>
          <w:b/>
          <w:i w:val="false"/>
          <w:color w:val="000000"/>
        </w:rPr>
        <w:t xml:space="preserve"> 
Глава 5. Регулярные городские (сельские) и пригородные</w:t>
      </w:r>
      <w:r>
        <w:br/>
      </w:r>
      <w:r>
        <w:rPr>
          <w:rFonts w:ascii="Times New Roman"/>
          <w:b/>
          <w:i w:val="false"/>
          <w:color w:val="000000"/>
        </w:rPr>
        <w:t>
автомобильные перевозки пассажиров и багажа</w:t>
      </w:r>
    </w:p>
    <w:bookmarkEnd w:id="40"/>
    <w:bookmarkStart w:name="z502" w:id="41"/>
    <w:p>
      <w:pPr>
        <w:spacing w:after="0"/>
        <w:ind w:left="0"/>
        <w:jc w:val="left"/>
      </w:pPr>
      <w:r>
        <w:rPr>
          <w:rFonts w:ascii="Times New Roman"/>
          <w:b/>
          <w:i w:val="false"/>
          <w:color w:val="000000"/>
        </w:rPr>
        <w:t xml:space="preserve"> 
1. Общие положения</w:t>
      </w:r>
    </w:p>
    <w:bookmarkEnd w:id="41"/>
    <w:bookmarkStart w:name="z503" w:id="42"/>
    <w:p>
      <w:pPr>
        <w:spacing w:after="0"/>
        <w:ind w:left="0"/>
        <w:jc w:val="both"/>
      </w:pPr>
      <w:r>
        <w:rPr>
          <w:rFonts w:ascii="Times New Roman"/>
          <w:b w:val="false"/>
          <w:i w:val="false"/>
          <w:color w:val="000000"/>
          <w:sz w:val="28"/>
        </w:rPr>
        <w:t>
      180. Регулярные городские (сельские) и пригородные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утвержденной комплексной схемы развития пассажирского транспорта и анализа пассажиропотоков, по предложениям граждан, организаций.</w:t>
      </w:r>
      <w:r>
        <w:br/>
      </w:r>
      <w:r>
        <w:rPr>
          <w:rFonts w:ascii="Times New Roman"/>
          <w:b w:val="false"/>
          <w:i w:val="false"/>
          <w:color w:val="000000"/>
          <w:sz w:val="28"/>
        </w:rPr>
        <w:t>
</w:t>
      </w:r>
      <w:r>
        <w:rPr>
          <w:rFonts w:ascii="Times New Roman"/>
          <w:b w:val="false"/>
          <w:i w:val="false"/>
          <w:color w:val="000000"/>
          <w:sz w:val="28"/>
        </w:rPr>
        <w:t>
      При осуществлении регулярных городских (сельских) и пригородных автомобильных перевозок пассажиров и багажа перевозчик обеспечивает водителей и кондукторов единой форменной одеждой, требования к которой устанавливаются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
      181.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183. Определение использования на маршруте регулярных городских (сельских) автомобильных перевозок пассажиров и багажа микроавтобусов, обосновывается низким пассажиропотоком, при этом протяженность маршрутов с использованием микроавтобусов не должна превышать тридцати процентов общей протяженности маршрутной сети регулярных городских (сельских) автомобильных перевозок пассажиров и багажа.</w:t>
      </w:r>
    </w:p>
    <w:bookmarkEnd w:id="42"/>
    <w:bookmarkStart w:name="z509" w:id="43"/>
    <w:p>
      <w:pPr>
        <w:spacing w:after="0"/>
        <w:ind w:left="0"/>
        <w:jc w:val="left"/>
      </w:pPr>
      <w:r>
        <w:rPr>
          <w:rFonts w:ascii="Times New Roman"/>
          <w:b/>
          <w:i w:val="false"/>
          <w:color w:val="000000"/>
        </w:rPr>
        <w:t xml:space="preserve"> 
2. Режимы обслуживания маршрутов регулярных</w:t>
      </w:r>
      <w:r>
        <w:br/>
      </w:r>
      <w:r>
        <w:rPr>
          <w:rFonts w:ascii="Times New Roman"/>
          <w:b/>
          <w:i w:val="false"/>
          <w:color w:val="000000"/>
        </w:rPr>
        <w:t>
городских (сельских) и пригородных автомобильных перевозок</w:t>
      </w:r>
      <w:r>
        <w:br/>
      </w:r>
      <w:r>
        <w:rPr>
          <w:rFonts w:ascii="Times New Roman"/>
          <w:b/>
          <w:i w:val="false"/>
          <w:color w:val="000000"/>
        </w:rPr>
        <w:t>
пассажиров и багажа</w:t>
      </w:r>
    </w:p>
    <w:bookmarkEnd w:id="43"/>
    <w:bookmarkStart w:name="z510" w:id="44"/>
    <w:p>
      <w:pPr>
        <w:spacing w:after="0"/>
        <w:ind w:left="0"/>
        <w:jc w:val="both"/>
      </w:pPr>
      <w:r>
        <w:rPr>
          <w:rFonts w:ascii="Times New Roman"/>
          <w:b w:val="false"/>
          <w:i w:val="false"/>
          <w:color w:val="000000"/>
          <w:sz w:val="28"/>
        </w:rPr>
        <w:t>
      184. Маршруты регулярных городских (сельских) и пригородных автомобильных перевозок пассажиров и багажа обслуживаются в одном из следующих режимов:</w:t>
      </w:r>
      <w:r>
        <w:br/>
      </w:r>
      <w:r>
        <w:rPr>
          <w:rFonts w:ascii="Times New Roman"/>
          <w:b w:val="false"/>
          <w:i w:val="false"/>
          <w:color w:val="000000"/>
          <w:sz w:val="28"/>
        </w:rPr>
        <w:t>
</w:t>
      </w:r>
      <w:r>
        <w:rPr>
          <w:rFonts w:ascii="Times New Roman"/>
          <w:b w:val="false"/>
          <w:i w:val="false"/>
          <w:color w:val="000000"/>
          <w:sz w:val="28"/>
        </w:rPr>
        <w:t>
      1) обычном, осуществляемом городскими автобусами, имеющими не менее двух пассажирских дверей, микроавтобусами, а также междугородными автобусами на маршрутах регулярных пригородных автомобильных перевозок, с остановками на всех указанных на схеме маршрута остановочных пунктах, расстояние между которыми должно составлять от 400 до 800 м в черте города;</w:t>
      </w:r>
      <w:r>
        <w:br/>
      </w:r>
      <w:r>
        <w:rPr>
          <w:rFonts w:ascii="Times New Roman"/>
          <w:b w:val="false"/>
          <w:i w:val="false"/>
          <w:color w:val="000000"/>
          <w:sz w:val="28"/>
        </w:rPr>
        <w:t>
</w:t>
      </w:r>
      <w:r>
        <w:rPr>
          <w:rFonts w:ascii="Times New Roman"/>
          <w:b w:val="false"/>
          <w:i w:val="false"/>
          <w:color w:val="000000"/>
          <w:sz w:val="28"/>
        </w:rPr>
        <w:t>
      2) экспрессном (только для городских перевозок), осуществляемом городскими автобусами, имеющими не менее двух пассажирских дверей, с остановками на всех указанных на схеме маршрута остановочных пунктах, расстояние между которыми составляет от 1,5 до 3,0 км.</w:t>
      </w:r>
      <w:r>
        <w:br/>
      </w:r>
      <w:r>
        <w:rPr>
          <w:rFonts w:ascii="Times New Roman"/>
          <w:b w:val="false"/>
          <w:i w:val="false"/>
          <w:color w:val="000000"/>
          <w:sz w:val="28"/>
        </w:rPr>
        <w:t>
</w:t>
      </w:r>
      <w:r>
        <w:rPr>
          <w:rFonts w:ascii="Times New Roman"/>
          <w:b w:val="false"/>
          <w:i w:val="false"/>
          <w:color w:val="000000"/>
          <w:sz w:val="28"/>
        </w:rPr>
        <w:t>
      185. В соответствии со спецификой обслуживания населения регулярные городские (сельские) и пригородные автомобильные перевозки пассажиров и багажа носят следующий характер:</w:t>
      </w:r>
      <w:r>
        <w:br/>
      </w:r>
      <w:r>
        <w:rPr>
          <w:rFonts w:ascii="Times New Roman"/>
          <w:b w:val="false"/>
          <w:i w:val="false"/>
          <w:color w:val="000000"/>
          <w:sz w:val="28"/>
        </w:rPr>
        <w:t>
</w:t>
      </w:r>
      <w:r>
        <w:rPr>
          <w:rFonts w:ascii="Times New Roman"/>
          <w:b w:val="false"/>
          <w:i w:val="false"/>
          <w:color w:val="000000"/>
          <w:sz w:val="28"/>
        </w:rPr>
        <w:t>
      1) постоянный, действующий в течение всего установленного периода суток и всех дней недели;</w:t>
      </w:r>
      <w:r>
        <w:br/>
      </w:r>
      <w:r>
        <w:rPr>
          <w:rFonts w:ascii="Times New Roman"/>
          <w:b w:val="false"/>
          <w:i w:val="false"/>
          <w:color w:val="000000"/>
          <w:sz w:val="28"/>
        </w:rPr>
        <w:t>
</w:t>
      </w:r>
      <w:r>
        <w:rPr>
          <w:rFonts w:ascii="Times New Roman"/>
          <w:b w:val="false"/>
          <w:i w:val="false"/>
          <w:color w:val="000000"/>
          <w:sz w:val="28"/>
        </w:rPr>
        <w:t>
      2) дополнительный, действующий в определенные дни или периоды суток (выходные, праздничные дни или часы "пик");</w:t>
      </w:r>
      <w:r>
        <w:br/>
      </w:r>
      <w:r>
        <w:rPr>
          <w:rFonts w:ascii="Times New Roman"/>
          <w:b w:val="false"/>
          <w:i w:val="false"/>
          <w:color w:val="000000"/>
          <w:sz w:val="28"/>
        </w:rPr>
        <w:t>
</w:t>
      </w:r>
      <w:r>
        <w:rPr>
          <w:rFonts w:ascii="Times New Roman"/>
          <w:b w:val="false"/>
          <w:i w:val="false"/>
          <w:color w:val="000000"/>
          <w:sz w:val="28"/>
        </w:rPr>
        <w:t>
      3) сезонный, действующий в течение заранее установленного промежутка времени (в дачный период, на время функционирования зон отдыха, спортивно-оздоровительных комплексов);</w:t>
      </w:r>
      <w:r>
        <w:br/>
      </w:r>
      <w:r>
        <w:rPr>
          <w:rFonts w:ascii="Times New Roman"/>
          <w:b w:val="false"/>
          <w:i w:val="false"/>
          <w:color w:val="000000"/>
          <w:sz w:val="28"/>
        </w:rPr>
        <w:t>
</w:t>
      </w:r>
      <w:r>
        <w:rPr>
          <w:rFonts w:ascii="Times New Roman"/>
          <w:b w:val="false"/>
          <w:i w:val="false"/>
          <w:color w:val="000000"/>
          <w:sz w:val="28"/>
        </w:rPr>
        <w:t>
      4) временный, действующий кратковременно (в случае возникновения непредвиденных ситуаций на дорожной сети, препятствующих обслуживанию в обычном режиме).</w:t>
      </w:r>
    </w:p>
    <w:bookmarkEnd w:id="44"/>
    <w:bookmarkStart w:name="z518" w:id="45"/>
    <w:p>
      <w:pPr>
        <w:spacing w:after="0"/>
        <w:ind w:left="0"/>
        <w:jc w:val="left"/>
      </w:pPr>
      <w:r>
        <w:rPr>
          <w:rFonts w:ascii="Times New Roman"/>
          <w:b/>
          <w:i w:val="false"/>
          <w:color w:val="000000"/>
        </w:rPr>
        <w:t xml:space="preserve"> 
3. Порядок осуществления регулярных городских (сельских) и</w:t>
      </w:r>
      <w:r>
        <w:br/>
      </w:r>
      <w:r>
        <w:rPr>
          <w:rFonts w:ascii="Times New Roman"/>
          <w:b/>
          <w:i w:val="false"/>
          <w:color w:val="000000"/>
        </w:rPr>
        <w:t>
пригородных автомобильных перевозок пассажиров и багажа</w:t>
      </w:r>
    </w:p>
    <w:bookmarkEnd w:id="45"/>
    <w:bookmarkStart w:name="z519" w:id="46"/>
    <w:p>
      <w:pPr>
        <w:spacing w:after="0"/>
        <w:ind w:left="0"/>
        <w:jc w:val="both"/>
      </w:pPr>
      <w:r>
        <w:rPr>
          <w:rFonts w:ascii="Times New Roman"/>
          <w:b w:val="false"/>
          <w:i w:val="false"/>
          <w:color w:val="000000"/>
          <w:sz w:val="28"/>
        </w:rPr>
        <w:t>
      186. Посадка и высадка пассажиров в автотранспортное средство производится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в микроавтобусах сначала производится высадка, а затем посадка пассажиров;</w:t>
      </w:r>
      <w:r>
        <w:br/>
      </w:r>
      <w:r>
        <w:rPr>
          <w:rFonts w:ascii="Times New Roman"/>
          <w:b w:val="false"/>
          <w:i w:val="false"/>
          <w:color w:val="000000"/>
          <w:sz w:val="28"/>
        </w:rPr>
        <w:t>
</w:t>
      </w:r>
      <w:r>
        <w:rPr>
          <w:rFonts w:ascii="Times New Roman"/>
          <w:b w:val="false"/>
          <w:i w:val="false"/>
          <w:color w:val="000000"/>
          <w:sz w:val="28"/>
        </w:rPr>
        <w:t>
      2) в автобусах, имеющих две двери, высадка пассажиров производится через обе двери, а посадка через заднюю дверь;</w:t>
      </w:r>
      <w:r>
        <w:br/>
      </w:r>
      <w:r>
        <w:rPr>
          <w:rFonts w:ascii="Times New Roman"/>
          <w:b w:val="false"/>
          <w:i w:val="false"/>
          <w:color w:val="000000"/>
          <w:sz w:val="28"/>
        </w:rPr>
        <w:t>
</w:t>
      </w:r>
      <w:r>
        <w:rPr>
          <w:rFonts w:ascii="Times New Roman"/>
          <w:b w:val="false"/>
          <w:i w:val="false"/>
          <w:color w:val="000000"/>
          <w:sz w:val="28"/>
        </w:rPr>
        <w:t>
      3) в автобусах, имеющих три и более дверей, высадка пассажиров производится через все двери, а посадка через все, кроме передней двери.</w:t>
      </w:r>
      <w:r>
        <w:br/>
      </w:r>
      <w:r>
        <w:rPr>
          <w:rFonts w:ascii="Times New Roman"/>
          <w:b w:val="false"/>
          <w:i w:val="false"/>
          <w:color w:val="000000"/>
          <w:sz w:val="28"/>
        </w:rPr>
        <w:t>
</w:t>
      </w:r>
      <w:r>
        <w:rPr>
          <w:rFonts w:ascii="Times New Roman"/>
          <w:b w:val="false"/>
          <w:i w:val="false"/>
          <w:color w:val="000000"/>
          <w:sz w:val="28"/>
        </w:rPr>
        <w:t>
      187. Правом внеочередной посадки, а также посадки через переднюю дверь автобуса пользуются инвалиды, пенсионеры, беременные женщины, пассажиры с детьми дошкольного возраста.</w:t>
      </w:r>
      <w:r>
        <w:br/>
      </w:r>
      <w:r>
        <w:rPr>
          <w:rFonts w:ascii="Times New Roman"/>
          <w:b w:val="false"/>
          <w:i w:val="false"/>
          <w:color w:val="000000"/>
          <w:sz w:val="28"/>
        </w:rPr>
        <w:t>
</w:t>
      </w:r>
      <w:r>
        <w:rPr>
          <w:rFonts w:ascii="Times New Roman"/>
          <w:b w:val="false"/>
          <w:i w:val="false"/>
          <w:color w:val="000000"/>
          <w:sz w:val="28"/>
        </w:rPr>
        <w:t>
      188. В салоне автобусов, используемых на маршрутах регулярных городских и пригородных автомобильных перевозок пассажиров и багажа, отводится от 4 до 8 мест (в зависимости от их паспортной вместимости) для приоритетного занятия их инвалидами, пенсионерами, беременными женщинами, пассажирами с детьми дошкольного возраста.</w:t>
      </w:r>
      <w:r>
        <w:br/>
      </w:r>
      <w:r>
        <w:rPr>
          <w:rFonts w:ascii="Times New Roman"/>
          <w:b w:val="false"/>
          <w:i w:val="false"/>
          <w:color w:val="000000"/>
          <w:sz w:val="28"/>
        </w:rPr>
        <w:t>
</w:t>
      </w:r>
      <w:r>
        <w:rPr>
          <w:rFonts w:ascii="Times New Roman"/>
          <w:b w:val="false"/>
          <w:i w:val="false"/>
          <w:color w:val="000000"/>
          <w:sz w:val="28"/>
        </w:rPr>
        <w:t>
      189. При наличии на маршруте регулярных городских (сельских) автомобильных перевозок пассажиров и багажа остановочных пунктов "по требованию" пассажирам следует заблаговременно извещать водителя (кондуктора) о необходимости остановки на указанном остановочном пункте. При нахождении пассажиров на таком остановочном пункте водитель делает остановку для их посадки.</w:t>
      </w:r>
      <w:r>
        <w:br/>
      </w:r>
      <w:r>
        <w:rPr>
          <w:rFonts w:ascii="Times New Roman"/>
          <w:b w:val="false"/>
          <w:i w:val="false"/>
          <w:color w:val="000000"/>
          <w:sz w:val="28"/>
        </w:rPr>
        <w:t>
</w:t>
      </w:r>
      <w:r>
        <w:rPr>
          <w:rFonts w:ascii="Times New Roman"/>
          <w:b w:val="false"/>
          <w:i w:val="false"/>
          <w:color w:val="000000"/>
          <w:sz w:val="28"/>
        </w:rPr>
        <w:t>
      190. Проезд пассажиров по маршрутам регулярных городских (сельских) и пригородных автомобильных перевозок пассажиров и багажа исключает:</w:t>
      </w:r>
      <w:r>
        <w:br/>
      </w:r>
      <w:r>
        <w:rPr>
          <w:rFonts w:ascii="Times New Roman"/>
          <w:b w:val="false"/>
          <w:i w:val="false"/>
          <w:color w:val="000000"/>
          <w:sz w:val="28"/>
        </w:rPr>
        <w:t>
</w:t>
      </w:r>
      <w:r>
        <w:rPr>
          <w:rFonts w:ascii="Times New Roman"/>
          <w:b w:val="false"/>
          <w:i w:val="false"/>
          <w:color w:val="000000"/>
          <w:sz w:val="28"/>
        </w:rPr>
        <w:t>
      1) вход и выход из автобуса, микроавтобуса до полной его остановки или во время движения;</w:t>
      </w:r>
      <w:r>
        <w:br/>
      </w:r>
      <w:r>
        <w:rPr>
          <w:rFonts w:ascii="Times New Roman"/>
          <w:b w:val="false"/>
          <w:i w:val="false"/>
          <w:color w:val="000000"/>
          <w:sz w:val="28"/>
        </w:rPr>
        <w:t>
</w:t>
      </w:r>
      <w:r>
        <w:rPr>
          <w:rFonts w:ascii="Times New Roman"/>
          <w:b w:val="false"/>
          <w:i w:val="false"/>
          <w:color w:val="000000"/>
          <w:sz w:val="28"/>
        </w:rPr>
        <w:t>
      2) препятствование открытию и закрытию дверей автобуса;</w:t>
      </w:r>
      <w:r>
        <w:br/>
      </w:r>
      <w:r>
        <w:rPr>
          <w:rFonts w:ascii="Times New Roman"/>
          <w:b w:val="false"/>
          <w:i w:val="false"/>
          <w:color w:val="000000"/>
          <w:sz w:val="28"/>
        </w:rPr>
        <w:t>
</w:t>
      </w:r>
      <w:r>
        <w:rPr>
          <w:rFonts w:ascii="Times New Roman"/>
          <w:b w:val="false"/>
          <w:i w:val="false"/>
          <w:color w:val="000000"/>
          <w:sz w:val="28"/>
        </w:rPr>
        <w:t>
      3) отвлечение водителя разговорами во время движения автотранспортного средства;</w:t>
      </w:r>
      <w:r>
        <w:br/>
      </w:r>
      <w:r>
        <w:rPr>
          <w:rFonts w:ascii="Times New Roman"/>
          <w:b w:val="false"/>
          <w:i w:val="false"/>
          <w:color w:val="000000"/>
          <w:sz w:val="28"/>
        </w:rPr>
        <w:t>
</w:t>
      </w:r>
      <w:r>
        <w:rPr>
          <w:rFonts w:ascii="Times New Roman"/>
          <w:b w:val="false"/>
          <w:i w:val="false"/>
          <w:color w:val="000000"/>
          <w:sz w:val="28"/>
        </w:rPr>
        <w:t>
      5) порчу внутреннего оборудования и оснащения салона автобуса, микроавтобуса;</w:t>
      </w:r>
      <w:r>
        <w:br/>
      </w:r>
      <w:r>
        <w:rPr>
          <w:rFonts w:ascii="Times New Roman"/>
          <w:b w:val="false"/>
          <w:i w:val="false"/>
          <w:color w:val="000000"/>
          <w:sz w:val="28"/>
        </w:rPr>
        <w:t>
</w:t>
      </w:r>
      <w:r>
        <w:rPr>
          <w:rFonts w:ascii="Times New Roman"/>
          <w:b w:val="false"/>
          <w:i w:val="false"/>
          <w:color w:val="000000"/>
          <w:sz w:val="28"/>
        </w:rPr>
        <w:t>
      6) курение, мусор, распитие спиртных напитков;</w:t>
      </w:r>
      <w:r>
        <w:br/>
      </w:r>
      <w:r>
        <w:rPr>
          <w:rFonts w:ascii="Times New Roman"/>
          <w:b w:val="false"/>
          <w:i w:val="false"/>
          <w:color w:val="000000"/>
          <w:sz w:val="28"/>
        </w:rPr>
        <w:t>
</w:t>
      </w:r>
      <w:r>
        <w:rPr>
          <w:rFonts w:ascii="Times New Roman"/>
          <w:b w:val="false"/>
          <w:i w:val="false"/>
          <w:color w:val="000000"/>
          <w:sz w:val="28"/>
        </w:rPr>
        <w:t>
      7) перевозку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запрещенных к перевозке,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191. На маршрутах регулярных городских (сельских) и пригородных автомобильных перевозок пассажиров и багажа разрешается перевозка пассажиров и наполнение салона автобусов, микроавтобусов в соответствии с их паспортной вместимостью, установленной предприятием-изготовителем:</w:t>
      </w:r>
      <w:r>
        <w:br/>
      </w:r>
      <w:r>
        <w:rPr>
          <w:rFonts w:ascii="Times New Roman"/>
          <w:b w:val="false"/>
          <w:i w:val="false"/>
          <w:color w:val="000000"/>
          <w:sz w:val="28"/>
        </w:rPr>
        <w:t>
</w:t>
      </w:r>
      <w:r>
        <w:rPr>
          <w:rFonts w:ascii="Times New Roman"/>
          <w:b w:val="false"/>
          <w:i w:val="false"/>
          <w:color w:val="000000"/>
          <w:sz w:val="28"/>
        </w:rPr>
        <w:t>
      1) в автобусах стоя и сидя в количестве, не превышающем его полной паспортной вместимости;</w:t>
      </w:r>
      <w:r>
        <w:br/>
      </w:r>
      <w:r>
        <w:rPr>
          <w:rFonts w:ascii="Times New Roman"/>
          <w:b w:val="false"/>
          <w:i w:val="false"/>
          <w:color w:val="000000"/>
          <w:sz w:val="28"/>
        </w:rPr>
        <w:t>
</w:t>
      </w:r>
      <w:r>
        <w:rPr>
          <w:rFonts w:ascii="Times New Roman"/>
          <w:b w:val="false"/>
          <w:i w:val="false"/>
          <w:color w:val="000000"/>
          <w:sz w:val="28"/>
        </w:rPr>
        <w:t>
      2) в микроавтобусах только сидя в количестве, не превышающем числа мест для сидения.</w:t>
      </w:r>
    </w:p>
    <w:bookmarkEnd w:id="46"/>
    <w:bookmarkStart w:name="z536" w:id="47"/>
    <w:p>
      <w:pPr>
        <w:spacing w:after="0"/>
        <w:ind w:left="0"/>
        <w:jc w:val="left"/>
      </w:pPr>
      <w:r>
        <w:rPr>
          <w:rFonts w:ascii="Times New Roman"/>
          <w:b/>
          <w:i w:val="false"/>
          <w:color w:val="000000"/>
        </w:rPr>
        <w:t xml:space="preserve"> 
4. Провоз ручной клади и багажа</w:t>
      </w:r>
    </w:p>
    <w:bookmarkEnd w:id="47"/>
    <w:bookmarkStart w:name="z537" w:id="48"/>
    <w:p>
      <w:pPr>
        <w:spacing w:after="0"/>
        <w:ind w:left="0"/>
        <w:jc w:val="both"/>
      </w:pPr>
      <w:r>
        <w:rPr>
          <w:rFonts w:ascii="Times New Roman"/>
          <w:b w:val="false"/>
          <w:i w:val="false"/>
          <w:color w:val="000000"/>
          <w:sz w:val="28"/>
        </w:rPr>
        <w:t>
      192. На маршрутах регулярных городских (сельских) и пригородных автомобильных перевозок пассажиров и багажа разрешается провозить в салоне автобуса, микроавтобуса без дополнительной оплаты одно место ручной клади размером до 60х40х20 см и весом не более 20 кг, а также одну пару лыж в чехле, детскую коляску или санки (только в автобусах).</w:t>
      </w:r>
      <w:r>
        <w:br/>
      </w:r>
      <w:r>
        <w:rPr>
          <w:rFonts w:ascii="Times New Roman"/>
          <w:b w:val="false"/>
          <w:i w:val="false"/>
          <w:color w:val="000000"/>
          <w:sz w:val="28"/>
        </w:rPr>
        <w:t>
</w:t>
      </w:r>
      <w:r>
        <w:rPr>
          <w:rFonts w:ascii="Times New Roman"/>
          <w:b w:val="false"/>
          <w:i w:val="false"/>
          <w:color w:val="000000"/>
          <w:sz w:val="28"/>
        </w:rPr>
        <w:t>
      193. Провоз ручной клади, превышающей размеры, указанные в пункте 192 настоящих Правил, разрешается только на накопительных площадках автобусов и за дополнительную плату, в соответствии с действующим тарифом.</w:t>
      </w:r>
      <w:r>
        <w:br/>
      </w:r>
      <w:r>
        <w:rPr>
          <w:rFonts w:ascii="Times New Roman"/>
          <w:b w:val="false"/>
          <w:i w:val="false"/>
          <w:color w:val="000000"/>
          <w:sz w:val="28"/>
        </w:rPr>
        <w:t>
</w:t>
      </w:r>
      <w:r>
        <w:rPr>
          <w:rFonts w:ascii="Times New Roman"/>
          <w:b w:val="false"/>
          <w:i w:val="false"/>
          <w:color w:val="000000"/>
          <w:sz w:val="28"/>
        </w:rPr>
        <w:t>
      194. Упаковка и перевозка ручной клади должны исключать возможность причинения какого-либо ущерба (загрязнения или повреждения) другим пассажирам и оснащению салона автобуса, микроавтобуса.</w:t>
      </w:r>
      <w:r>
        <w:br/>
      </w:r>
      <w:r>
        <w:rPr>
          <w:rFonts w:ascii="Times New Roman"/>
          <w:b w:val="false"/>
          <w:i w:val="false"/>
          <w:color w:val="000000"/>
          <w:sz w:val="28"/>
        </w:rPr>
        <w:t>
</w:t>
      </w:r>
      <w:r>
        <w:rPr>
          <w:rFonts w:ascii="Times New Roman"/>
          <w:b w:val="false"/>
          <w:i w:val="false"/>
          <w:color w:val="000000"/>
          <w:sz w:val="28"/>
        </w:rPr>
        <w:t>
      195. На маршрутах регулярных городских (сельских) и пригородных автомобильных перевозок пассажиров и багажа разрешается бесплатно перевозить мелких животных и птиц, помещенных в закрытые клетки или в сумках.</w:t>
      </w:r>
      <w:r>
        <w:br/>
      </w:r>
      <w:r>
        <w:rPr>
          <w:rFonts w:ascii="Times New Roman"/>
          <w:b w:val="false"/>
          <w:i w:val="false"/>
          <w:color w:val="000000"/>
          <w:sz w:val="28"/>
        </w:rPr>
        <w:t>
</w:t>
      </w:r>
      <w:r>
        <w:rPr>
          <w:rFonts w:ascii="Times New Roman"/>
          <w:b w:val="false"/>
          <w:i w:val="false"/>
          <w:color w:val="000000"/>
          <w:sz w:val="28"/>
        </w:rPr>
        <w:t>
      196. Собаки перевозятся в автобусах на накопительных площадках, с намордником и на поводке.</w:t>
      </w:r>
      <w:r>
        <w:br/>
      </w:r>
      <w:r>
        <w:rPr>
          <w:rFonts w:ascii="Times New Roman"/>
          <w:b w:val="false"/>
          <w:i w:val="false"/>
          <w:color w:val="000000"/>
          <w:sz w:val="28"/>
        </w:rPr>
        <w:t>
</w:t>
      </w:r>
      <w:r>
        <w:rPr>
          <w:rFonts w:ascii="Times New Roman"/>
          <w:b w:val="false"/>
          <w:i w:val="false"/>
          <w:color w:val="000000"/>
          <w:sz w:val="28"/>
        </w:rPr>
        <w:t>
      197. В автобусах, используемых при осуществлении регулярных пригородных автомобильных перевозок пассажиров и багажа, а также регулярных городских (сельских) автомобильных перевозок пассажиров и багажа в экспрессном режиме, и имеющих багажное отделение, пассажирам разрешается провозить с собой багаж в багажном отделении размером не более 120х60х40 см каждого места за дополнительную плату в соответствии с установленным тарифом.</w:t>
      </w:r>
      <w:r>
        <w:br/>
      </w:r>
      <w:r>
        <w:rPr>
          <w:rFonts w:ascii="Times New Roman"/>
          <w:b w:val="false"/>
          <w:i w:val="false"/>
          <w:color w:val="000000"/>
          <w:sz w:val="28"/>
        </w:rPr>
        <w:t>
</w:t>
      </w:r>
      <w:r>
        <w:rPr>
          <w:rFonts w:ascii="Times New Roman"/>
          <w:b w:val="false"/>
          <w:i w:val="false"/>
          <w:color w:val="000000"/>
          <w:sz w:val="28"/>
        </w:rPr>
        <w:t>
      198. На принятый к перевозке багаж в городском (сельском) сообщении пассажиру выдается разовый контрольный билет, в пригородном сообщении - багажная квитанция.</w:t>
      </w:r>
      <w:r>
        <w:br/>
      </w:r>
      <w:r>
        <w:rPr>
          <w:rFonts w:ascii="Times New Roman"/>
          <w:b w:val="false"/>
          <w:i w:val="false"/>
          <w:color w:val="000000"/>
          <w:sz w:val="28"/>
        </w:rPr>
        <w:t>
</w:t>
      </w:r>
      <w:r>
        <w:rPr>
          <w:rFonts w:ascii="Times New Roman"/>
          <w:b w:val="false"/>
          <w:i w:val="false"/>
          <w:color w:val="000000"/>
          <w:sz w:val="28"/>
        </w:rPr>
        <w:t>
      199. При сдаче багажа к перевозке пассажир может объявить его ценность с уплатой установленного сбора. При этом в багажной квитанции делается соответствующая запись.</w:t>
      </w:r>
    </w:p>
    <w:bookmarkEnd w:id="48"/>
    <w:bookmarkStart w:name="z545" w:id="49"/>
    <w:p>
      <w:pPr>
        <w:spacing w:after="0"/>
        <w:ind w:left="0"/>
        <w:jc w:val="left"/>
      </w:pPr>
      <w:r>
        <w:rPr>
          <w:rFonts w:ascii="Times New Roman"/>
          <w:b/>
          <w:i w:val="false"/>
          <w:color w:val="000000"/>
        </w:rPr>
        <w:t xml:space="preserve"> 
5. Оплата проезда и провоза багажа в</w:t>
      </w:r>
      <w:r>
        <w:br/>
      </w:r>
      <w:r>
        <w:rPr>
          <w:rFonts w:ascii="Times New Roman"/>
          <w:b/>
          <w:i w:val="false"/>
          <w:color w:val="000000"/>
        </w:rPr>
        <w:t>
городском (сельском) и пригородном сообщениях</w:t>
      </w:r>
    </w:p>
    <w:bookmarkEnd w:id="49"/>
    <w:bookmarkStart w:name="z546" w:id="50"/>
    <w:p>
      <w:pPr>
        <w:spacing w:after="0"/>
        <w:ind w:left="0"/>
        <w:jc w:val="both"/>
      </w:pPr>
      <w:r>
        <w:rPr>
          <w:rFonts w:ascii="Times New Roman"/>
          <w:b w:val="false"/>
          <w:i w:val="false"/>
          <w:color w:val="000000"/>
          <w:sz w:val="28"/>
        </w:rPr>
        <w:t>
      200. Оплата проезда, провоза багажа на маршрутах регулярных городских (сельских) автомобильных перевозок пассажиров и багажа производится пассажиром наличными деньгами кондуктору (водителю) или через систему электронной оплаты за проезд.</w:t>
      </w:r>
      <w:r>
        <w:br/>
      </w:r>
      <w:r>
        <w:rPr>
          <w:rFonts w:ascii="Times New Roman"/>
          <w:b w:val="false"/>
          <w:i w:val="false"/>
          <w:color w:val="000000"/>
          <w:sz w:val="28"/>
        </w:rPr>
        <w:t>
</w:t>
      </w:r>
      <w:r>
        <w:rPr>
          <w:rFonts w:ascii="Times New Roman"/>
          <w:b w:val="false"/>
          <w:i w:val="false"/>
          <w:color w:val="000000"/>
          <w:sz w:val="28"/>
        </w:rPr>
        <w:t>
      201. Факт оплаты проезда, провоза ручной клади сверх установленной нормы и багажа в городском (сельском) сообщении за наличные деньги фиксируется выдачей пассажиру проездных документов (билетов).</w:t>
      </w:r>
      <w:r>
        <w:br/>
      </w:r>
      <w:r>
        <w:rPr>
          <w:rFonts w:ascii="Times New Roman"/>
          <w:b w:val="false"/>
          <w:i w:val="false"/>
          <w:color w:val="000000"/>
          <w:sz w:val="28"/>
        </w:rPr>
        <w:t>
</w:t>
      </w:r>
      <w:r>
        <w:rPr>
          <w:rFonts w:ascii="Times New Roman"/>
          <w:b w:val="false"/>
          <w:i w:val="false"/>
          <w:color w:val="ff0000"/>
          <w:sz w:val="28"/>
        </w:rPr>
        <w:t xml:space="preserve">      Сноска. Пункт 201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202.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203. Разовый контрольный билет действителен только при поездке по одному маршруту, в одном направлении, независимо от расстояния, проезжаемого пассажиром.</w:t>
      </w:r>
      <w:r>
        <w:br/>
      </w:r>
      <w:r>
        <w:rPr>
          <w:rFonts w:ascii="Times New Roman"/>
          <w:b w:val="false"/>
          <w:i w:val="false"/>
          <w:color w:val="000000"/>
          <w:sz w:val="28"/>
        </w:rPr>
        <w:t>
</w:t>
      </w:r>
      <w:r>
        <w:rPr>
          <w:rFonts w:ascii="Times New Roman"/>
          <w:b w:val="false"/>
          <w:i w:val="false"/>
          <w:color w:val="000000"/>
          <w:sz w:val="28"/>
        </w:rPr>
        <w:t>
      204. В случае возникновения обстоятельств, при которых автобус, микроавтобус не продолжает движение по маршруту по техническим причинам, выданные пассажирам разовые контрольные билеты являются действительными для проезда на другом автобусе, микроавтобусе этого же маршрута.</w:t>
      </w:r>
      <w:r>
        <w:br/>
      </w:r>
      <w:r>
        <w:rPr>
          <w:rFonts w:ascii="Times New Roman"/>
          <w:b w:val="false"/>
          <w:i w:val="false"/>
          <w:color w:val="000000"/>
          <w:sz w:val="28"/>
        </w:rPr>
        <w:t>
</w:t>
      </w:r>
      <w:r>
        <w:rPr>
          <w:rFonts w:ascii="Times New Roman"/>
          <w:b w:val="false"/>
          <w:i w:val="false"/>
          <w:color w:val="000000"/>
          <w:sz w:val="28"/>
        </w:rPr>
        <w:t>
      205. Оплата проезда и провоза багажа на маршрутах регулярных пригородных автомобильных перевозок пассажиров и багажа производится пассажиром в кассу автовокзала, автостанции, пункта обслуживания пассажиров при осуществлении поездки из начального пункта маршрута или кондуктору (водителю) при посадке на промежуточном пункте маршрута в соответствии с тарифом, утверждаемым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205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206. Факт оплаты проезда в пригородном сообщении фиксируется выдачей пассажиру проездного документа (билета), содержащего следующую информацию:</w:t>
      </w:r>
      <w:r>
        <w:br/>
      </w:r>
      <w:r>
        <w:rPr>
          <w:rFonts w:ascii="Times New Roman"/>
          <w:b w:val="false"/>
          <w:i w:val="false"/>
          <w:color w:val="000000"/>
          <w:sz w:val="28"/>
        </w:rPr>
        <w:t>
</w:t>
      </w:r>
      <w:r>
        <w:rPr>
          <w:rFonts w:ascii="Times New Roman"/>
          <w:b w:val="false"/>
          <w:i w:val="false"/>
          <w:color w:val="000000"/>
          <w:sz w:val="28"/>
        </w:rPr>
        <w:t>
      1) серию и номер билета;</w:t>
      </w:r>
      <w:r>
        <w:br/>
      </w:r>
      <w:r>
        <w:rPr>
          <w:rFonts w:ascii="Times New Roman"/>
          <w:b w:val="false"/>
          <w:i w:val="false"/>
          <w:color w:val="000000"/>
          <w:sz w:val="28"/>
        </w:rPr>
        <w:t>
</w:t>
      </w:r>
      <w:r>
        <w:rPr>
          <w:rFonts w:ascii="Times New Roman"/>
          <w:b w:val="false"/>
          <w:i w:val="false"/>
          <w:color w:val="000000"/>
          <w:sz w:val="28"/>
        </w:rPr>
        <w:t>
      2) пункты отправления и назначения;</w:t>
      </w:r>
      <w:r>
        <w:br/>
      </w:r>
      <w:r>
        <w:rPr>
          <w:rFonts w:ascii="Times New Roman"/>
          <w:b w:val="false"/>
          <w:i w:val="false"/>
          <w:color w:val="000000"/>
          <w:sz w:val="28"/>
        </w:rPr>
        <w:t>
</w:t>
      </w:r>
      <w:r>
        <w:rPr>
          <w:rFonts w:ascii="Times New Roman"/>
          <w:b w:val="false"/>
          <w:i w:val="false"/>
          <w:color w:val="000000"/>
          <w:sz w:val="28"/>
        </w:rPr>
        <w:t>
      3) оплаченную стоимость проезда;</w:t>
      </w:r>
      <w:r>
        <w:br/>
      </w:r>
      <w:r>
        <w:rPr>
          <w:rFonts w:ascii="Times New Roman"/>
          <w:b w:val="false"/>
          <w:i w:val="false"/>
          <w:color w:val="000000"/>
          <w:sz w:val="28"/>
        </w:rPr>
        <w:t>
</w:t>
      </w:r>
      <w:r>
        <w:rPr>
          <w:rFonts w:ascii="Times New Roman"/>
          <w:b w:val="false"/>
          <w:i w:val="false"/>
          <w:color w:val="000000"/>
          <w:sz w:val="28"/>
        </w:rPr>
        <w:t>
      4) дату и время поездки.</w:t>
      </w:r>
      <w:r>
        <w:br/>
      </w:r>
      <w:r>
        <w:rPr>
          <w:rFonts w:ascii="Times New Roman"/>
          <w:b w:val="false"/>
          <w:i w:val="false"/>
          <w:color w:val="000000"/>
          <w:sz w:val="28"/>
        </w:rPr>
        <w:t>
</w:t>
      </w:r>
      <w:r>
        <w:rPr>
          <w:rFonts w:ascii="Times New Roman"/>
          <w:b w:val="false"/>
          <w:i w:val="false"/>
          <w:color w:val="000000"/>
          <w:sz w:val="28"/>
        </w:rPr>
        <w:t>
      207. Факт оплаты провоза багажа фиксируется выдачей пассажиру багажной квитанции, содержащей следующую информацию:</w:t>
      </w:r>
      <w:r>
        <w:br/>
      </w:r>
      <w:r>
        <w:rPr>
          <w:rFonts w:ascii="Times New Roman"/>
          <w:b w:val="false"/>
          <w:i w:val="false"/>
          <w:color w:val="000000"/>
          <w:sz w:val="28"/>
        </w:rPr>
        <w:t>
</w:t>
      </w:r>
      <w:r>
        <w:rPr>
          <w:rFonts w:ascii="Times New Roman"/>
          <w:b w:val="false"/>
          <w:i w:val="false"/>
          <w:color w:val="000000"/>
          <w:sz w:val="28"/>
        </w:rPr>
        <w:t>
      1) номер квитанции;</w:t>
      </w:r>
      <w:r>
        <w:br/>
      </w:r>
      <w:r>
        <w:rPr>
          <w:rFonts w:ascii="Times New Roman"/>
          <w:b w:val="false"/>
          <w:i w:val="false"/>
          <w:color w:val="000000"/>
          <w:sz w:val="28"/>
        </w:rPr>
        <w:t>
</w:t>
      </w:r>
      <w:r>
        <w:rPr>
          <w:rFonts w:ascii="Times New Roman"/>
          <w:b w:val="false"/>
          <w:i w:val="false"/>
          <w:color w:val="000000"/>
          <w:sz w:val="28"/>
        </w:rPr>
        <w:t>
      2) пункты отправления и назначения;</w:t>
      </w:r>
      <w:r>
        <w:br/>
      </w:r>
      <w:r>
        <w:rPr>
          <w:rFonts w:ascii="Times New Roman"/>
          <w:b w:val="false"/>
          <w:i w:val="false"/>
          <w:color w:val="000000"/>
          <w:sz w:val="28"/>
        </w:rPr>
        <w:t>
</w:t>
      </w:r>
      <w:r>
        <w:rPr>
          <w:rFonts w:ascii="Times New Roman"/>
          <w:b w:val="false"/>
          <w:i w:val="false"/>
          <w:color w:val="000000"/>
          <w:sz w:val="28"/>
        </w:rPr>
        <w:t>
      3) количество мест багажа;</w:t>
      </w:r>
      <w:r>
        <w:br/>
      </w:r>
      <w:r>
        <w:rPr>
          <w:rFonts w:ascii="Times New Roman"/>
          <w:b w:val="false"/>
          <w:i w:val="false"/>
          <w:color w:val="000000"/>
          <w:sz w:val="28"/>
        </w:rPr>
        <w:t>
</w:t>
      </w:r>
      <w:r>
        <w:rPr>
          <w:rFonts w:ascii="Times New Roman"/>
          <w:b w:val="false"/>
          <w:i w:val="false"/>
          <w:color w:val="000000"/>
          <w:sz w:val="28"/>
        </w:rPr>
        <w:t>
      4) ценность багажа (в случае объявления ее пассажиром);</w:t>
      </w:r>
      <w:r>
        <w:br/>
      </w:r>
      <w:r>
        <w:rPr>
          <w:rFonts w:ascii="Times New Roman"/>
          <w:b w:val="false"/>
          <w:i w:val="false"/>
          <w:color w:val="000000"/>
          <w:sz w:val="28"/>
        </w:rPr>
        <w:t>
</w:t>
      </w:r>
      <w:r>
        <w:rPr>
          <w:rFonts w:ascii="Times New Roman"/>
          <w:b w:val="false"/>
          <w:i w:val="false"/>
          <w:color w:val="000000"/>
          <w:sz w:val="28"/>
        </w:rPr>
        <w:t>
      5) оплаченную стоимость провоза багажа;</w:t>
      </w:r>
      <w:r>
        <w:br/>
      </w:r>
      <w:r>
        <w:rPr>
          <w:rFonts w:ascii="Times New Roman"/>
          <w:b w:val="false"/>
          <w:i w:val="false"/>
          <w:color w:val="000000"/>
          <w:sz w:val="28"/>
        </w:rPr>
        <w:t>
</w:t>
      </w:r>
      <w:r>
        <w:rPr>
          <w:rFonts w:ascii="Times New Roman"/>
          <w:b w:val="false"/>
          <w:i w:val="false"/>
          <w:color w:val="000000"/>
          <w:sz w:val="28"/>
        </w:rPr>
        <w:t>
      6) дату и время поездки.</w:t>
      </w:r>
      <w:r>
        <w:br/>
      </w:r>
      <w:r>
        <w:rPr>
          <w:rFonts w:ascii="Times New Roman"/>
          <w:b w:val="false"/>
          <w:i w:val="false"/>
          <w:color w:val="000000"/>
          <w:sz w:val="28"/>
        </w:rPr>
        <w:t>
</w:t>
      </w:r>
      <w:r>
        <w:rPr>
          <w:rFonts w:ascii="Times New Roman"/>
          <w:b w:val="false"/>
          <w:i w:val="false"/>
          <w:color w:val="000000"/>
          <w:sz w:val="28"/>
        </w:rPr>
        <w:t>
      208. Продажа проездных билетов длительного пользования на определенный календарный срок производится предварительно, в установленных местным исполнительным органом пунктах продажи, а также перевозчиками - через кондукторов или водителей.</w:t>
      </w:r>
      <w:r>
        <w:br/>
      </w:r>
      <w:r>
        <w:rPr>
          <w:rFonts w:ascii="Times New Roman"/>
          <w:b w:val="false"/>
          <w:i w:val="false"/>
          <w:color w:val="000000"/>
          <w:sz w:val="28"/>
        </w:rPr>
        <w:t>
</w:t>
      </w:r>
      <w:r>
        <w:rPr>
          <w:rFonts w:ascii="Times New Roman"/>
          <w:b w:val="false"/>
          <w:i w:val="false"/>
          <w:color w:val="000000"/>
          <w:sz w:val="28"/>
        </w:rPr>
        <w:t>
      Продажа льготных проездных билетов длительного пользования производится по предъявлении покупателем документов, подтверждающих их льготы.</w:t>
      </w:r>
      <w:r>
        <w:br/>
      </w:r>
      <w:r>
        <w:rPr>
          <w:rFonts w:ascii="Times New Roman"/>
          <w:b w:val="false"/>
          <w:i w:val="false"/>
          <w:color w:val="000000"/>
          <w:sz w:val="28"/>
        </w:rPr>
        <w:t>
</w:t>
      </w:r>
      <w:r>
        <w:rPr>
          <w:rFonts w:ascii="Times New Roman"/>
          <w:b w:val="false"/>
          <w:i w:val="false"/>
          <w:color w:val="000000"/>
          <w:sz w:val="28"/>
        </w:rPr>
        <w:t>
      209. Проездные билеты длительного пользования, предназначенные для поездок в городском (сельском) сообщении, не действительны на маршрутах регулярных пригородных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210. Действие проездных билетов длительного пользования не распространяется на провоз багажа и ручной клади сверх установленной нормы.</w:t>
      </w:r>
      <w:r>
        <w:br/>
      </w:r>
      <w:r>
        <w:rPr>
          <w:rFonts w:ascii="Times New Roman"/>
          <w:b w:val="false"/>
          <w:i w:val="false"/>
          <w:color w:val="000000"/>
          <w:sz w:val="28"/>
        </w:rPr>
        <w:t>
</w:t>
      </w:r>
      <w:r>
        <w:rPr>
          <w:rFonts w:ascii="Times New Roman"/>
          <w:b w:val="false"/>
          <w:i w:val="false"/>
          <w:color w:val="000000"/>
          <w:sz w:val="28"/>
        </w:rPr>
        <w:t>
      211. Пассажир, имеющий проездной билет длительного пользования предъявляет его кондуктору (водителю) при посадке в автобус, микроавтобус.</w:t>
      </w:r>
      <w:r>
        <w:br/>
      </w:r>
      <w:r>
        <w:rPr>
          <w:rFonts w:ascii="Times New Roman"/>
          <w:b w:val="false"/>
          <w:i w:val="false"/>
          <w:color w:val="000000"/>
          <w:sz w:val="28"/>
        </w:rPr>
        <w:t>
</w:t>
      </w:r>
      <w:r>
        <w:rPr>
          <w:rFonts w:ascii="Times New Roman"/>
          <w:b w:val="false"/>
          <w:i w:val="false"/>
          <w:color w:val="000000"/>
          <w:sz w:val="28"/>
        </w:rPr>
        <w:t>
      212. Если пассажир пользуется льготным проездным билетом длительного пользования, то он предъявляет также документ, подтверждающий его право на льготу.</w:t>
      </w:r>
    </w:p>
    <w:bookmarkEnd w:id="50"/>
    <w:bookmarkStart w:name="z575" w:id="51"/>
    <w:p>
      <w:pPr>
        <w:spacing w:after="0"/>
        <w:ind w:left="0"/>
        <w:jc w:val="left"/>
      </w:pPr>
      <w:r>
        <w:rPr>
          <w:rFonts w:ascii="Times New Roman"/>
          <w:b/>
          <w:i w:val="false"/>
          <w:color w:val="000000"/>
        </w:rPr>
        <w:t xml:space="preserve"> 
Глава 6. Регулярные межрайонные (междугородные внутриобластные)</w:t>
      </w:r>
      <w:r>
        <w:br/>
      </w:r>
      <w:r>
        <w:rPr>
          <w:rFonts w:ascii="Times New Roman"/>
          <w:b/>
          <w:i w:val="false"/>
          <w:color w:val="000000"/>
        </w:rPr>
        <w:t>
автомобильные перевозки пассажиров и багажа</w:t>
      </w:r>
    </w:p>
    <w:bookmarkEnd w:id="51"/>
    <w:bookmarkStart w:name="z576" w:id="52"/>
    <w:p>
      <w:pPr>
        <w:spacing w:after="0"/>
        <w:ind w:left="0"/>
        <w:jc w:val="left"/>
      </w:pPr>
      <w:r>
        <w:rPr>
          <w:rFonts w:ascii="Times New Roman"/>
          <w:b/>
          <w:i w:val="false"/>
          <w:color w:val="000000"/>
        </w:rPr>
        <w:t xml:space="preserve"> 
1. Общие положения</w:t>
      </w:r>
    </w:p>
    <w:bookmarkEnd w:id="52"/>
    <w:bookmarkStart w:name="z577" w:id="53"/>
    <w:p>
      <w:pPr>
        <w:spacing w:after="0"/>
        <w:ind w:left="0"/>
        <w:jc w:val="both"/>
      </w:pPr>
      <w:r>
        <w:rPr>
          <w:rFonts w:ascii="Times New Roman"/>
          <w:b w:val="false"/>
          <w:i w:val="false"/>
          <w:color w:val="000000"/>
          <w:sz w:val="28"/>
        </w:rPr>
        <w:t>
      213. Регулярные межрайонные (междугородные внутриобластные),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анализа пассажиропотоков, необходимости обеспечения транспортной доступности жителям отдаленных сельских населенных пунктов, а также по предложениям граждан и организаций.</w:t>
      </w:r>
      <w:r>
        <w:br/>
      </w:r>
      <w:r>
        <w:rPr>
          <w:rFonts w:ascii="Times New Roman"/>
          <w:b w:val="false"/>
          <w:i w:val="false"/>
          <w:color w:val="000000"/>
          <w:sz w:val="28"/>
        </w:rPr>
        <w:t>
</w:t>
      </w:r>
      <w:r>
        <w:rPr>
          <w:rFonts w:ascii="Times New Roman"/>
          <w:b w:val="false"/>
          <w:i w:val="false"/>
          <w:color w:val="000000"/>
          <w:sz w:val="28"/>
        </w:rPr>
        <w:t>
      214. Построение маршрутных сетей регулярных межрайонных (междугородных внутриобластных), автомобильных перевозок пассажиров и багажа осуществляется на основе следующих принципов:</w:t>
      </w:r>
      <w:r>
        <w:br/>
      </w:r>
      <w:r>
        <w:rPr>
          <w:rFonts w:ascii="Times New Roman"/>
          <w:b w:val="false"/>
          <w:i w:val="false"/>
          <w:color w:val="000000"/>
          <w:sz w:val="28"/>
        </w:rPr>
        <w:t>
</w:t>
      </w:r>
      <w:r>
        <w:rPr>
          <w:rFonts w:ascii="Times New Roman"/>
          <w:b w:val="false"/>
          <w:i w:val="false"/>
          <w:color w:val="000000"/>
          <w:sz w:val="28"/>
        </w:rPr>
        <w:t>
      1) обеспечения потребностей населения в перевозках;</w:t>
      </w:r>
      <w:r>
        <w:br/>
      </w:r>
      <w:r>
        <w:rPr>
          <w:rFonts w:ascii="Times New Roman"/>
          <w:b w:val="false"/>
          <w:i w:val="false"/>
          <w:color w:val="000000"/>
          <w:sz w:val="28"/>
        </w:rPr>
        <w:t>
</w:t>
      </w:r>
      <w:r>
        <w:rPr>
          <w:rFonts w:ascii="Times New Roman"/>
          <w:b w:val="false"/>
          <w:i w:val="false"/>
          <w:color w:val="000000"/>
          <w:sz w:val="28"/>
        </w:rPr>
        <w:t>
      2) максимально возможного охвата всех близлежащих населенных пунктов на пути следования маршрута;</w:t>
      </w:r>
      <w:r>
        <w:br/>
      </w:r>
      <w:r>
        <w:rPr>
          <w:rFonts w:ascii="Times New Roman"/>
          <w:b w:val="false"/>
          <w:i w:val="false"/>
          <w:color w:val="000000"/>
          <w:sz w:val="28"/>
        </w:rPr>
        <w:t>
</w:t>
      </w:r>
      <w:r>
        <w:rPr>
          <w:rFonts w:ascii="Times New Roman"/>
          <w:b w:val="false"/>
          <w:i w:val="false"/>
          <w:color w:val="000000"/>
          <w:sz w:val="28"/>
        </w:rPr>
        <w:t>
      3) использования для работы на маршрутах оптимального количества и типа (класса) автобусов, микроавтобусов в целях повышения качества и безопасности перевозок, а также снижения количества экологически вредных выбросов.</w:t>
      </w:r>
      <w:r>
        <w:br/>
      </w:r>
      <w:r>
        <w:rPr>
          <w:rFonts w:ascii="Times New Roman"/>
          <w:b w:val="false"/>
          <w:i w:val="false"/>
          <w:color w:val="000000"/>
          <w:sz w:val="28"/>
        </w:rPr>
        <w:t>
</w:t>
      </w:r>
      <w:r>
        <w:rPr>
          <w:rFonts w:ascii="Times New Roman"/>
          <w:b w:val="false"/>
          <w:i w:val="false"/>
          <w:color w:val="000000"/>
          <w:sz w:val="28"/>
        </w:rPr>
        <w:t>
      215. В случаях безостановочного движения по маршруту более четырехсот километров перевозчик предусматривает технологические остановки не менее десяти минут для отдыха и обеспечения нужд пассажиров. Подсадка пассажиров на технологических остановках запрещается.</w:t>
      </w:r>
    </w:p>
    <w:bookmarkEnd w:id="53"/>
    <w:bookmarkStart w:name="z583" w:id="54"/>
    <w:p>
      <w:pPr>
        <w:spacing w:after="0"/>
        <w:ind w:left="0"/>
        <w:jc w:val="left"/>
      </w:pPr>
      <w:r>
        <w:rPr>
          <w:rFonts w:ascii="Times New Roman"/>
          <w:b/>
          <w:i w:val="false"/>
          <w:color w:val="000000"/>
        </w:rPr>
        <w:t xml:space="preserve"> 
2. Требования к обустройству маршрутов регулярных</w:t>
      </w:r>
      <w:r>
        <w:br/>
      </w:r>
      <w:r>
        <w:rPr>
          <w:rFonts w:ascii="Times New Roman"/>
          <w:b/>
          <w:i w:val="false"/>
          <w:color w:val="000000"/>
        </w:rPr>
        <w:t>
межрайонных (междугородных внутриобластных), автомобильных</w:t>
      </w:r>
      <w:r>
        <w:br/>
      </w:r>
      <w:r>
        <w:rPr>
          <w:rFonts w:ascii="Times New Roman"/>
          <w:b/>
          <w:i w:val="false"/>
          <w:color w:val="000000"/>
        </w:rPr>
        <w:t>
перевозок пассажиров и багажа</w:t>
      </w:r>
    </w:p>
    <w:bookmarkEnd w:id="54"/>
    <w:bookmarkStart w:name="z584" w:id="55"/>
    <w:p>
      <w:pPr>
        <w:spacing w:after="0"/>
        <w:ind w:left="0"/>
        <w:jc w:val="both"/>
      </w:pPr>
      <w:r>
        <w:rPr>
          <w:rFonts w:ascii="Times New Roman"/>
          <w:b w:val="false"/>
          <w:i w:val="false"/>
          <w:color w:val="000000"/>
          <w:sz w:val="28"/>
        </w:rPr>
        <w:t>
      216. Маршруты регулярных межрайонных (междугородных внутриобластных), автомобильных перевозок пассажиров и багажа прокладываются по автомобильным дорогам республиканского и местного значений, имеющих категории не ниже V.</w:t>
      </w:r>
      <w:r>
        <w:br/>
      </w:r>
      <w:r>
        <w:rPr>
          <w:rFonts w:ascii="Times New Roman"/>
          <w:b w:val="false"/>
          <w:i w:val="false"/>
          <w:color w:val="000000"/>
          <w:sz w:val="28"/>
        </w:rPr>
        <w:t>
</w:t>
      </w:r>
      <w:r>
        <w:rPr>
          <w:rFonts w:ascii="Times New Roman"/>
          <w:b w:val="false"/>
          <w:i w:val="false"/>
          <w:color w:val="000000"/>
          <w:sz w:val="28"/>
        </w:rPr>
        <w:t>
      217. При протяженности маршрутов свыше 100 км их прокладка учитывает наличие телефонной связи по пути следования. При невозможности удовлетворения этому требованию перевозчики, обслуживающие такие маршруты, дополнительно обеспечивают автобусы надежной мобильной связью.</w:t>
      </w:r>
      <w:r>
        <w:br/>
      </w:r>
      <w:r>
        <w:rPr>
          <w:rFonts w:ascii="Times New Roman"/>
          <w:b w:val="false"/>
          <w:i w:val="false"/>
          <w:color w:val="000000"/>
          <w:sz w:val="28"/>
        </w:rPr>
        <w:t>
</w:t>
      </w:r>
      <w:r>
        <w:rPr>
          <w:rFonts w:ascii="Times New Roman"/>
          <w:b w:val="false"/>
          <w:i w:val="false"/>
          <w:color w:val="000000"/>
          <w:sz w:val="28"/>
        </w:rPr>
        <w:t>
      218. Промежуточные остановочные пункты регулярных маршрутов межрайонных (междугородных внутриобластных), внутрирайонных автомобильных перевозок пассажиров и багажа, расположенные в городах и крупных сельских населенных пунктах, должны находиться на автовокзалах, автостанциях, пунктах обслуживания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218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219. Промежуточные остановочные пункты регулярных маршрутов межрайонных (междугородных внутриобластных) автомобильных перевозок пассажиров и багажа, расположенные в населенных пунктах, где отсутствуют автовокзалы, автостанции или пункты обслуживания пассажиров, оборудуются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219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
    <w:bookmarkStart w:name="z588" w:id="56"/>
    <w:p>
      <w:pPr>
        <w:spacing w:after="0"/>
        <w:ind w:left="0"/>
        <w:jc w:val="left"/>
      </w:pPr>
      <w:r>
        <w:rPr>
          <w:rFonts w:ascii="Times New Roman"/>
          <w:b/>
          <w:i w:val="false"/>
          <w:color w:val="000000"/>
        </w:rPr>
        <w:t xml:space="preserve"> 
3. Порядок осуществления регулярных межрайонных (междугородных</w:t>
      </w:r>
      <w:r>
        <w:br/>
      </w:r>
      <w:r>
        <w:rPr>
          <w:rFonts w:ascii="Times New Roman"/>
          <w:b/>
          <w:i w:val="false"/>
          <w:color w:val="000000"/>
        </w:rPr>
        <w:t>
внутриобластных), автомобильных перевозок пассажиров и багажа</w:t>
      </w:r>
    </w:p>
    <w:bookmarkEnd w:id="56"/>
    <w:bookmarkStart w:name="z589" w:id="57"/>
    <w:p>
      <w:pPr>
        <w:spacing w:after="0"/>
        <w:ind w:left="0"/>
        <w:jc w:val="both"/>
      </w:pPr>
      <w:r>
        <w:rPr>
          <w:rFonts w:ascii="Times New Roman"/>
          <w:b w:val="false"/>
          <w:i w:val="false"/>
          <w:color w:val="000000"/>
          <w:sz w:val="28"/>
        </w:rPr>
        <w:t>
      220. При посадке в автобус, микроавтобус, троллейбус у пассажира проверяется наличие проездного документа (билета). На автовокзалах, автостанциях проверку осуществляет дежурный по посадке, а на пунктах обслуживания пассажиров и остановочных пунктах, где таких дежурных нет – водители или контролеры.</w:t>
      </w:r>
      <w:r>
        <w:br/>
      </w:r>
      <w:r>
        <w:rPr>
          <w:rFonts w:ascii="Times New Roman"/>
          <w:b w:val="false"/>
          <w:i w:val="false"/>
          <w:color w:val="000000"/>
          <w:sz w:val="28"/>
        </w:rPr>
        <w:t>
</w:t>
      </w:r>
      <w:r>
        <w:rPr>
          <w:rFonts w:ascii="Times New Roman"/>
          <w:b w:val="false"/>
          <w:i w:val="false"/>
          <w:color w:val="000000"/>
          <w:sz w:val="28"/>
        </w:rPr>
        <w:t>
      Если пассажир приобрел электронный проездной документ (билет), то достаточным основанием для права воспользоваться поездкой являются электронный проездной документ (билет) или документ, удостоверяющий личность.</w:t>
      </w:r>
      <w:r>
        <w:br/>
      </w:r>
      <w:r>
        <w:rPr>
          <w:rFonts w:ascii="Times New Roman"/>
          <w:b w:val="false"/>
          <w:i w:val="false"/>
          <w:color w:val="000000"/>
          <w:sz w:val="28"/>
        </w:rPr>
        <w:t>
</w:t>
      </w:r>
      <w:r>
        <w:rPr>
          <w:rFonts w:ascii="Times New Roman"/>
          <w:b w:val="false"/>
          <w:i w:val="false"/>
          <w:color w:val="ff0000"/>
          <w:sz w:val="28"/>
        </w:rPr>
        <w:t xml:space="preserve">      Сноска. Пункт 220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221. Билеты на проезд по маршруту межрайонных (междугородных внутриобластных), автомобильных перевозок пассажиров и багажа являются действительными только на указанный в них день и номер рейса.</w:t>
      </w:r>
      <w:r>
        <w:br/>
      </w:r>
      <w:r>
        <w:rPr>
          <w:rFonts w:ascii="Times New Roman"/>
          <w:b w:val="false"/>
          <w:i w:val="false"/>
          <w:color w:val="000000"/>
          <w:sz w:val="28"/>
        </w:rPr>
        <w:t>
</w:t>
      </w:r>
      <w:r>
        <w:rPr>
          <w:rFonts w:ascii="Times New Roman"/>
          <w:b w:val="false"/>
          <w:i w:val="false"/>
          <w:color w:val="000000"/>
          <w:sz w:val="28"/>
        </w:rPr>
        <w:t>
      222. Пассажиры сохраняют проездные документы (билеты), за исключением электронного проездного документа (билета), в течение всего времени поездки и предъявляют для проверки по первому требованию лиц, уполномоченных осуществлять контроль за их наличием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222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223. Пассажир занимает место в автобусе согласно указанному в билете номеру. При перевозке исключается перевозка пассажиров в количестве, превышающем количество мест для сидения автобуса.</w:t>
      </w:r>
      <w:r>
        <w:br/>
      </w:r>
      <w:r>
        <w:rPr>
          <w:rFonts w:ascii="Times New Roman"/>
          <w:b w:val="false"/>
          <w:i w:val="false"/>
          <w:color w:val="000000"/>
          <w:sz w:val="28"/>
        </w:rPr>
        <w:t>
</w:t>
      </w:r>
      <w:r>
        <w:rPr>
          <w:rFonts w:ascii="Times New Roman"/>
          <w:b w:val="false"/>
          <w:i w:val="false"/>
          <w:color w:val="000000"/>
          <w:sz w:val="28"/>
        </w:rPr>
        <w:t>
      224. В случае следования с пассажиром нескольких детей в возрасте до 7 лет каждому из них, предоставляется отдельное место.</w:t>
      </w:r>
      <w:r>
        <w:br/>
      </w:r>
      <w:r>
        <w:rPr>
          <w:rFonts w:ascii="Times New Roman"/>
          <w:b w:val="false"/>
          <w:i w:val="false"/>
          <w:color w:val="000000"/>
          <w:sz w:val="28"/>
        </w:rPr>
        <w:t>
</w:t>
      </w:r>
      <w:r>
        <w:rPr>
          <w:rFonts w:ascii="Times New Roman"/>
          <w:b w:val="false"/>
          <w:i w:val="false"/>
          <w:color w:val="000000"/>
          <w:sz w:val="28"/>
        </w:rPr>
        <w:t>
      225. При осуществлении поездки на маршрутах межрайонных (междугородных внутриобластных), автомобильных перевозок пассажиров и багажа исключается:</w:t>
      </w:r>
      <w:r>
        <w:br/>
      </w:r>
      <w:r>
        <w:rPr>
          <w:rFonts w:ascii="Times New Roman"/>
          <w:b w:val="false"/>
          <w:i w:val="false"/>
          <w:color w:val="000000"/>
          <w:sz w:val="28"/>
        </w:rPr>
        <w:t>
</w:t>
      </w:r>
      <w:r>
        <w:rPr>
          <w:rFonts w:ascii="Times New Roman"/>
          <w:b w:val="false"/>
          <w:i w:val="false"/>
          <w:color w:val="000000"/>
          <w:sz w:val="28"/>
        </w:rPr>
        <w:t>
      1) внесение исправлений в проездные документы;</w:t>
      </w:r>
      <w:r>
        <w:br/>
      </w:r>
      <w:r>
        <w:rPr>
          <w:rFonts w:ascii="Times New Roman"/>
          <w:b w:val="false"/>
          <w:i w:val="false"/>
          <w:color w:val="000000"/>
          <w:sz w:val="28"/>
        </w:rPr>
        <w:t>
</w:t>
      </w:r>
      <w:r>
        <w:rPr>
          <w:rFonts w:ascii="Times New Roman"/>
          <w:b w:val="false"/>
          <w:i w:val="false"/>
          <w:color w:val="000000"/>
          <w:sz w:val="28"/>
        </w:rPr>
        <w:t>
      2) провоз багажа в салоне автобуса, микроавтобуса;</w:t>
      </w:r>
      <w:r>
        <w:br/>
      </w:r>
      <w:r>
        <w:rPr>
          <w:rFonts w:ascii="Times New Roman"/>
          <w:b w:val="false"/>
          <w:i w:val="false"/>
          <w:color w:val="000000"/>
          <w:sz w:val="28"/>
        </w:rPr>
        <w:t>
</w:t>
      </w:r>
      <w:r>
        <w:rPr>
          <w:rFonts w:ascii="Times New Roman"/>
          <w:b w:val="false"/>
          <w:i w:val="false"/>
          <w:color w:val="000000"/>
          <w:sz w:val="28"/>
        </w:rPr>
        <w:t>
      3) курение, мусор, распитие спиртных напитков;</w:t>
      </w:r>
      <w:r>
        <w:br/>
      </w:r>
      <w:r>
        <w:rPr>
          <w:rFonts w:ascii="Times New Roman"/>
          <w:b w:val="false"/>
          <w:i w:val="false"/>
          <w:color w:val="000000"/>
          <w:sz w:val="28"/>
        </w:rPr>
        <w:t>
</w:t>
      </w:r>
      <w:r>
        <w:rPr>
          <w:rFonts w:ascii="Times New Roman"/>
          <w:b w:val="false"/>
          <w:i w:val="false"/>
          <w:color w:val="000000"/>
          <w:sz w:val="28"/>
        </w:rPr>
        <w:t>
      4) отвлечение водителя разговорами, а также хождение по салону во время движения автобуса;</w:t>
      </w:r>
      <w:r>
        <w:br/>
      </w:r>
      <w:r>
        <w:rPr>
          <w:rFonts w:ascii="Times New Roman"/>
          <w:b w:val="false"/>
          <w:i w:val="false"/>
          <w:color w:val="000000"/>
          <w:sz w:val="28"/>
        </w:rPr>
        <w:t>
</w:t>
      </w: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p>
    <w:bookmarkEnd w:id="57"/>
    <w:bookmarkStart w:name="z600" w:id="58"/>
    <w:p>
      <w:pPr>
        <w:spacing w:after="0"/>
        <w:ind w:left="0"/>
        <w:jc w:val="left"/>
      </w:pPr>
      <w:r>
        <w:rPr>
          <w:rFonts w:ascii="Times New Roman"/>
          <w:b/>
          <w:i w:val="false"/>
          <w:color w:val="000000"/>
        </w:rPr>
        <w:t xml:space="preserve"> 
4. Провоз ручной клади и багажа</w:t>
      </w:r>
    </w:p>
    <w:bookmarkEnd w:id="58"/>
    <w:bookmarkStart w:name="z601" w:id="59"/>
    <w:p>
      <w:pPr>
        <w:spacing w:after="0"/>
        <w:ind w:left="0"/>
        <w:jc w:val="both"/>
      </w:pPr>
      <w:r>
        <w:rPr>
          <w:rFonts w:ascii="Times New Roman"/>
          <w:b w:val="false"/>
          <w:i w:val="false"/>
          <w:color w:val="000000"/>
          <w:sz w:val="28"/>
        </w:rPr>
        <w:t>
      226. На маршрутах регулярных межрайонных (междугородных внутриобластных), автомобильных перевозок пассажиров и багажа в салоне автобуса пассажирам разрешается перевозить бесплатно одно место ручной клади размером не более 60х40х20 см и весом не более 35 кг, а также мелких животных и птиц в клетках.</w:t>
      </w:r>
      <w:r>
        <w:br/>
      </w:r>
      <w:r>
        <w:rPr>
          <w:rFonts w:ascii="Times New Roman"/>
          <w:b w:val="false"/>
          <w:i w:val="false"/>
          <w:color w:val="000000"/>
          <w:sz w:val="28"/>
        </w:rPr>
        <w:t>
</w:t>
      </w:r>
      <w:r>
        <w:rPr>
          <w:rFonts w:ascii="Times New Roman"/>
          <w:b w:val="false"/>
          <w:i w:val="false"/>
          <w:color w:val="000000"/>
          <w:sz w:val="28"/>
        </w:rPr>
        <w:t>
      227. Упаковка и перевозка ручной клади должны полностью исключать возможность причинения какого-либо ущерба (загрязнения или повреждения) другим пассажирам и оснащению салона автобуса.</w:t>
      </w:r>
      <w:r>
        <w:br/>
      </w:r>
      <w:r>
        <w:rPr>
          <w:rFonts w:ascii="Times New Roman"/>
          <w:b w:val="false"/>
          <w:i w:val="false"/>
          <w:color w:val="000000"/>
          <w:sz w:val="28"/>
        </w:rPr>
        <w:t>
</w:t>
      </w:r>
      <w:r>
        <w:rPr>
          <w:rFonts w:ascii="Times New Roman"/>
          <w:b w:val="false"/>
          <w:i w:val="false"/>
          <w:color w:val="000000"/>
          <w:sz w:val="28"/>
        </w:rPr>
        <w:t>
      228. Пассажирам разрешается провозить в багажном отделении автобуса багаж при оплате провоза каждого багажного места в соответствии с установленной стоимостью его провоза от пункта посадки до пункта назначения. Пассажир может провозить ручную кладь в багажном отделении автобуса.</w:t>
      </w:r>
      <w:r>
        <w:br/>
      </w:r>
      <w:r>
        <w:rPr>
          <w:rFonts w:ascii="Times New Roman"/>
          <w:b w:val="false"/>
          <w:i w:val="false"/>
          <w:color w:val="000000"/>
          <w:sz w:val="28"/>
        </w:rPr>
        <w:t>
</w:t>
      </w:r>
      <w:r>
        <w:rPr>
          <w:rFonts w:ascii="Times New Roman"/>
          <w:b w:val="false"/>
          <w:i w:val="false"/>
          <w:color w:val="000000"/>
          <w:sz w:val="28"/>
        </w:rPr>
        <w:t>
      229. Багаж сдается в исправной упаковке. На принятый к перевозке багаж пассажиру выдается багажная квитанция.</w:t>
      </w:r>
      <w:r>
        <w:br/>
      </w:r>
      <w:r>
        <w:rPr>
          <w:rFonts w:ascii="Times New Roman"/>
          <w:b w:val="false"/>
          <w:i w:val="false"/>
          <w:color w:val="000000"/>
          <w:sz w:val="28"/>
        </w:rPr>
        <w:t>
</w:t>
      </w:r>
      <w:r>
        <w:rPr>
          <w:rFonts w:ascii="Times New Roman"/>
          <w:b w:val="false"/>
          <w:i w:val="false"/>
          <w:color w:val="000000"/>
          <w:sz w:val="28"/>
        </w:rPr>
        <w:t>
      230. При сдаче багажа к перевозке пассажир может объявить его ценность с уплатой установленного сбора. При этом в багажной квитанции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231. При обнаружении утери, недостачи или повреждения (порчи) багажа составляется два экземпляра акта с участием владельца багажа, представителя перевозчика или водителя и сотрудника правоохранительных органов или представителя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В акте указывается фамилия, имя, отчество и адрес владельца, количество принятых и выданных мест, наименование утерянного предмета или характер его повреждения, сумма объявленной ценности, если она была оформлена документально.</w:t>
      </w:r>
      <w:r>
        <w:br/>
      </w:r>
      <w:r>
        <w:rPr>
          <w:rFonts w:ascii="Times New Roman"/>
          <w:b w:val="false"/>
          <w:i w:val="false"/>
          <w:color w:val="000000"/>
          <w:sz w:val="28"/>
        </w:rPr>
        <w:t>
</w:t>
      </w:r>
      <w:r>
        <w:rPr>
          <w:rFonts w:ascii="Times New Roman"/>
          <w:b w:val="false"/>
          <w:i w:val="false"/>
          <w:color w:val="000000"/>
          <w:sz w:val="28"/>
        </w:rPr>
        <w:t>
      Один экземпляр акта вручается владельцу багажа.</w:t>
      </w:r>
      <w:r>
        <w:br/>
      </w:r>
      <w:r>
        <w:rPr>
          <w:rFonts w:ascii="Times New Roman"/>
          <w:b w:val="false"/>
          <w:i w:val="false"/>
          <w:color w:val="000000"/>
          <w:sz w:val="28"/>
        </w:rPr>
        <w:t>
</w:t>
      </w:r>
      <w:r>
        <w:rPr>
          <w:rFonts w:ascii="Times New Roman"/>
          <w:b w:val="false"/>
          <w:i w:val="false"/>
          <w:color w:val="000000"/>
          <w:sz w:val="28"/>
        </w:rPr>
        <w:t>
      232. Багаж, принятый к перевозке, считается утраченным, если это признано перевозчиком или если этот багаж не прибыл в пункт назначения перевозки в течение 7 календарных дней по истечении срока доставки.</w:t>
      </w:r>
      <w:r>
        <w:br/>
      </w:r>
      <w:r>
        <w:rPr>
          <w:rFonts w:ascii="Times New Roman"/>
          <w:b w:val="false"/>
          <w:i w:val="false"/>
          <w:color w:val="000000"/>
          <w:sz w:val="28"/>
        </w:rPr>
        <w:t>
</w:t>
      </w:r>
      <w:r>
        <w:rPr>
          <w:rFonts w:ascii="Times New Roman"/>
          <w:b w:val="false"/>
          <w:i w:val="false"/>
          <w:color w:val="000000"/>
          <w:sz w:val="28"/>
        </w:rPr>
        <w:t>
      233. Перевозчик несет ответственность за утрату, недостачу и повреждение (порчу) багажа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9"/>
    <w:bookmarkStart w:name="z611" w:id="60"/>
    <w:p>
      <w:pPr>
        <w:spacing w:after="0"/>
        <w:ind w:left="0"/>
        <w:jc w:val="left"/>
      </w:pPr>
      <w:r>
        <w:rPr>
          <w:rFonts w:ascii="Times New Roman"/>
          <w:b/>
          <w:i w:val="false"/>
          <w:color w:val="000000"/>
        </w:rPr>
        <w:t xml:space="preserve"> 
5. Перевозка багажа в багажных автомобилях</w:t>
      </w:r>
    </w:p>
    <w:bookmarkEnd w:id="60"/>
    <w:bookmarkStart w:name="z612" w:id="61"/>
    <w:p>
      <w:pPr>
        <w:spacing w:after="0"/>
        <w:ind w:left="0"/>
        <w:jc w:val="both"/>
      </w:pPr>
      <w:r>
        <w:rPr>
          <w:rFonts w:ascii="Times New Roman"/>
          <w:b w:val="false"/>
          <w:i w:val="false"/>
          <w:color w:val="000000"/>
          <w:sz w:val="28"/>
        </w:rPr>
        <w:t>
      234. На маршрутах регулярных межрайонных (междугородных внутриобластных), автомобильных перевозок пассажиров и багажа, где перевозчиком организовано движение багажных автомобилей, пассажиры могут сдавать багаж для перевозки в багажном автомобиле.</w:t>
      </w:r>
      <w:r>
        <w:br/>
      </w:r>
      <w:r>
        <w:rPr>
          <w:rFonts w:ascii="Times New Roman"/>
          <w:b w:val="false"/>
          <w:i w:val="false"/>
          <w:color w:val="000000"/>
          <w:sz w:val="28"/>
        </w:rPr>
        <w:t>
</w:t>
      </w:r>
      <w:r>
        <w:rPr>
          <w:rFonts w:ascii="Times New Roman"/>
          <w:b w:val="false"/>
          <w:i w:val="false"/>
          <w:color w:val="000000"/>
          <w:sz w:val="28"/>
        </w:rPr>
        <w:t>
      Прием багажа к перевозке в багажном автомобиле на промежуточных остановочных пунктах производится при предъявлении пассажиром проездных документов (билетов) на проезд по соответствующему маршруту.</w:t>
      </w:r>
      <w:r>
        <w:br/>
      </w:r>
      <w:r>
        <w:rPr>
          <w:rFonts w:ascii="Times New Roman"/>
          <w:b w:val="false"/>
          <w:i w:val="false"/>
          <w:color w:val="000000"/>
          <w:sz w:val="28"/>
        </w:rPr>
        <w:t>
</w:t>
      </w:r>
      <w:r>
        <w:rPr>
          <w:rFonts w:ascii="Times New Roman"/>
          <w:b w:val="false"/>
          <w:i w:val="false"/>
          <w:color w:val="000000"/>
          <w:sz w:val="28"/>
        </w:rPr>
        <w:t>
      235. Сдаваемый к перевозке багаж по своим свойствам и упаковке не затрудняет погрузку и размещение в багажном автомобиле, а также не причинят вред багажу других пассажиров. Тара и упаковка обеспечивает целостность и сохранность багажа в течение всей перевозки.</w:t>
      </w:r>
      <w:r>
        <w:br/>
      </w:r>
      <w:r>
        <w:rPr>
          <w:rFonts w:ascii="Times New Roman"/>
          <w:b w:val="false"/>
          <w:i w:val="false"/>
          <w:color w:val="000000"/>
          <w:sz w:val="28"/>
        </w:rPr>
        <w:t>
</w:t>
      </w:r>
      <w:r>
        <w:rPr>
          <w:rFonts w:ascii="Times New Roman"/>
          <w:b w:val="false"/>
          <w:i w:val="false"/>
          <w:color w:val="000000"/>
          <w:sz w:val="28"/>
        </w:rPr>
        <w:t>
      236. Пассажир, желающий отправить багаж в багажном автомобиле, предъявляет его к сдаче заблаговременно - не позднее 10 минут до отправления автобуса.</w:t>
      </w:r>
      <w:r>
        <w:br/>
      </w:r>
      <w:r>
        <w:rPr>
          <w:rFonts w:ascii="Times New Roman"/>
          <w:b w:val="false"/>
          <w:i w:val="false"/>
          <w:color w:val="000000"/>
          <w:sz w:val="28"/>
        </w:rPr>
        <w:t>
</w:t>
      </w:r>
      <w:r>
        <w:rPr>
          <w:rFonts w:ascii="Times New Roman"/>
          <w:b w:val="false"/>
          <w:i w:val="false"/>
          <w:color w:val="000000"/>
          <w:sz w:val="28"/>
        </w:rPr>
        <w:t>
      237. Багаж в неисправной упаковке к перевозке в багажном автомобиле не принимается.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багажной квитанции.</w:t>
      </w:r>
      <w:r>
        <w:br/>
      </w:r>
      <w:r>
        <w:rPr>
          <w:rFonts w:ascii="Times New Roman"/>
          <w:b w:val="false"/>
          <w:i w:val="false"/>
          <w:color w:val="000000"/>
          <w:sz w:val="28"/>
        </w:rPr>
        <w:t>
</w:t>
      </w:r>
      <w:r>
        <w:rPr>
          <w:rFonts w:ascii="Times New Roman"/>
          <w:b w:val="false"/>
          <w:i w:val="false"/>
          <w:color w:val="000000"/>
          <w:sz w:val="28"/>
        </w:rPr>
        <w:t>
      238. При приеме багажа к перевозке в багажном автомобиле пассажиру выдается багажная квитанция.</w:t>
      </w:r>
      <w:r>
        <w:br/>
      </w:r>
      <w:r>
        <w:rPr>
          <w:rFonts w:ascii="Times New Roman"/>
          <w:b w:val="false"/>
          <w:i w:val="false"/>
          <w:color w:val="000000"/>
          <w:sz w:val="28"/>
        </w:rPr>
        <w:t>
</w:t>
      </w:r>
      <w:r>
        <w:rPr>
          <w:rFonts w:ascii="Times New Roman"/>
          <w:b w:val="false"/>
          <w:i w:val="false"/>
          <w:color w:val="000000"/>
          <w:sz w:val="28"/>
        </w:rPr>
        <w:t>
      239. Багаж, перевозимый в багажном автомобиле, выдается в пункте назначения предъявителю багажной квитанции.</w:t>
      </w:r>
      <w:r>
        <w:br/>
      </w:r>
      <w:r>
        <w:rPr>
          <w:rFonts w:ascii="Times New Roman"/>
          <w:b w:val="false"/>
          <w:i w:val="false"/>
          <w:color w:val="000000"/>
          <w:sz w:val="28"/>
        </w:rPr>
        <w:t>
</w:t>
      </w:r>
      <w:r>
        <w:rPr>
          <w:rFonts w:ascii="Times New Roman"/>
          <w:b w:val="false"/>
          <w:i w:val="false"/>
          <w:color w:val="000000"/>
          <w:sz w:val="28"/>
        </w:rPr>
        <w:t>
      240. Принятый к перевозке багажным автомобилем багаж доставляется в пункт назначения не позднее дня прибытия пассажира в этот пункт по расписанию.</w:t>
      </w:r>
      <w:r>
        <w:br/>
      </w:r>
      <w:r>
        <w:rPr>
          <w:rFonts w:ascii="Times New Roman"/>
          <w:b w:val="false"/>
          <w:i w:val="false"/>
          <w:color w:val="000000"/>
          <w:sz w:val="28"/>
        </w:rPr>
        <w:t>
</w:t>
      </w:r>
      <w:r>
        <w:rPr>
          <w:rFonts w:ascii="Times New Roman"/>
          <w:b w:val="false"/>
          <w:i w:val="false"/>
          <w:color w:val="000000"/>
          <w:sz w:val="28"/>
        </w:rPr>
        <w:t>
      241. Багаж, невостребованный пассажиром в пункте назначения, передается перевозчиком на ответственное хранение, за которое владельцу багажа предъявляется соответствующая плата. Место хранения багажа выбирается по усмотрению перевозчика.</w:t>
      </w:r>
      <w:r>
        <w:br/>
      </w:r>
      <w:r>
        <w:rPr>
          <w:rFonts w:ascii="Times New Roman"/>
          <w:b w:val="false"/>
          <w:i w:val="false"/>
          <w:color w:val="000000"/>
          <w:sz w:val="28"/>
        </w:rPr>
        <w:t>
</w:t>
      </w:r>
      <w:r>
        <w:rPr>
          <w:rFonts w:ascii="Times New Roman"/>
          <w:b w:val="false"/>
          <w:i w:val="false"/>
          <w:color w:val="000000"/>
          <w:sz w:val="28"/>
        </w:rPr>
        <w:t>
      242. Перевозчик, принявший багаж к перевозке, обеспечивает его сохранность с момента принятия багажа к перевозке и до выдачи его пассажиру (лицу, уполномоченному на получение багажа) или, в случае не востребования багажа, до сдачи его в камеру хранения.</w:t>
      </w:r>
      <w:r>
        <w:br/>
      </w:r>
      <w:r>
        <w:rPr>
          <w:rFonts w:ascii="Times New Roman"/>
          <w:b w:val="false"/>
          <w:i w:val="false"/>
          <w:color w:val="000000"/>
          <w:sz w:val="28"/>
        </w:rPr>
        <w:t>
</w:t>
      </w:r>
      <w:r>
        <w:rPr>
          <w:rFonts w:ascii="Times New Roman"/>
          <w:b w:val="false"/>
          <w:i w:val="false"/>
          <w:color w:val="000000"/>
          <w:sz w:val="28"/>
        </w:rPr>
        <w:t>
      243. Определение утраты, недостачи и повреждения (порчи) багажа, принятого к перевозке багажным автомобилем, порядок и размеры возмещения перевозчиком ущерба определяется согласно </w:t>
      </w:r>
      <w:r>
        <w:rPr>
          <w:rFonts w:ascii="Times New Roman"/>
          <w:b w:val="false"/>
          <w:i w:val="false"/>
          <w:color w:val="000000"/>
          <w:sz w:val="28"/>
        </w:rPr>
        <w:t>пунктам 235</w:t>
      </w:r>
      <w:r>
        <w:rPr>
          <w:rFonts w:ascii="Times New Roman"/>
          <w:b w:val="false"/>
          <w:i w:val="false"/>
          <w:color w:val="000000"/>
          <w:sz w:val="28"/>
        </w:rPr>
        <w:t xml:space="preserve"> - </w:t>
      </w:r>
      <w:r>
        <w:rPr>
          <w:rFonts w:ascii="Times New Roman"/>
          <w:b w:val="false"/>
          <w:i w:val="false"/>
          <w:color w:val="000000"/>
          <w:sz w:val="28"/>
        </w:rPr>
        <w:t>238</w:t>
      </w:r>
      <w:r>
        <w:rPr>
          <w:rFonts w:ascii="Times New Roman"/>
          <w:b w:val="false"/>
          <w:i w:val="false"/>
          <w:color w:val="000000"/>
          <w:sz w:val="28"/>
        </w:rPr>
        <w:t xml:space="preserve"> настоящих Правил.</w:t>
      </w:r>
    </w:p>
    <w:bookmarkEnd w:id="61"/>
    <w:bookmarkStart w:name="z623" w:id="62"/>
    <w:p>
      <w:pPr>
        <w:spacing w:after="0"/>
        <w:ind w:left="0"/>
        <w:jc w:val="left"/>
      </w:pPr>
      <w:r>
        <w:rPr>
          <w:rFonts w:ascii="Times New Roman"/>
          <w:b/>
          <w:i w:val="false"/>
          <w:color w:val="000000"/>
        </w:rPr>
        <w:t xml:space="preserve"> 
6. Оплата проезда и провоза багажа на маршрутах регулярных</w:t>
      </w:r>
      <w:r>
        <w:br/>
      </w:r>
      <w:r>
        <w:rPr>
          <w:rFonts w:ascii="Times New Roman"/>
          <w:b/>
          <w:i w:val="false"/>
          <w:color w:val="000000"/>
        </w:rPr>
        <w:t>
межрайонных (междугородных внутриобластных), автомобильных</w:t>
      </w:r>
      <w:r>
        <w:br/>
      </w:r>
      <w:r>
        <w:rPr>
          <w:rFonts w:ascii="Times New Roman"/>
          <w:b/>
          <w:i w:val="false"/>
          <w:color w:val="000000"/>
        </w:rPr>
        <w:t>
перевозок пассажиров и багажа</w:t>
      </w:r>
    </w:p>
    <w:bookmarkEnd w:id="62"/>
    <w:bookmarkStart w:name="z624" w:id="63"/>
    <w:p>
      <w:pPr>
        <w:spacing w:after="0"/>
        <w:ind w:left="0"/>
        <w:jc w:val="both"/>
      </w:pPr>
      <w:r>
        <w:rPr>
          <w:rFonts w:ascii="Times New Roman"/>
          <w:b w:val="false"/>
          <w:i w:val="false"/>
          <w:color w:val="000000"/>
          <w:sz w:val="28"/>
        </w:rPr>
        <w:t>
      244. Оплата проезда и провоза багажа по маршрутам международных, междугородных межобластных, межрайонных (междугородных внутриобластных), пригородных автомобильных перевозок пассажиров и багажа производится пассажирами в кассу автовокзала, автостанции, пункта обслуживания пассажиров,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w:t>
      </w:r>
      <w:r>
        <w:br/>
      </w:r>
      <w:r>
        <w:rPr>
          <w:rFonts w:ascii="Times New Roman"/>
          <w:b w:val="false"/>
          <w:i w:val="false"/>
          <w:color w:val="000000"/>
          <w:sz w:val="28"/>
        </w:rPr>
        <w:t>
</w:t>
      </w:r>
      <w:r>
        <w:rPr>
          <w:rFonts w:ascii="Times New Roman"/>
          <w:b w:val="false"/>
          <w:i w:val="false"/>
          <w:color w:val="000000"/>
          <w:sz w:val="28"/>
        </w:rPr>
        <w:t>
      Оплата проезда по маршрутам международных, междугородных межобластных, межрайонных (междугородных внутриобластных), в пригородных сообщениях может производиться через пассажирское агентство или информационную систему по продаже электронных билетов.</w:t>
      </w:r>
      <w:r>
        <w:br/>
      </w:r>
      <w:r>
        <w:rPr>
          <w:rFonts w:ascii="Times New Roman"/>
          <w:b w:val="false"/>
          <w:i w:val="false"/>
          <w:color w:val="000000"/>
          <w:sz w:val="28"/>
        </w:rPr>
        <w:t>
</w:t>
      </w:r>
      <w:r>
        <w:rPr>
          <w:rFonts w:ascii="Times New Roman"/>
          <w:b w:val="false"/>
          <w:i w:val="false"/>
          <w:color w:val="ff0000"/>
          <w:sz w:val="28"/>
        </w:rPr>
        <w:t xml:space="preserve">      Сноска. Пункт 244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245. Если пассажир приобретает проездной документ (билет) на бумажном носителе, то факт оплаты проезда фиксируется выдачей пассажиру проездного документа (билета), содержащего следующую информацию:</w:t>
      </w:r>
      <w:r>
        <w:br/>
      </w:r>
      <w:r>
        <w:rPr>
          <w:rFonts w:ascii="Times New Roman"/>
          <w:b w:val="false"/>
          <w:i w:val="false"/>
          <w:color w:val="000000"/>
          <w:sz w:val="28"/>
        </w:rPr>
        <w:t>
</w:t>
      </w:r>
      <w:r>
        <w:rPr>
          <w:rFonts w:ascii="Times New Roman"/>
          <w:b w:val="false"/>
          <w:i w:val="false"/>
          <w:color w:val="000000"/>
          <w:sz w:val="28"/>
        </w:rPr>
        <w:t>
      1) серию и номер билета;</w:t>
      </w:r>
      <w:r>
        <w:br/>
      </w:r>
      <w:r>
        <w:rPr>
          <w:rFonts w:ascii="Times New Roman"/>
          <w:b w:val="false"/>
          <w:i w:val="false"/>
          <w:color w:val="000000"/>
          <w:sz w:val="28"/>
        </w:rPr>
        <w:t>
</w:t>
      </w:r>
      <w:r>
        <w:rPr>
          <w:rFonts w:ascii="Times New Roman"/>
          <w:b w:val="false"/>
          <w:i w:val="false"/>
          <w:color w:val="000000"/>
          <w:sz w:val="28"/>
        </w:rPr>
        <w:t>
      2) пункты отправления и назначения;</w:t>
      </w:r>
      <w:r>
        <w:br/>
      </w:r>
      <w:r>
        <w:rPr>
          <w:rFonts w:ascii="Times New Roman"/>
          <w:b w:val="false"/>
          <w:i w:val="false"/>
          <w:color w:val="000000"/>
          <w:sz w:val="28"/>
        </w:rPr>
        <w:t>
</w:t>
      </w:r>
      <w:r>
        <w:rPr>
          <w:rFonts w:ascii="Times New Roman"/>
          <w:b w:val="false"/>
          <w:i w:val="false"/>
          <w:color w:val="000000"/>
          <w:sz w:val="28"/>
        </w:rPr>
        <w:t>
      3) оплаченную стоимость проезда, с указанием комиссионного и страхового сборов;</w:t>
      </w:r>
      <w:r>
        <w:br/>
      </w:r>
      <w:r>
        <w:rPr>
          <w:rFonts w:ascii="Times New Roman"/>
          <w:b w:val="false"/>
          <w:i w:val="false"/>
          <w:color w:val="000000"/>
          <w:sz w:val="28"/>
        </w:rPr>
        <w:t>
</w:t>
      </w:r>
      <w:r>
        <w:rPr>
          <w:rFonts w:ascii="Times New Roman"/>
          <w:b w:val="false"/>
          <w:i w:val="false"/>
          <w:color w:val="000000"/>
          <w:sz w:val="28"/>
        </w:rPr>
        <w:t>
      4) дату выдачи билета;</w:t>
      </w:r>
      <w:r>
        <w:br/>
      </w:r>
      <w:r>
        <w:rPr>
          <w:rFonts w:ascii="Times New Roman"/>
          <w:b w:val="false"/>
          <w:i w:val="false"/>
          <w:color w:val="000000"/>
          <w:sz w:val="28"/>
        </w:rPr>
        <w:t>
</w:t>
      </w:r>
      <w:r>
        <w:rPr>
          <w:rFonts w:ascii="Times New Roman"/>
          <w:b w:val="false"/>
          <w:i w:val="false"/>
          <w:color w:val="000000"/>
          <w:sz w:val="28"/>
        </w:rPr>
        <w:t>
      5) дату и время отправления автобуса из начального пункта;</w:t>
      </w:r>
      <w:r>
        <w:br/>
      </w:r>
      <w:r>
        <w:rPr>
          <w:rFonts w:ascii="Times New Roman"/>
          <w:b w:val="false"/>
          <w:i w:val="false"/>
          <w:color w:val="000000"/>
          <w:sz w:val="28"/>
        </w:rPr>
        <w:t>
</w:t>
      </w:r>
      <w:r>
        <w:rPr>
          <w:rFonts w:ascii="Times New Roman"/>
          <w:b w:val="false"/>
          <w:i w:val="false"/>
          <w:color w:val="000000"/>
          <w:sz w:val="28"/>
        </w:rPr>
        <w:t>
      6) номер рейса;</w:t>
      </w:r>
      <w:r>
        <w:br/>
      </w:r>
      <w:r>
        <w:rPr>
          <w:rFonts w:ascii="Times New Roman"/>
          <w:b w:val="false"/>
          <w:i w:val="false"/>
          <w:color w:val="000000"/>
          <w:sz w:val="28"/>
        </w:rPr>
        <w:t>
</w:t>
      </w:r>
      <w:r>
        <w:rPr>
          <w:rFonts w:ascii="Times New Roman"/>
          <w:b w:val="false"/>
          <w:i w:val="false"/>
          <w:color w:val="000000"/>
          <w:sz w:val="28"/>
        </w:rPr>
        <w:t>
      7) номер посадочного места пассажира.</w:t>
      </w:r>
      <w:r>
        <w:br/>
      </w:r>
      <w:r>
        <w:rPr>
          <w:rFonts w:ascii="Times New Roman"/>
          <w:b w:val="false"/>
          <w:i w:val="false"/>
          <w:color w:val="000000"/>
          <w:sz w:val="28"/>
        </w:rPr>
        <w:t>
</w:t>
      </w:r>
      <w:r>
        <w:rPr>
          <w:rFonts w:ascii="Times New Roman"/>
          <w:b w:val="false"/>
          <w:i w:val="false"/>
          <w:color w:val="ff0000"/>
          <w:sz w:val="28"/>
        </w:rPr>
        <w:t xml:space="preserve">      Сноска. Пункт 245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245-1. Фактом оплаты проезда при приобретении проездного документа (билета) с помощью средств связи является наличие информации в системе электронной продажи билетов.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245-1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246. Факт оплаты провоза багажа фиксируется выдачей пассажиру багажной квитанции.</w:t>
      </w:r>
      <w:r>
        <w:br/>
      </w:r>
      <w:r>
        <w:rPr>
          <w:rFonts w:ascii="Times New Roman"/>
          <w:b w:val="false"/>
          <w:i w:val="false"/>
          <w:color w:val="000000"/>
          <w:sz w:val="28"/>
        </w:rPr>
        <w:t>
</w:t>
      </w:r>
      <w:r>
        <w:rPr>
          <w:rFonts w:ascii="Times New Roman"/>
          <w:b w:val="false"/>
          <w:i w:val="false"/>
          <w:color w:val="000000"/>
          <w:sz w:val="28"/>
        </w:rPr>
        <w:t>
      247. Если билет приобретается пассажиром в пути следования на промежуточных остановочных пунктах маршрута, расположенных вне автовокзала, автостанции, пункта обслуживания пассажиров, то кондуктор (водитель) проставляет в билете номер рейса, начальный и конечный пункты следования пассажира, оплаченную стоимость проезда, номер посадочного места, дату и время отправления, а также делает соответствующую запись в билетно-учетном листе.</w:t>
      </w:r>
      <w:r>
        <w:br/>
      </w:r>
      <w:r>
        <w:rPr>
          <w:rFonts w:ascii="Times New Roman"/>
          <w:b w:val="false"/>
          <w:i w:val="false"/>
          <w:color w:val="000000"/>
          <w:sz w:val="28"/>
        </w:rPr>
        <w:t>
</w:t>
      </w:r>
      <w:r>
        <w:rPr>
          <w:rFonts w:ascii="Times New Roman"/>
          <w:b w:val="false"/>
          <w:i w:val="false"/>
          <w:color w:val="ff0000"/>
          <w:sz w:val="28"/>
        </w:rPr>
        <w:t xml:space="preserve">      Сноска. Пункт 247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3"/>
    <w:bookmarkStart w:name="z635" w:id="64"/>
    <w:p>
      <w:pPr>
        <w:spacing w:after="0"/>
        <w:ind w:left="0"/>
        <w:jc w:val="left"/>
      </w:pPr>
      <w:r>
        <w:rPr>
          <w:rFonts w:ascii="Times New Roman"/>
          <w:b/>
          <w:i w:val="false"/>
          <w:color w:val="000000"/>
        </w:rPr>
        <w:t xml:space="preserve"> 
Глава 7. Регулярные междугородные межобластные</w:t>
      </w:r>
      <w:r>
        <w:br/>
      </w:r>
      <w:r>
        <w:rPr>
          <w:rFonts w:ascii="Times New Roman"/>
          <w:b/>
          <w:i w:val="false"/>
          <w:color w:val="000000"/>
        </w:rPr>
        <w:t>
(включая столицу и город республиканского значения)</w:t>
      </w:r>
      <w:r>
        <w:br/>
      </w:r>
      <w:r>
        <w:rPr>
          <w:rFonts w:ascii="Times New Roman"/>
          <w:b/>
          <w:i w:val="false"/>
          <w:color w:val="000000"/>
        </w:rPr>
        <w:t>
автомобильные перевозки пассажиров и багажа</w:t>
      </w:r>
    </w:p>
    <w:bookmarkEnd w:id="64"/>
    <w:bookmarkStart w:name="z636" w:id="65"/>
    <w:p>
      <w:pPr>
        <w:spacing w:after="0"/>
        <w:ind w:left="0"/>
        <w:jc w:val="left"/>
      </w:pPr>
      <w:r>
        <w:rPr>
          <w:rFonts w:ascii="Times New Roman"/>
          <w:b/>
          <w:i w:val="false"/>
          <w:color w:val="000000"/>
        </w:rPr>
        <w:t xml:space="preserve"> 
1. Общие положения</w:t>
      </w:r>
    </w:p>
    <w:bookmarkEnd w:id="65"/>
    <w:bookmarkStart w:name="z637" w:id="66"/>
    <w:p>
      <w:pPr>
        <w:spacing w:after="0"/>
        <w:ind w:left="0"/>
        <w:jc w:val="both"/>
      </w:pPr>
      <w:r>
        <w:rPr>
          <w:rFonts w:ascii="Times New Roman"/>
          <w:b w:val="false"/>
          <w:i w:val="false"/>
          <w:color w:val="000000"/>
          <w:sz w:val="28"/>
        </w:rPr>
        <w:t>
      248. Регулярные междугородные межобластные (включая столицу и город республиканского значения) автомобильные перевозки пассажиров и багажа организуются местными исполнительными органами по инициативе уполномоченного органа в области автомобильного транспорта.</w:t>
      </w:r>
      <w:r>
        <w:br/>
      </w:r>
      <w:r>
        <w:rPr>
          <w:rFonts w:ascii="Times New Roman"/>
          <w:b w:val="false"/>
          <w:i w:val="false"/>
          <w:color w:val="000000"/>
          <w:sz w:val="28"/>
        </w:rPr>
        <w:t>
</w:t>
      </w:r>
      <w:r>
        <w:rPr>
          <w:rFonts w:ascii="Times New Roman"/>
          <w:b w:val="false"/>
          <w:i w:val="false"/>
          <w:color w:val="000000"/>
          <w:sz w:val="28"/>
        </w:rPr>
        <w:t>
      249. Регулярные междугородные, межобластные (включая столицу и город республиканского значения) автомобильные перевозки пассажиров и багажа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право их обслуживания,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на основании договоров, заключаемых между перевозчиками и соответствующими местными исполнительными органами.</w:t>
      </w:r>
      <w:r>
        <w:br/>
      </w:r>
      <w:r>
        <w:rPr>
          <w:rFonts w:ascii="Times New Roman"/>
          <w:b w:val="false"/>
          <w:i w:val="false"/>
          <w:color w:val="000000"/>
          <w:sz w:val="28"/>
        </w:rPr>
        <w:t>
      </w:t>
      </w:r>
      <w:r>
        <w:rPr>
          <w:rFonts w:ascii="Times New Roman"/>
          <w:b w:val="false"/>
          <w:i w:val="false"/>
          <w:color w:val="ff0000"/>
          <w:sz w:val="28"/>
        </w:rPr>
        <w:t xml:space="preserve">Сноска. Пункт 249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249-1. Внесение изменений и дополнений в свидетельство по подвижному составу допускается органом, выдавшим данное свидетельство, при обращении перевозчика и с условием того, что:</w:t>
      </w:r>
      <w:r>
        <w:br/>
      </w:r>
      <w:r>
        <w:rPr>
          <w:rFonts w:ascii="Times New Roman"/>
          <w:b w:val="false"/>
          <w:i w:val="false"/>
          <w:color w:val="000000"/>
          <w:sz w:val="28"/>
        </w:rPr>
        <w:t>
</w:t>
      </w:r>
      <w:r>
        <w:rPr>
          <w:rFonts w:ascii="Times New Roman"/>
          <w:b w:val="false"/>
          <w:i w:val="false"/>
          <w:color w:val="000000"/>
          <w:sz w:val="28"/>
        </w:rPr>
        <w:t>
      1) заменяемый подвижной состав является аналогичного класса и года выпуска (или выше);</w:t>
      </w:r>
      <w:r>
        <w:br/>
      </w:r>
      <w:r>
        <w:rPr>
          <w:rFonts w:ascii="Times New Roman"/>
          <w:b w:val="false"/>
          <w:i w:val="false"/>
          <w:color w:val="000000"/>
          <w:sz w:val="28"/>
        </w:rPr>
        <w:t>
</w:t>
      </w:r>
      <w:r>
        <w:rPr>
          <w:rFonts w:ascii="Times New Roman"/>
          <w:b w:val="false"/>
          <w:i w:val="false"/>
          <w:color w:val="000000"/>
          <w:sz w:val="28"/>
        </w:rPr>
        <w:t>
      2) дополняемый подвижной состав в основной состав свидетельства не ниже класса и года выпуска подвижного состава, ранее указанного в качестве основного состава;</w:t>
      </w:r>
      <w:r>
        <w:br/>
      </w:r>
      <w:r>
        <w:rPr>
          <w:rFonts w:ascii="Times New Roman"/>
          <w:b w:val="false"/>
          <w:i w:val="false"/>
          <w:color w:val="000000"/>
          <w:sz w:val="28"/>
        </w:rPr>
        <w:t>
</w:t>
      </w:r>
      <w:r>
        <w:rPr>
          <w:rFonts w:ascii="Times New Roman"/>
          <w:b w:val="false"/>
          <w:i w:val="false"/>
          <w:color w:val="000000"/>
          <w:sz w:val="28"/>
        </w:rPr>
        <w:t>
      3) дополняемый подвижной состав в резервный состав свидетельства не ниже класса и года выпуска подвижного состава, ранее указанного в качестве резервного состава.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249-1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250. К обустройству маршрутов регулярных междугородных, межобластных (включая столицу и город республиканского значения) автомобильных перевозок пассажиров и багажа предъявляются требования, предусмотренные в </w:t>
      </w:r>
      <w:r>
        <w:rPr>
          <w:rFonts w:ascii="Times New Roman"/>
          <w:b w:val="false"/>
          <w:i w:val="false"/>
          <w:color w:val="000000"/>
          <w:sz w:val="28"/>
        </w:rPr>
        <w:t>разделе 2</w:t>
      </w:r>
      <w:r>
        <w:rPr>
          <w:rFonts w:ascii="Times New Roman"/>
          <w:b w:val="false"/>
          <w:i w:val="false"/>
          <w:color w:val="000000"/>
          <w:sz w:val="28"/>
        </w:rPr>
        <w:t xml:space="preserve"> главы 6 настоящих Правил. </w:t>
      </w:r>
      <w:r>
        <w:br/>
      </w:r>
      <w:r>
        <w:rPr>
          <w:rFonts w:ascii="Times New Roman"/>
          <w:b w:val="false"/>
          <w:i w:val="false"/>
          <w:color w:val="000000"/>
          <w:sz w:val="28"/>
        </w:rPr>
        <w:t>
</w:t>
      </w:r>
      <w:r>
        <w:rPr>
          <w:rFonts w:ascii="Times New Roman"/>
          <w:b w:val="false"/>
          <w:i w:val="false"/>
          <w:color w:val="000000"/>
          <w:sz w:val="28"/>
        </w:rPr>
        <w:t>
      251. Проезд, провоз ручной клади и багажа, а также их оплата на маршрутах регулярных междугородных межобластных автомобильных перевозок пассажиров и багажа осуществляются в порядке, установленным </w:t>
      </w:r>
      <w:r>
        <w:rPr>
          <w:rFonts w:ascii="Times New Roman"/>
          <w:b w:val="false"/>
          <w:i w:val="false"/>
          <w:color w:val="000000"/>
          <w:sz w:val="28"/>
        </w:rPr>
        <w:t>разделами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главы 6 настоящих Правил.</w:t>
      </w:r>
    </w:p>
    <w:bookmarkEnd w:id="66"/>
    <w:bookmarkStart w:name="z642" w:id="67"/>
    <w:p>
      <w:pPr>
        <w:spacing w:after="0"/>
        <w:ind w:left="0"/>
        <w:jc w:val="left"/>
      </w:pPr>
      <w:r>
        <w:rPr>
          <w:rFonts w:ascii="Times New Roman"/>
          <w:b/>
          <w:i w:val="false"/>
          <w:color w:val="000000"/>
        </w:rPr>
        <w:t xml:space="preserve"> 
2. Порядок согласования расписаний движения по</w:t>
      </w:r>
      <w:r>
        <w:br/>
      </w:r>
      <w:r>
        <w:rPr>
          <w:rFonts w:ascii="Times New Roman"/>
          <w:b/>
          <w:i w:val="false"/>
          <w:color w:val="000000"/>
        </w:rPr>
        <w:t>
маршрутам регулярных автомобильных перевозок пассажиров</w:t>
      </w:r>
      <w:r>
        <w:br/>
      </w:r>
      <w:r>
        <w:rPr>
          <w:rFonts w:ascii="Times New Roman"/>
          <w:b/>
          <w:i w:val="false"/>
          <w:color w:val="000000"/>
        </w:rPr>
        <w:t>
и багажа в междугородном межобластном сообщении</w:t>
      </w:r>
    </w:p>
    <w:bookmarkEnd w:id="67"/>
    <w:bookmarkStart w:name="z643" w:id="68"/>
    <w:p>
      <w:pPr>
        <w:spacing w:after="0"/>
        <w:ind w:left="0"/>
        <w:jc w:val="both"/>
      </w:pPr>
      <w:r>
        <w:rPr>
          <w:rFonts w:ascii="Times New Roman"/>
          <w:b w:val="false"/>
          <w:i w:val="false"/>
          <w:color w:val="000000"/>
          <w:sz w:val="28"/>
        </w:rPr>
        <w:t>
      252. По результатам обследования междугородных межобластных маршрутов уполномоченный орган в области автомобильного транспорта составляет рекомендуемые расписания движения по ним и направляет на согласование в местные исполнительные органы каждой области (столицы и города республиканского значения), по территории которой пролегает маршрут.</w:t>
      </w:r>
      <w:r>
        <w:br/>
      </w:r>
      <w:r>
        <w:rPr>
          <w:rFonts w:ascii="Times New Roman"/>
          <w:b w:val="false"/>
          <w:i w:val="false"/>
          <w:color w:val="000000"/>
          <w:sz w:val="28"/>
        </w:rPr>
        <w:t>
</w:t>
      </w:r>
      <w:r>
        <w:rPr>
          <w:rFonts w:ascii="Times New Roman"/>
          <w:b w:val="false"/>
          <w:i w:val="false"/>
          <w:color w:val="000000"/>
          <w:sz w:val="28"/>
        </w:rPr>
        <w:t>
      253. Срок согласования местными исполнительными органами расписаний движения по междугородным межобластным маршрутам составляет не более 5 рабочих дней со дня поступления данных материалов.</w:t>
      </w:r>
      <w:r>
        <w:br/>
      </w:r>
      <w:r>
        <w:rPr>
          <w:rFonts w:ascii="Times New Roman"/>
          <w:b w:val="false"/>
          <w:i w:val="false"/>
          <w:color w:val="000000"/>
          <w:sz w:val="28"/>
        </w:rPr>
        <w:t>
</w:t>
      </w:r>
      <w:r>
        <w:rPr>
          <w:rFonts w:ascii="Times New Roman"/>
          <w:b w:val="false"/>
          <w:i w:val="false"/>
          <w:color w:val="000000"/>
          <w:sz w:val="28"/>
        </w:rPr>
        <w:t>
      Порядок согласования расписаний движения осуществляется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254. В случае предоставления местными исполнительными органами отличных между собой замечаний по расписаниям движений уполномоченный орган в области автомобильного транспорта вырабатывает компромиссное решение и утверждает данный маршрут.</w:t>
      </w:r>
      <w:r>
        <w:br/>
      </w:r>
      <w:r>
        <w:rPr>
          <w:rFonts w:ascii="Times New Roman"/>
          <w:b w:val="false"/>
          <w:i w:val="false"/>
          <w:color w:val="000000"/>
          <w:sz w:val="28"/>
        </w:rPr>
        <w:t>
</w:t>
      </w:r>
      <w:r>
        <w:rPr>
          <w:rFonts w:ascii="Times New Roman"/>
          <w:b w:val="false"/>
          <w:i w:val="false"/>
          <w:color w:val="000000"/>
          <w:sz w:val="28"/>
        </w:rPr>
        <w:t>
      255. По результатам утвержденного маршрута уполномоченный орган в области автомобильного транспорта вносит его в реестр междугородных межобластных маршрутов.</w:t>
      </w:r>
    </w:p>
    <w:bookmarkEnd w:id="68"/>
    <w:bookmarkStart w:name="z648" w:id="69"/>
    <w:p>
      <w:pPr>
        <w:spacing w:after="0"/>
        <w:ind w:left="0"/>
        <w:jc w:val="left"/>
      </w:pPr>
      <w:r>
        <w:rPr>
          <w:rFonts w:ascii="Times New Roman"/>
          <w:b/>
          <w:i w:val="false"/>
          <w:color w:val="000000"/>
        </w:rPr>
        <w:t xml:space="preserve"> 
Глава 8. Регулярные международные автомобильные</w:t>
      </w:r>
      <w:r>
        <w:br/>
      </w:r>
      <w:r>
        <w:rPr>
          <w:rFonts w:ascii="Times New Roman"/>
          <w:b/>
          <w:i w:val="false"/>
          <w:color w:val="000000"/>
        </w:rPr>
        <w:t>
перевозки пассажиров и багажа</w:t>
      </w:r>
    </w:p>
    <w:bookmarkEnd w:id="69"/>
    <w:bookmarkStart w:name="z649" w:id="70"/>
    <w:p>
      <w:pPr>
        <w:spacing w:after="0"/>
        <w:ind w:left="0"/>
        <w:jc w:val="left"/>
      </w:pPr>
      <w:r>
        <w:rPr>
          <w:rFonts w:ascii="Times New Roman"/>
          <w:b/>
          <w:i w:val="false"/>
          <w:color w:val="000000"/>
        </w:rPr>
        <w:t xml:space="preserve"> 
1. Общие положения</w:t>
      </w:r>
    </w:p>
    <w:bookmarkEnd w:id="70"/>
    <w:bookmarkStart w:name="z650" w:id="71"/>
    <w:p>
      <w:pPr>
        <w:spacing w:after="0"/>
        <w:ind w:left="0"/>
        <w:jc w:val="both"/>
      </w:pPr>
      <w:r>
        <w:rPr>
          <w:rFonts w:ascii="Times New Roman"/>
          <w:b w:val="false"/>
          <w:i w:val="false"/>
          <w:color w:val="000000"/>
          <w:sz w:val="28"/>
        </w:rPr>
        <w:t>
      256. Порядок проезда по маршрутам регулярных международных автомобильных перевозок пассажиров и багажа в части, не урегулированной международными договорами, ратифицированными Республикой Казахстан, регламентируется настоящими Правилами и соответствует порядку проезда по маршрутам регулярных междугородных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257. При осуществлении регулярных международных автомобильных перевозок пассажиров и багажа перевозка пассажиров между пунктами на территории Республики Казахстан запрещается.</w:t>
      </w:r>
    </w:p>
    <w:bookmarkEnd w:id="71"/>
    <w:bookmarkStart w:name="z652" w:id="72"/>
    <w:p>
      <w:pPr>
        <w:spacing w:after="0"/>
        <w:ind w:left="0"/>
        <w:jc w:val="left"/>
      </w:pPr>
      <w:r>
        <w:rPr>
          <w:rFonts w:ascii="Times New Roman"/>
          <w:b/>
          <w:i w:val="false"/>
          <w:color w:val="000000"/>
        </w:rPr>
        <w:t xml:space="preserve"> 
2. Порядок организации регулярных международных</w:t>
      </w:r>
      <w:r>
        <w:br/>
      </w:r>
      <w:r>
        <w:rPr>
          <w:rFonts w:ascii="Times New Roman"/>
          <w:b/>
          <w:i w:val="false"/>
          <w:color w:val="000000"/>
        </w:rPr>
        <w:t>
автомобильных перевозок пассажиров и багажа</w:t>
      </w:r>
    </w:p>
    <w:bookmarkEnd w:id="72"/>
    <w:bookmarkStart w:name="z653" w:id="73"/>
    <w:p>
      <w:pPr>
        <w:spacing w:after="0"/>
        <w:ind w:left="0"/>
        <w:jc w:val="both"/>
      </w:pPr>
      <w:r>
        <w:rPr>
          <w:rFonts w:ascii="Times New Roman"/>
          <w:b w:val="false"/>
          <w:i w:val="false"/>
          <w:color w:val="000000"/>
          <w:sz w:val="28"/>
        </w:rPr>
        <w:t>
      258. Для организации регулярных международных автомобильных перевозок пассажиров и багажа перевозчик согласовывает свое решение осуществлять автомобильные перевозки пассажиров и багажа в международном сообщении с партнером (перевозчиком) из другого государства, в которое предполагается осуществление перевозок, и заключает с ним соответствующий договор.</w:t>
      </w:r>
      <w:r>
        <w:br/>
      </w:r>
      <w:r>
        <w:rPr>
          <w:rFonts w:ascii="Times New Roman"/>
          <w:b w:val="false"/>
          <w:i w:val="false"/>
          <w:color w:val="000000"/>
          <w:sz w:val="28"/>
        </w:rPr>
        <w:t>
</w:t>
      </w:r>
      <w:r>
        <w:rPr>
          <w:rFonts w:ascii="Times New Roman"/>
          <w:b w:val="false"/>
          <w:i w:val="false"/>
          <w:color w:val="000000"/>
          <w:sz w:val="28"/>
        </w:rPr>
        <w:t>
      259. Для получения заверенных уполномоченным органом в области автомобильного транспорта схем движения по маршруту и расписания движения по нему, тарифов на перевозку пассажиров и багажа и разрешения на осуществление регулярных международных автомобильных перевозок пассажиров и багажа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продление срока действия разрешительных документов на международные перевозки перевозчик представляет в уполномоченный орган в области автомобильного транспорта заявку с приложением следующих документов, оформленных в отдельную папку:</w:t>
      </w:r>
      <w:r>
        <w:br/>
      </w:r>
      <w:r>
        <w:rPr>
          <w:rFonts w:ascii="Times New Roman"/>
          <w:b w:val="false"/>
          <w:i w:val="false"/>
          <w:color w:val="000000"/>
          <w:sz w:val="28"/>
        </w:rPr>
        <w:t>
</w:t>
      </w:r>
      <w:r>
        <w:rPr>
          <w:rFonts w:ascii="Times New Roman"/>
          <w:b w:val="false"/>
          <w:i w:val="false"/>
          <w:color w:val="000000"/>
          <w:sz w:val="28"/>
        </w:rPr>
        <w:t>
      1) договора о совместной деятельности с иностранным перевозчиком;</w:t>
      </w:r>
      <w:r>
        <w:br/>
      </w:r>
      <w:r>
        <w:rPr>
          <w:rFonts w:ascii="Times New Roman"/>
          <w:b w:val="false"/>
          <w:i w:val="false"/>
          <w:color w:val="000000"/>
          <w:sz w:val="28"/>
        </w:rPr>
        <w:t>
</w:t>
      </w:r>
      <w:r>
        <w:rPr>
          <w:rFonts w:ascii="Times New Roman"/>
          <w:b w:val="false"/>
          <w:i w:val="false"/>
          <w:color w:val="000000"/>
          <w:sz w:val="28"/>
        </w:rPr>
        <w:t>
      2) копию свидетельства или справку о государственной регистрации юридического лица или предпринимателя, осуществляющего свою деятельность без образования юридического лица;</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засвидетельствованную копию лицензии на право осуществления международных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4) копии страховых полисов или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w:t>
      </w:r>
      <w:r>
        <w:rPr>
          <w:rFonts w:ascii="Times New Roman"/>
          <w:b w:val="false"/>
          <w:i w:val="false"/>
          <w:color w:val="000000"/>
          <w:sz w:val="28"/>
        </w:rPr>
        <w:t>
      5) сведений о подвижном составе (количество и тип (класс) автобусов), предусматриваемом к использованию на маршруте с приложением копий технических паспортов и свидетельств о прохождении обязательного технического осмотра на текущий период на каждую единицу;</w:t>
      </w:r>
      <w:r>
        <w:br/>
      </w:r>
      <w:r>
        <w:rPr>
          <w:rFonts w:ascii="Times New Roman"/>
          <w:b w:val="false"/>
          <w:i w:val="false"/>
          <w:color w:val="000000"/>
          <w:sz w:val="28"/>
        </w:rPr>
        <w:t>
</w:t>
      </w:r>
      <w:r>
        <w:rPr>
          <w:rFonts w:ascii="Times New Roman"/>
          <w:b w:val="false"/>
          <w:i w:val="false"/>
          <w:color w:val="000000"/>
          <w:sz w:val="28"/>
        </w:rPr>
        <w:t>
      6) копии документов на производственно-техническую базу (собственную или арендованную), расположенную в населенном пункте или пригородной зоне, но в радиусе не более 50 километров от начального пункта маршрута, с подтверждением проведения необходимого комплекса работ по поддержанию подвижного состава в технически исправном состоянии, и копии договора с медицинским работником на осуществление профилактического медицинского освидетельствования;</w:t>
      </w:r>
      <w:r>
        <w:br/>
      </w:r>
      <w:r>
        <w:rPr>
          <w:rFonts w:ascii="Times New Roman"/>
          <w:b w:val="false"/>
          <w:i w:val="false"/>
          <w:color w:val="000000"/>
          <w:sz w:val="28"/>
        </w:rPr>
        <w:t>
</w:t>
      </w:r>
      <w:r>
        <w:rPr>
          <w:rFonts w:ascii="Times New Roman"/>
          <w:b w:val="false"/>
          <w:i w:val="false"/>
          <w:color w:val="000000"/>
          <w:sz w:val="28"/>
        </w:rPr>
        <w:t>
      7) расписания движения автобусов по маршруту с указанием места и времени отправления, прибытия и стоянки автобусов, а также расстояний по всем остановочным пунктам и пунктам пропуска через границы государств;</w:t>
      </w:r>
      <w:r>
        <w:br/>
      </w:r>
      <w:r>
        <w:rPr>
          <w:rFonts w:ascii="Times New Roman"/>
          <w:b w:val="false"/>
          <w:i w:val="false"/>
          <w:color w:val="000000"/>
          <w:sz w:val="28"/>
        </w:rPr>
        <w:t>
</w:t>
      </w:r>
      <w:r>
        <w:rPr>
          <w:rFonts w:ascii="Times New Roman"/>
          <w:b w:val="false"/>
          <w:i w:val="false"/>
          <w:color w:val="000000"/>
          <w:sz w:val="28"/>
        </w:rPr>
        <w:t>
      8) схемы маршрута с указанием автовокзалов, автостанций, пунктов обслуживания пассажиров и технических остановок, автомобильных пунктов пропуска через государственную границу, опасных участков, а также скоростного режима движения автобусов;</w:t>
      </w:r>
      <w:r>
        <w:br/>
      </w:r>
      <w:r>
        <w:rPr>
          <w:rFonts w:ascii="Times New Roman"/>
          <w:b w:val="false"/>
          <w:i w:val="false"/>
          <w:color w:val="000000"/>
          <w:sz w:val="28"/>
        </w:rPr>
        <w:t>
</w:t>
      </w:r>
      <w:r>
        <w:rPr>
          <w:rFonts w:ascii="Times New Roman"/>
          <w:b w:val="false"/>
          <w:i w:val="false"/>
          <w:color w:val="000000"/>
          <w:sz w:val="28"/>
        </w:rPr>
        <w:t>
      9)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w:t>
      </w:r>
      <w:r>
        <w:br/>
      </w:r>
      <w:r>
        <w:rPr>
          <w:rFonts w:ascii="Times New Roman"/>
          <w:b w:val="false"/>
          <w:i w:val="false"/>
          <w:color w:val="000000"/>
          <w:sz w:val="28"/>
        </w:rPr>
        <w:t>
</w:t>
      </w:r>
      <w:r>
        <w:rPr>
          <w:rFonts w:ascii="Times New Roman"/>
          <w:b w:val="false"/>
          <w:i w:val="false"/>
          <w:color w:val="000000"/>
          <w:sz w:val="28"/>
        </w:rPr>
        <w:t>
      10) графика режима труда и отдыха водителей на протяжении всего регулярного маршрута с указанием времени и места смены водителей автобусов.</w:t>
      </w:r>
      <w:r>
        <w:br/>
      </w:r>
      <w:r>
        <w:rPr>
          <w:rFonts w:ascii="Times New Roman"/>
          <w:b w:val="false"/>
          <w:i w:val="false"/>
          <w:color w:val="000000"/>
          <w:sz w:val="28"/>
        </w:rPr>
        <w:t>
</w:t>
      </w:r>
      <w:r>
        <w:rPr>
          <w:rFonts w:ascii="Times New Roman"/>
          <w:b w:val="false"/>
          <w:i w:val="false"/>
          <w:color w:val="000000"/>
          <w:sz w:val="28"/>
        </w:rPr>
        <w:t>
      Документы, указанные в подпунктах 7)-9) настоящего пункта, подписанные казахстанским и иностранным перевозчиками, заключившими договор об обслуживании регулярного маршрута, и заверенные их печатями, представляются в 4-х экземплярах.</w:t>
      </w:r>
      <w:r>
        <w:br/>
      </w:r>
      <w:r>
        <w:rPr>
          <w:rFonts w:ascii="Times New Roman"/>
          <w:b w:val="false"/>
          <w:i w:val="false"/>
          <w:color w:val="000000"/>
          <w:sz w:val="28"/>
        </w:rPr>
        <w:t>
      </w:t>
      </w:r>
      <w:r>
        <w:rPr>
          <w:rFonts w:ascii="Times New Roman"/>
          <w:b w:val="false"/>
          <w:i w:val="false"/>
          <w:color w:val="ff0000"/>
          <w:sz w:val="28"/>
        </w:rPr>
        <w:t xml:space="preserve">Сноска. Пункт 259 с изменениями, внесенными постановлениями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21.05.2013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260. Заявка на продление срока действия разрешительных документов на международные перевозки с необходимыми документами предоставляется в уполномоченный орган в области автомобильного транспорта не позднее, чем за 3 месяца до окончания установленного срока действия разрешительных документов на международные перевозки.</w:t>
      </w:r>
      <w:r>
        <w:br/>
      </w:r>
      <w:r>
        <w:rPr>
          <w:rFonts w:ascii="Times New Roman"/>
          <w:b w:val="false"/>
          <w:i w:val="false"/>
          <w:color w:val="000000"/>
          <w:sz w:val="28"/>
        </w:rPr>
        <w:t>
</w:t>
      </w:r>
      <w:r>
        <w:rPr>
          <w:rFonts w:ascii="Times New Roman"/>
          <w:b w:val="false"/>
          <w:i w:val="false"/>
          <w:color w:val="000000"/>
          <w:sz w:val="28"/>
        </w:rPr>
        <w:t>
      261. Уполномоченный орган в области автомобильного транспорта в течение 15 рабочих дней с момента регистрации заявки, при условии наличия полного пакета прилагаемых к заявке документов, направляет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259 настоящих Правил, если иное не предусмотрено международными договорами, ратифицированными Республикой Казахстан. </w:t>
      </w:r>
      <w:r>
        <w:br/>
      </w:r>
      <w:r>
        <w:rPr>
          <w:rFonts w:ascii="Times New Roman"/>
          <w:b w:val="false"/>
          <w:i w:val="false"/>
          <w:color w:val="000000"/>
          <w:sz w:val="28"/>
        </w:rPr>
        <w:t>
</w:t>
      </w:r>
      <w:r>
        <w:rPr>
          <w:rFonts w:ascii="Times New Roman"/>
          <w:b w:val="false"/>
          <w:i w:val="false"/>
          <w:color w:val="000000"/>
          <w:sz w:val="28"/>
        </w:rPr>
        <w:t>
      262. После получения соответствующих разрешений от компетентных органов иностранных государств, по территории которых пролегает маршрут, перевозчику выдаются разрешительные документы на международные перевозки.</w:t>
      </w:r>
      <w:r>
        <w:br/>
      </w:r>
      <w:r>
        <w:rPr>
          <w:rFonts w:ascii="Times New Roman"/>
          <w:b w:val="false"/>
          <w:i w:val="false"/>
          <w:color w:val="000000"/>
          <w:sz w:val="28"/>
        </w:rPr>
        <w:t>
      Разрешение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оформляется на каждое расписание движения автобуса, микроавтобуса в двух экземплярах.</w:t>
      </w:r>
      <w:r>
        <w:br/>
      </w:r>
      <w:r>
        <w:rPr>
          <w:rFonts w:ascii="Times New Roman"/>
          <w:b w:val="false"/>
          <w:i w:val="false"/>
          <w:color w:val="000000"/>
          <w:sz w:val="28"/>
        </w:rPr>
        <w:t>
</w:t>
      </w:r>
      <w:r>
        <w:rPr>
          <w:rFonts w:ascii="Times New Roman"/>
          <w:b w:val="false"/>
          <w:i w:val="false"/>
          <w:color w:val="ff0000"/>
          <w:sz w:val="28"/>
        </w:rPr>
        <w:t xml:space="preserve">      Сноска. Пункт 262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263. Копии прилагаемых к заявке документов в одном экземпляре остаются в уполномоченном органе в области автомобильного транспорта для ведения реестра.</w:t>
      </w:r>
      <w:r>
        <w:br/>
      </w:r>
      <w:r>
        <w:rPr>
          <w:rFonts w:ascii="Times New Roman"/>
          <w:b w:val="false"/>
          <w:i w:val="false"/>
          <w:color w:val="000000"/>
          <w:sz w:val="28"/>
        </w:rPr>
        <w:t>
</w:t>
      </w:r>
      <w:r>
        <w:rPr>
          <w:rFonts w:ascii="Times New Roman"/>
          <w:b w:val="false"/>
          <w:i w:val="false"/>
          <w:color w:val="000000"/>
          <w:sz w:val="28"/>
        </w:rPr>
        <w:t>
      264. В течение 30 календарных дней со дня выдачи разрешения перевозчик представляет в уполномоченный орган в области автомобильного транспорта копии договоров, заключаемых перевозчиками и администрацией автовокзалов, автостанций, пунктов обслуживания пассажиров в соответствии с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264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265. Перевозчики обеспечивают наличие в каждом автобусе на маршруте оригиналов или нотариально засвидетельствованные копии разрешительных документов на международные перевозки.</w:t>
      </w:r>
      <w:r>
        <w:br/>
      </w:r>
      <w:r>
        <w:rPr>
          <w:rFonts w:ascii="Times New Roman"/>
          <w:b w:val="false"/>
          <w:i w:val="false"/>
          <w:color w:val="000000"/>
          <w:sz w:val="28"/>
        </w:rPr>
        <w:t>
</w:t>
      </w:r>
      <w:r>
        <w:rPr>
          <w:rFonts w:ascii="Times New Roman"/>
          <w:b w:val="false"/>
          <w:i w:val="false"/>
          <w:color w:val="000000"/>
          <w:sz w:val="28"/>
        </w:rPr>
        <w:t>
      266. Изменение маршрута, остановочных пунктов, расписания движения, а также закрытие маршрута производится уполномоченным органом в области автомобильного транспорта на основании заявления перевозчика или местных исполнительных органов по согласованию с компетентными органами государств, по территории которых пролегает маршрут.</w:t>
      </w:r>
      <w:r>
        <w:br/>
      </w:r>
      <w:r>
        <w:rPr>
          <w:rFonts w:ascii="Times New Roman"/>
          <w:b w:val="false"/>
          <w:i w:val="false"/>
          <w:color w:val="000000"/>
          <w:sz w:val="28"/>
        </w:rPr>
        <w:t>
</w:t>
      </w:r>
      <w:r>
        <w:rPr>
          <w:rFonts w:ascii="Times New Roman"/>
          <w:b w:val="false"/>
          <w:i w:val="false"/>
          <w:color w:val="000000"/>
          <w:sz w:val="28"/>
        </w:rPr>
        <w:t>
      267. При рассмотрении заявок и подготовке предложений по оформлению документов на осуществление перевозок пассажиров по регулярному маршруту, выполнение дополнительных рейсов, изменение расписания движения автобусов и тарифов на перевозки пассажиров учитывается сложившаяся сеть международных автобусных маршрутов, наличие у перевозчика необходимого для выполнения перевозок количества автобусов, а при продлении сроков действия также отсутствие (наличие) у него и его иностранного партнера (перевозчика) нарушений правил перевозок, жалоб пассажиров на качество обслуживания и соблюдение периодичности выполнения рейсов.</w:t>
      </w:r>
      <w:r>
        <w:br/>
      </w:r>
      <w:r>
        <w:rPr>
          <w:rFonts w:ascii="Times New Roman"/>
          <w:b w:val="false"/>
          <w:i w:val="false"/>
          <w:color w:val="000000"/>
          <w:sz w:val="28"/>
        </w:rPr>
        <w:t>
</w:t>
      </w:r>
      <w:r>
        <w:rPr>
          <w:rFonts w:ascii="Times New Roman"/>
          <w:b w:val="false"/>
          <w:i w:val="false"/>
          <w:color w:val="000000"/>
          <w:sz w:val="28"/>
        </w:rPr>
        <w:t>
      268. Перевозчику отказывается в выдаче разрешительных документов на международные перевозки в следующих случаях:</w:t>
      </w:r>
      <w:r>
        <w:br/>
      </w:r>
      <w:r>
        <w:rPr>
          <w:rFonts w:ascii="Times New Roman"/>
          <w:b w:val="false"/>
          <w:i w:val="false"/>
          <w:color w:val="000000"/>
          <w:sz w:val="28"/>
        </w:rPr>
        <w:t>
</w:t>
      </w:r>
      <w:r>
        <w:rPr>
          <w:rFonts w:ascii="Times New Roman"/>
          <w:b w:val="false"/>
          <w:i w:val="false"/>
          <w:color w:val="000000"/>
          <w:sz w:val="28"/>
        </w:rPr>
        <w:t>
      1) документы, прилагаемые к заявке в соответствии с </w:t>
      </w:r>
      <w:r>
        <w:rPr>
          <w:rFonts w:ascii="Times New Roman"/>
          <w:b w:val="false"/>
          <w:i w:val="false"/>
          <w:color w:val="000000"/>
          <w:sz w:val="28"/>
        </w:rPr>
        <w:t>пунктом 259</w:t>
      </w:r>
      <w:r>
        <w:rPr>
          <w:rFonts w:ascii="Times New Roman"/>
          <w:b w:val="false"/>
          <w:i w:val="false"/>
          <w:color w:val="000000"/>
          <w:sz w:val="28"/>
        </w:rPr>
        <w:t xml:space="preserve"> настоящих Правил, представлены не в полном объеме или содержат недостоверные данные, в случае продления маршрута в соответствии с </w:t>
      </w:r>
      <w:r>
        <w:rPr>
          <w:rFonts w:ascii="Times New Roman"/>
          <w:b w:val="false"/>
          <w:i w:val="false"/>
          <w:color w:val="000000"/>
          <w:sz w:val="28"/>
        </w:rPr>
        <w:t>пунктом 260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 заявленному расписанию движения на маршруте в установленном порядке осуществляются регулярные международные автомобильные перевозки пассажиров и багажа;</w:t>
      </w:r>
      <w:r>
        <w:br/>
      </w:r>
      <w:r>
        <w:rPr>
          <w:rFonts w:ascii="Times New Roman"/>
          <w:b w:val="false"/>
          <w:i w:val="false"/>
          <w:color w:val="000000"/>
          <w:sz w:val="28"/>
        </w:rPr>
        <w:t>
</w:t>
      </w:r>
      <w:r>
        <w:rPr>
          <w:rFonts w:ascii="Times New Roman"/>
          <w:b w:val="false"/>
          <w:i w:val="false"/>
          <w:color w:val="000000"/>
          <w:sz w:val="28"/>
        </w:rPr>
        <w:t>
      3) разница в расписании движения по начальному и промежуточным пунктам открываемого и действующих регулярных международных маршрутах протяженностью более 250 км составляет менее 1 часа;</w:t>
      </w:r>
      <w:r>
        <w:br/>
      </w:r>
      <w:r>
        <w:rPr>
          <w:rFonts w:ascii="Times New Roman"/>
          <w:b w:val="false"/>
          <w:i w:val="false"/>
          <w:color w:val="000000"/>
          <w:sz w:val="28"/>
        </w:rPr>
        <w:t>
</w:t>
      </w:r>
      <w:r>
        <w:rPr>
          <w:rFonts w:ascii="Times New Roman"/>
          <w:b w:val="false"/>
          <w:i w:val="false"/>
          <w:color w:val="000000"/>
          <w:sz w:val="28"/>
        </w:rPr>
        <w:t>
      4) несоответствия предполагаемого к осуществлению перевозок подвижного состава установленным законодательством Республики Казахстан требованиям, а также отсутствия возможности проведения предрейсового (предсменного) технического осмотра автобусов, а также предрейсового (предсменного) медицинского освидетельствования водителей;</w:t>
      </w:r>
      <w:r>
        <w:br/>
      </w:r>
      <w:r>
        <w:rPr>
          <w:rFonts w:ascii="Times New Roman"/>
          <w:b w:val="false"/>
          <w:i w:val="false"/>
          <w:color w:val="000000"/>
          <w:sz w:val="28"/>
        </w:rPr>
        <w:t>
</w:t>
      </w:r>
      <w:r>
        <w:rPr>
          <w:rFonts w:ascii="Times New Roman"/>
          <w:b w:val="false"/>
          <w:i w:val="false"/>
          <w:color w:val="000000"/>
          <w:sz w:val="28"/>
        </w:rPr>
        <w:t>
      5) имели место факты неоднократных нарушений со стороны перевозчика (перевозчиков) настоящих Правил;</w:t>
      </w:r>
      <w:r>
        <w:br/>
      </w:r>
      <w:r>
        <w:rPr>
          <w:rFonts w:ascii="Times New Roman"/>
          <w:b w:val="false"/>
          <w:i w:val="false"/>
          <w:color w:val="000000"/>
          <w:sz w:val="28"/>
        </w:rPr>
        <w:t>
</w:t>
      </w:r>
      <w:r>
        <w:rPr>
          <w:rFonts w:ascii="Times New Roman"/>
          <w:b w:val="false"/>
          <w:i w:val="false"/>
          <w:color w:val="000000"/>
          <w:sz w:val="28"/>
        </w:rPr>
        <w:t>
      6) не получено согласие компетентного органа государства, по территории которого проходит заявленный маршрут;</w:t>
      </w:r>
      <w:r>
        <w:br/>
      </w:r>
      <w:r>
        <w:rPr>
          <w:rFonts w:ascii="Times New Roman"/>
          <w:b w:val="false"/>
          <w:i w:val="false"/>
          <w:color w:val="000000"/>
          <w:sz w:val="28"/>
        </w:rPr>
        <w:t>
</w:t>
      </w:r>
      <w:r>
        <w:rPr>
          <w:rFonts w:ascii="Times New Roman"/>
          <w:b w:val="false"/>
          <w:i w:val="false"/>
          <w:color w:val="000000"/>
          <w:sz w:val="28"/>
        </w:rPr>
        <w:t>
      7) разница в расписании движения по начальному и промежуточным пунктам открываемого и действующих регулярных международных маршрутах протяженностью до 250 км составляет менее 15 минут.</w:t>
      </w:r>
      <w:r>
        <w:br/>
      </w:r>
      <w:r>
        <w:rPr>
          <w:rFonts w:ascii="Times New Roman"/>
          <w:b w:val="false"/>
          <w:i w:val="false"/>
          <w:color w:val="000000"/>
          <w:sz w:val="28"/>
        </w:rPr>
        <w:t>
      </w:t>
      </w:r>
      <w:r>
        <w:rPr>
          <w:rFonts w:ascii="Times New Roman"/>
          <w:b w:val="false"/>
          <w:i w:val="false"/>
          <w:color w:val="ff0000"/>
          <w:sz w:val="28"/>
        </w:rPr>
        <w:t xml:space="preserve">Сноска. Пункт 268 с изменениями, внесенными постановлениями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269. Мотивированный отказ направляется в письменной форме заявителю.</w:t>
      </w:r>
      <w:r>
        <w:br/>
      </w:r>
      <w:r>
        <w:rPr>
          <w:rFonts w:ascii="Times New Roman"/>
          <w:b w:val="false"/>
          <w:i w:val="false"/>
          <w:color w:val="000000"/>
          <w:sz w:val="28"/>
        </w:rPr>
        <w:t>
</w:t>
      </w:r>
      <w:r>
        <w:rPr>
          <w:rFonts w:ascii="Times New Roman"/>
          <w:b w:val="false"/>
          <w:i w:val="false"/>
          <w:color w:val="000000"/>
          <w:sz w:val="28"/>
        </w:rPr>
        <w:t>
      270. Действие разрешительных документов на международные перевозки, выданных перевозчику, приостанавливаются в срок до шести месяцев в случае:</w:t>
      </w:r>
      <w:r>
        <w:br/>
      </w:r>
      <w:r>
        <w:rPr>
          <w:rFonts w:ascii="Times New Roman"/>
          <w:b w:val="false"/>
          <w:i w:val="false"/>
          <w:color w:val="000000"/>
          <w:sz w:val="28"/>
        </w:rPr>
        <w:t>
</w:t>
      </w:r>
      <w:r>
        <w:rPr>
          <w:rFonts w:ascii="Times New Roman"/>
          <w:b w:val="false"/>
          <w:i w:val="false"/>
          <w:color w:val="000000"/>
          <w:sz w:val="28"/>
        </w:rPr>
        <w:t>
      1) письменного обращения перевозчика, поданного в уполномоченный орган в области автомобильного транспорта не позднее, чем за 3 месяца до даты предполагаемого прекращения перевозок;</w:t>
      </w:r>
      <w:r>
        <w:br/>
      </w:r>
      <w:r>
        <w:rPr>
          <w:rFonts w:ascii="Times New Roman"/>
          <w:b w:val="false"/>
          <w:i w:val="false"/>
          <w:color w:val="000000"/>
          <w:sz w:val="28"/>
        </w:rPr>
        <w:t>
</w:t>
      </w:r>
      <w:r>
        <w:rPr>
          <w:rFonts w:ascii="Times New Roman"/>
          <w:b w:val="false"/>
          <w:i w:val="false"/>
          <w:color w:val="000000"/>
          <w:sz w:val="28"/>
        </w:rPr>
        <w:t>
      2) письменного обоснованного обращения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3) выявления фактов нарушений или несоблюдения требований настоящих Правил;</w:t>
      </w:r>
      <w:r>
        <w:br/>
      </w:r>
      <w:r>
        <w:rPr>
          <w:rFonts w:ascii="Times New Roman"/>
          <w:b w:val="false"/>
          <w:i w:val="false"/>
          <w:color w:val="000000"/>
          <w:sz w:val="28"/>
        </w:rPr>
        <w:t>
</w:t>
      </w:r>
      <w:r>
        <w:rPr>
          <w:rFonts w:ascii="Times New Roman"/>
          <w:b w:val="false"/>
          <w:i w:val="false"/>
          <w:color w:val="000000"/>
          <w:sz w:val="28"/>
        </w:rPr>
        <w:t>
      4) если перевозчиком не обеспечиваются условия эксплуатации регулярных маршрутов, установленные компетентными органами государств, по территории которых он проходит;</w:t>
      </w:r>
      <w:r>
        <w:br/>
      </w:r>
      <w:r>
        <w:rPr>
          <w:rFonts w:ascii="Times New Roman"/>
          <w:b w:val="false"/>
          <w:i w:val="false"/>
          <w:color w:val="000000"/>
          <w:sz w:val="28"/>
        </w:rPr>
        <w:t>
</w:t>
      </w:r>
      <w:r>
        <w:rPr>
          <w:rFonts w:ascii="Times New Roman"/>
          <w:b w:val="false"/>
          <w:i w:val="false"/>
          <w:color w:val="000000"/>
          <w:sz w:val="28"/>
        </w:rPr>
        <w:t>
      5) по письменному обращению компетентных органов иностранных государств, по территориям которых проходит регулярный маршрут.</w:t>
      </w:r>
      <w:r>
        <w:br/>
      </w:r>
      <w:r>
        <w:rPr>
          <w:rFonts w:ascii="Times New Roman"/>
          <w:b w:val="false"/>
          <w:i w:val="false"/>
          <w:color w:val="000000"/>
          <w:sz w:val="28"/>
        </w:rPr>
        <w:t>
</w:t>
      </w:r>
      <w:r>
        <w:rPr>
          <w:rFonts w:ascii="Times New Roman"/>
          <w:b w:val="false"/>
          <w:i w:val="false"/>
          <w:color w:val="000000"/>
          <w:sz w:val="28"/>
        </w:rPr>
        <w:t>
      271. Действие разрешительного документа, выданного перевозчику, прекращается в случае:</w:t>
      </w:r>
      <w:r>
        <w:br/>
      </w:r>
      <w:r>
        <w:rPr>
          <w:rFonts w:ascii="Times New Roman"/>
          <w:b w:val="false"/>
          <w:i w:val="false"/>
          <w:color w:val="000000"/>
          <w:sz w:val="28"/>
        </w:rPr>
        <w:t>
</w:t>
      </w:r>
      <w:r>
        <w:rPr>
          <w:rFonts w:ascii="Times New Roman"/>
          <w:b w:val="false"/>
          <w:i w:val="false"/>
          <w:color w:val="000000"/>
          <w:sz w:val="28"/>
        </w:rPr>
        <w:t>
      1) письменного обращения перевозчика, поданного не позднее, чем за 3 месяца до даты предполагаемого прекращения перевозок;</w:t>
      </w:r>
      <w:r>
        <w:br/>
      </w:r>
      <w:r>
        <w:rPr>
          <w:rFonts w:ascii="Times New Roman"/>
          <w:b w:val="false"/>
          <w:i w:val="false"/>
          <w:color w:val="000000"/>
          <w:sz w:val="28"/>
        </w:rPr>
        <w:t>
</w:t>
      </w:r>
      <w:r>
        <w:rPr>
          <w:rFonts w:ascii="Times New Roman"/>
          <w:b w:val="false"/>
          <w:i w:val="false"/>
          <w:color w:val="000000"/>
          <w:sz w:val="28"/>
        </w:rPr>
        <w:t>
      2) перевозчиком самовольно, без согласия уполномоченного органа в области автомобильного транспорта были внесены изменения в расписание и схему движения автобусов по маршруту;</w:t>
      </w:r>
      <w:r>
        <w:br/>
      </w:r>
      <w:r>
        <w:rPr>
          <w:rFonts w:ascii="Times New Roman"/>
          <w:b w:val="false"/>
          <w:i w:val="false"/>
          <w:color w:val="000000"/>
          <w:sz w:val="28"/>
        </w:rPr>
        <w:t>
</w:t>
      </w:r>
      <w:r>
        <w:rPr>
          <w:rFonts w:ascii="Times New Roman"/>
          <w:b w:val="false"/>
          <w:i w:val="false"/>
          <w:color w:val="000000"/>
          <w:sz w:val="28"/>
        </w:rPr>
        <w:t>
      3) по письменному обращению компетентных органов иностранных государств, по территориям которых проходит регулярный маршрут;</w:t>
      </w:r>
      <w:r>
        <w:br/>
      </w:r>
      <w:r>
        <w:rPr>
          <w:rFonts w:ascii="Times New Roman"/>
          <w:b w:val="false"/>
          <w:i w:val="false"/>
          <w:color w:val="000000"/>
          <w:sz w:val="28"/>
        </w:rPr>
        <w:t>
</w:t>
      </w:r>
      <w:r>
        <w:rPr>
          <w:rFonts w:ascii="Times New Roman"/>
          <w:b w:val="false"/>
          <w:i w:val="false"/>
          <w:color w:val="000000"/>
          <w:sz w:val="28"/>
        </w:rPr>
        <w:t>
      4) непредоставления в установленные сроки копий договоров, заключаемых перевозчиками и администрацией автовокзалов, автостанций, пунктов обслуживания пассажиров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5) перевозки пассажиров на маршруте не выполняются перевозчиком по истечении месячного срока с даты получения разрешительных документов;</w:t>
      </w:r>
      <w:r>
        <w:br/>
      </w:r>
      <w:r>
        <w:rPr>
          <w:rFonts w:ascii="Times New Roman"/>
          <w:b w:val="false"/>
          <w:i w:val="false"/>
          <w:color w:val="000000"/>
          <w:sz w:val="28"/>
        </w:rPr>
        <w:t>
</w:t>
      </w:r>
      <w:r>
        <w:rPr>
          <w:rFonts w:ascii="Times New Roman"/>
          <w:b w:val="false"/>
          <w:i w:val="false"/>
          <w:color w:val="000000"/>
          <w:sz w:val="28"/>
        </w:rPr>
        <w:t>
      6) перевозки пассажиров на маршруте не выполняются перевозчиком в течение 15 календарных дней в период действия разрешительных документов;</w:t>
      </w:r>
      <w:r>
        <w:br/>
      </w:r>
      <w:r>
        <w:rPr>
          <w:rFonts w:ascii="Times New Roman"/>
          <w:b w:val="false"/>
          <w:i w:val="false"/>
          <w:color w:val="000000"/>
          <w:sz w:val="28"/>
        </w:rPr>
        <w:t>
</w:t>
      </w:r>
      <w:r>
        <w:rPr>
          <w:rFonts w:ascii="Times New Roman"/>
          <w:b w:val="false"/>
          <w:i w:val="false"/>
          <w:color w:val="000000"/>
          <w:sz w:val="28"/>
        </w:rPr>
        <w:t>
      7) выявления фактов неоднократных нарушений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271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
    <w:bookmarkStart w:name="z696" w:id="74"/>
    <w:p>
      <w:pPr>
        <w:spacing w:after="0"/>
        <w:ind w:left="0"/>
        <w:jc w:val="left"/>
      </w:pPr>
      <w:r>
        <w:rPr>
          <w:rFonts w:ascii="Times New Roman"/>
          <w:b/>
          <w:i w:val="false"/>
          <w:color w:val="000000"/>
        </w:rPr>
        <w:t xml:space="preserve"> 
3. Оплата проезда и провоза багажа в международном сообщении</w:t>
      </w:r>
    </w:p>
    <w:bookmarkEnd w:id="74"/>
    <w:bookmarkStart w:name="z697" w:id="75"/>
    <w:p>
      <w:pPr>
        <w:spacing w:after="0"/>
        <w:ind w:left="0"/>
        <w:jc w:val="both"/>
      </w:pPr>
      <w:r>
        <w:rPr>
          <w:rFonts w:ascii="Times New Roman"/>
          <w:b w:val="false"/>
          <w:i w:val="false"/>
          <w:color w:val="000000"/>
          <w:sz w:val="28"/>
        </w:rPr>
        <w:t>
      272. Порядок приобретения проездных документов (билетов) для проезда в международном сообщении должен соответствовать порядку приобретения билетов в междугородном межобластном сообщении, установленному настоящими Правилами.</w:t>
      </w:r>
      <w:r>
        <w:br/>
      </w:r>
      <w:r>
        <w:rPr>
          <w:rFonts w:ascii="Times New Roman"/>
          <w:b w:val="false"/>
          <w:i w:val="false"/>
          <w:color w:val="000000"/>
          <w:sz w:val="28"/>
        </w:rPr>
        <w:t>
</w:t>
      </w:r>
      <w:r>
        <w:rPr>
          <w:rFonts w:ascii="Times New Roman"/>
          <w:b w:val="false"/>
          <w:i w:val="false"/>
          <w:color w:val="000000"/>
          <w:sz w:val="28"/>
        </w:rPr>
        <w:t>
      При этом, реализация проездных документов (билетов) в международном сообщении осуществляется с указанием в билете фамилии, имени и отчества пассажира.</w:t>
      </w:r>
      <w:r>
        <w:br/>
      </w:r>
      <w:r>
        <w:rPr>
          <w:rFonts w:ascii="Times New Roman"/>
          <w:b w:val="false"/>
          <w:i w:val="false"/>
          <w:color w:val="000000"/>
          <w:sz w:val="28"/>
        </w:rPr>
        <w:t>
</w:t>
      </w:r>
      <w:r>
        <w:rPr>
          <w:rFonts w:ascii="Times New Roman"/>
          <w:b w:val="false"/>
          <w:i w:val="false"/>
          <w:color w:val="000000"/>
          <w:sz w:val="28"/>
        </w:rPr>
        <w:t>
      Посадка пассажира на рейс осуществляется на основании документа, удостоверяющего личность пассажира, со сверкой фамилии, имени и отчества указанных в билете.</w:t>
      </w:r>
      <w:r>
        <w:br/>
      </w:r>
      <w:r>
        <w:rPr>
          <w:rFonts w:ascii="Times New Roman"/>
          <w:b w:val="false"/>
          <w:i w:val="false"/>
          <w:color w:val="000000"/>
          <w:sz w:val="28"/>
        </w:rPr>
        <w:t>
</w:t>
      </w:r>
      <w:r>
        <w:rPr>
          <w:rFonts w:ascii="Times New Roman"/>
          <w:b w:val="false"/>
          <w:i w:val="false"/>
          <w:color w:val="000000"/>
          <w:sz w:val="28"/>
        </w:rPr>
        <w:t>
      Проезд, провоз багажа в багажных автомобилях осуществляются в порядке, установленным </w:t>
      </w:r>
      <w:r>
        <w:rPr>
          <w:rFonts w:ascii="Times New Roman"/>
          <w:b w:val="false"/>
          <w:i w:val="false"/>
          <w:color w:val="000000"/>
          <w:sz w:val="28"/>
        </w:rPr>
        <w:t>разделом 5</w:t>
      </w:r>
      <w:r>
        <w:rPr>
          <w:rFonts w:ascii="Times New Roman"/>
          <w:b w:val="false"/>
          <w:i w:val="false"/>
          <w:color w:val="000000"/>
          <w:sz w:val="28"/>
        </w:rPr>
        <w:t xml:space="preserve"> главы 6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272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273. Оплата проезда и провоза багажа в международном сообщении производится в валюте государства, где приобретаются проездные документы (билеты).</w:t>
      </w:r>
      <w:r>
        <w:br/>
      </w:r>
      <w:r>
        <w:rPr>
          <w:rFonts w:ascii="Times New Roman"/>
          <w:b w:val="false"/>
          <w:i w:val="false"/>
          <w:color w:val="000000"/>
          <w:sz w:val="28"/>
        </w:rPr>
        <w:t>
</w:t>
      </w:r>
      <w:r>
        <w:rPr>
          <w:rFonts w:ascii="Times New Roman"/>
          <w:b w:val="false"/>
          <w:i w:val="false"/>
          <w:color w:val="000000"/>
          <w:sz w:val="28"/>
        </w:rPr>
        <w:t>
      274. Порядок хранения и выдачи багажа регулируется законодательством государства, на территории которого производятся его хранение и выдача.</w:t>
      </w:r>
    </w:p>
    <w:bookmarkEnd w:id="75"/>
    <w:bookmarkStart w:name="z701" w:id="76"/>
    <w:p>
      <w:pPr>
        <w:spacing w:after="0"/>
        <w:ind w:left="0"/>
        <w:jc w:val="left"/>
      </w:pPr>
      <w:r>
        <w:rPr>
          <w:rFonts w:ascii="Times New Roman"/>
          <w:b/>
          <w:i w:val="false"/>
          <w:color w:val="000000"/>
        </w:rPr>
        <w:t xml:space="preserve"> 
Глава 9. Нерегулярные перевозки пассажиров и</w:t>
      </w:r>
      <w:r>
        <w:br/>
      </w:r>
      <w:r>
        <w:rPr>
          <w:rFonts w:ascii="Times New Roman"/>
          <w:b/>
          <w:i w:val="false"/>
          <w:color w:val="000000"/>
        </w:rPr>
        <w:t>
багажа разового и заказного характера</w:t>
      </w:r>
    </w:p>
    <w:bookmarkEnd w:id="76"/>
    <w:bookmarkStart w:name="z702" w:id="77"/>
    <w:p>
      <w:pPr>
        <w:spacing w:after="0"/>
        <w:ind w:left="0"/>
        <w:jc w:val="left"/>
      </w:pPr>
      <w:r>
        <w:rPr>
          <w:rFonts w:ascii="Times New Roman"/>
          <w:b/>
          <w:i w:val="false"/>
          <w:color w:val="000000"/>
        </w:rPr>
        <w:t xml:space="preserve"> 
1. Общие положения</w:t>
      </w:r>
    </w:p>
    <w:bookmarkEnd w:id="77"/>
    <w:bookmarkStart w:name="z703" w:id="78"/>
    <w:p>
      <w:pPr>
        <w:spacing w:after="0"/>
        <w:ind w:left="0"/>
        <w:jc w:val="both"/>
      </w:pPr>
      <w:r>
        <w:rPr>
          <w:rFonts w:ascii="Times New Roman"/>
          <w:b w:val="false"/>
          <w:i w:val="false"/>
          <w:color w:val="000000"/>
          <w:sz w:val="28"/>
        </w:rPr>
        <w:t>
      275. Нерегулярные автомобильные перевозки пассажиров и багажа осуществляются по дорожной сети и дорожным сооружениям, движение по которым разрешено для соответствующих автотранспортных средств. Перед началом осуществления перевозки перевозчик проводит предварительное обследование, в том числе в форме запроса у дорожных органов и органов дорожной полиции, состояния дорог и дорожных сооружений на предполагаемом маршруте перевозки.</w:t>
      </w:r>
      <w:r>
        <w:br/>
      </w:r>
      <w:r>
        <w:rPr>
          <w:rFonts w:ascii="Times New Roman"/>
          <w:b w:val="false"/>
          <w:i w:val="false"/>
          <w:color w:val="000000"/>
          <w:sz w:val="28"/>
        </w:rPr>
        <w:t>
</w:t>
      </w:r>
      <w:r>
        <w:rPr>
          <w:rFonts w:ascii="Times New Roman"/>
          <w:b w:val="false"/>
          <w:i w:val="false"/>
          <w:color w:val="000000"/>
          <w:sz w:val="28"/>
        </w:rPr>
        <w:t>
      276. При организации нерегулярных автомобильных перевозок пассажиров и багажа перевозчик обеспечивает наличие на автотранспортном средстве бортового журнала с отметками о прохождении предрейсового (предсменного) медицинского освидетельствования и технического осмотра автотранспортного средства.</w:t>
      </w:r>
      <w:r>
        <w:br/>
      </w:r>
      <w:r>
        <w:rPr>
          <w:rFonts w:ascii="Times New Roman"/>
          <w:b w:val="false"/>
          <w:i w:val="false"/>
          <w:color w:val="000000"/>
          <w:sz w:val="28"/>
        </w:rPr>
        <w:t>
</w:t>
      </w:r>
      <w:r>
        <w:rPr>
          <w:rFonts w:ascii="Times New Roman"/>
          <w:b w:val="false"/>
          <w:i w:val="false"/>
          <w:color w:val="ff0000"/>
          <w:sz w:val="28"/>
        </w:rPr>
        <w:t xml:space="preserve">      Сноска. Пункт 276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277. Нерегулярные перевозки пассажиров и багажа осуществляются автотранспортными средствами, допущенными в установленном порядке к такой деятельности и соответствующими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278. Остановочные пункты при осуществлении нерегулярных автомобильных перевозок пассажиров и багажа должны обеспечивать безопасную посадку и высадку пассажиров и не должны совпадать с остановочными пунктами маршрутов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Остановка автобусов и микроавтобусов, используемых при осуществлении нерегулярных автомобильных перевозок пассажиров и багажа, на остановочных пунктах маршрутов регулярных автомобильных перевозок пассажиров и багажа, а также посадка и высадка на них пассажиров запрещается.</w:t>
      </w:r>
      <w:r>
        <w:br/>
      </w:r>
      <w:r>
        <w:rPr>
          <w:rFonts w:ascii="Times New Roman"/>
          <w:b w:val="false"/>
          <w:i w:val="false"/>
          <w:color w:val="000000"/>
          <w:sz w:val="28"/>
        </w:rPr>
        <w:t>
</w:t>
      </w:r>
      <w:r>
        <w:rPr>
          <w:rFonts w:ascii="Times New Roman"/>
          <w:b w:val="false"/>
          <w:i w:val="false"/>
          <w:color w:val="000000"/>
          <w:sz w:val="28"/>
        </w:rPr>
        <w:t>
      278-1. Перевозчикам, осуществляющим нерегулярные автомобильные перевозки пассажиров и багажа, запрещается производить посадку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278-1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279. Нерегулярные автомобильные перевозки пассажиров и багажа в международном сообщении осуществляются перевозчиками, допущенными к такой деятельности в установленном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xml:space="preserve">
      280. При нерегулярных автомобильных перевозках пассажиров и багажа исключается перевозка пассажиров в количестве, превышающем количество мест для сидения автобуса и перевозка ручной клади размером более 60х40х20 см и весом более 35 кг. </w:t>
      </w:r>
      <w:r>
        <w:br/>
      </w:r>
      <w:r>
        <w:rPr>
          <w:rFonts w:ascii="Times New Roman"/>
          <w:b w:val="false"/>
          <w:i w:val="false"/>
          <w:color w:val="000000"/>
          <w:sz w:val="28"/>
        </w:rPr>
        <w:t>
</w:t>
      </w:r>
      <w:r>
        <w:rPr>
          <w:rFonts w:ascii="Times New Roman"/>
          <w:b w:val="false"/>
          <w:i w:val="false"/>
          <w:color w:val="000000"/>
          <w:sz w:val="28"/>
        </w:rPr>
        <w:t>
      Имущество пассажиров размером, превышающим размеры, указанные в настоящем пункте, перевозятся в багажном отделении автотранспортных средств или багажном автомобиле, сопровождающего автобус, микроавтобус.</w:t>
      </w:r>
      <w:r>
        <w:br/>
      </w:r>
      <w:r>
        <w:rPr>
          <w:rFonts w:ascii="Times New Roman"/>
          <w:b w:val="false"/>
          <w:i w:val="false"/>
          <w:color w:val="000000"/>
          <w:sz w:val="28"/>
        </w:rPr>
        <w:t>
</w:t>
      </w:r>
      <w:r>
        <w:rPr>
          <w:rFonts w:ascii="Times New Roman"/>
          <w:b w:val="false"/>
          <w:i w:val="false"/>
          <w:color w:val="000000"/>
          <w:sz w:val="28"/>
        </w:rPr>
        <w:t>
      281. Оплата проезда и провоза багажа при нерегулярных автомобильных перевозках пассажиров и багажа производится пассажирами перевозчику (водителю) в соответствии с условиями договора.</w:t>
      </w:r>
    </w:p>
    <w:bookmarkEnd w:id="78"/>
    <w:bookmarkStart w:name="z712" w:id="79"/>
    <w:p>
      <w:pPr>
        <w:spacing w:after="0"/>
        <w:ind w:left="0"/>
        <w:jc w:val="left"/>
      </w:pPr>
      <w:r>
        <w:rPr>
          <w:rFonts w:ascii="Times New Roman"/>
          <w:b/>
          <w:i w:val="false"/>
          <w:color w:val="000000"/>
        </w:rPr>
        <w:t xml:space="preserve"> 
2. Порядок организации и осуществления перевозок</w:t>
      </w:r>
      <w:r>
        <w:br/>
      </w:r>
      <w:r>
        <w:rPr>
          <w:rFonts w:ascii="Times New Roman"/>
          <w:b/>
          <w:i w:val="false"/>
          <w:color w:val="000000"/>
        </w:rPr>
        <w:t>
пассажиров и багажа разового характера</w:t>
      </w:r>
    </w:p>
    <w:bookmarkEnd w:id="79"/>
    <w:bookmarkStart w:name="z713" w:id="80"/>
    <w:p>
      <w:pPr>
        <w:spacing w:after="0"/>
        <w:ind w:left="0"/>
        <w:jc w:val="both"/>
      </w:pPr>
      <w:r>
        <w:rPr>
          <w:rFonts w:ascii="Times New Roman"/>
          <w:b w:val="false"/>
          <w:i w:val="false"/>
          <w:color w:val="000000"/>
          <w:sz w:val="28"/>
        </w:rPr>
        <w:t>
      282. Перевозки пассажиров и багажа разового характера осуществляются с целью доставки одной и той же группы пассажиров из начального в конечный пункт перевозки и обратно, без посадки и высадки пассажиров между этими пунктами, либо в одном из указанных направлений.</w:t>
      </w:r>
      <w:r>
        <w:br/>
      </w:r>
      <w:r>
        <w:rPr>
          <w:rFonts w:ascii="Times New Roman"/>
          <w:b w:val="false"/>
          <w:i w:val="false"/>
          <w:color w:val="000000"/>
          <w:sz w:val="28"/>
        </w:rPr>
        <w:t>
</w:t>
      </w:r>
      <w:r>
        <w:rPr>
          <w:rFonts w:ascii="Times New Roman"/>
          <w:b w:val="false"/>
          <w:i w:val="false"/>
          <w:color w:val="000000"/>
          <w:sz w:val="28"/>
        </w:rPr>
        <w:t>
      283. При перевозке пассажиров и багажа разового характера перевозчик заполняет дорожный лист,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80"/>
    <w:bookmarkStart w:name="z715" w:id="81"/>
    <w:p>
      <w:pPr>
        <w:spacing w:after="0"/>
        <w:ind w:left="0"/>
        <w:jc w:val="left"/>
      </w:pPr>
      <w:r>
        <w:rPr>
          <w:rFonts w:ascii="Times New Roman"/>
          <w:b/>
          <w:i w:val="false"/>
          <w:color w:val="000000"/>
        </w:rPr>
        <w:t xml:space="preserve"> 
3. Порядок организации и осуществления перевозок</w:t>
      </w:r>
      <w:r>
        <w:br/>
      </w:r>
      <w:r>
        <w:rPr>
          <w:rFonts w:ascii="Times New Roman"/>
          <w:b/>
          <w:i w:val="false"/>
          <w:color w:val="000000"/>
        </w:rPr>
        <w:t>
пассажиров и багажа заказными автобусами,</w:t>
      </w:r>
      <w:r>
        <w:br/>
      </w:r>
      <w:r>
        <w:rPr>
          <w:rFonts w:ascii="Times New Roman"/>
          <w:b/>
          <w:i w:val="false"/>
          <w:color w:val="000000"/>
        </w:rPr>
        <w:t>
микроавтобусами и легковыми автомобилями</w:t>
      </w:r>
    </w:p>
    <w:bookmarkEnd w:id="81"/>
    <w:bookmarkStart w:name="z716" w:id="82"/>
    <w:p>
      <w:pPr>
        <w:spacing w:after="0"/>
        <w:ind w:left="0"/>
        <w:jc w:val="both"/>
      </w:pPr>
      <w:r>
        <w:rPr>
          <w:rFonts w:ascii="Times New Roman"/>
          <w:b w:val="false"/>
          <w:i w:val="false"/>
          <w:color w:val="000000"/>
          <w:sz w:val="28"/>
        </w:rPr>
        <w:t>
      284. Перевозки пассажиров и багажа заказными автобусами, микроавтобусами и легковыми автомобилями носят систематический характер и осуществляются с целью доставки граждан к месту работы, учебы, а также для осуществления туристических и экскурсионных перевозок.</w:t>
      </w:r>
      <w:r>
        <w:br/>
      </w:r>
      <w:r>
        <w:rPr>
          <w:rFonts w:ascii="Times New Roman"/>
          <w:b w:val="false"/>
          <w:i w:val="false"/>
          <w:color w:val="000000"/>
          <w:sz w:val="28"/>
        </w:rPr>
        <w:t>
</w:t>
      </w:r>
      <w:r>
        <w:rPr>
          <w:rFonts w:ascii="Times New Roman"/>
          <w:b w:val="false"/>
          <w:i w:val="false"/>
          <w:color w:val="000000"/>
          <w:sz w:val="28"/>
        </w:rPr>
        <w:t>
      285. При осуществлении заказных перевозок по заявкам туристических или экскурсионных организаций перевозчик заполняет дорожный лист,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286. Порядок осуществления заказных перевозок детей по заявкам детских воспитательных и образовательных учреждений осуществляется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287. Перевозка пассажиров и багажа заказными автобусами и микроавтобусами осуществляется в соответствии с условиями письменного договора между заказчиком услуг и перевозчиком, копия которого должна находиться на автотранспортном средстве.</w:t>
      </w:r>
      <w:r>
        <w:br/>
      </w:r>
      <w:r>
        <w:rPr>
          <w:rFonts w:ascii="Times New Roman"/>
          <w:b w:val="false"/>
          <w:i w:val="false"/>
          <w:color w:val="000000"/>
          <w:sz w:val="28"/>
        </w:rPr>
        <w:t>
</w:t>
      </w:r>
      <w:r>
        <w:rPr>
          <w:rFonts w:ascii="Times New Roman"/>
          <w:b w:val="false"/>
          <w:i w:val="false"/>
          <w:color w:val="ff0000"/>
          <w:sz w:val="28"/>
        </w:rPr>
        <w:t xml:space="preserve">      Сноска. Пункт 287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2"/>
    <w:bookmarkStart w:name="z720" w:id="83"/>
    <w:p>
      <w:pPr>
        <w:spacing w:after="0"/>
        <w:ind w:left="0"/>
        <w:jc w:val="left"/>
      </w:pPr>
      <w:r>
        <w:rPr>
          <w:rFonts w:ascii="Times New Roman"/>
          <w:b/>
          <w:i w:val="false"/>
          <w:color w:val="000000"/>
        </w:rPr>
        <w:t xml:space="preserve"> 
Глава 10. Перевозка пассажиров и багажа такси</w:t>
      </w:r>
    </w:p>
    <w:bookmarkEnd w:id="83"/>
    <w:bookmarkStart w:name="z721" w:id="84"/>
    <w:p>
      <w:pPr>
        <w:spacing w:after="0"/>
        <w:ind w:left="0"/>
        <w:jc w:val="left"/>
      </w:pPr>
      <w:r>
        <w:rPr>
          <w:rFonts w:ascii="Times New Roman"/>
          <w:b/>
          <w:i w:val="false"/>
          <w:color w:val="000000"/>
        </w:rPr>
        <w:t xml:space="preserve"> 
1. Общие положения</w:t>
      </w:r>
    </w:p>
    <w:bookmarkEnd w:id="84"/>
    <w:bookmarkStart w:name="z722" w:id="85"/>
    <w:p>
      <w:pPr>
        <w:spacing w:after="0"/>
        <w:ind w:left="0"/>
        <w:jc w:val="both"/>
      </w:pPr>
      <w:r>
        <w:rPr>
          <w:rFonts w:ascii="Times New Roman"/>
          <w:b w:val="false"/>
          <w:i w:val="false"/>
          <w:color w:val="000000"/>
          <w:sz w:val="28"/>
        </w:rPr>
        <w:t>
      288. Перевозка пассажиров и багажа такси индивидуальными предпринимателями или юридическими лицами (далее – перевозчик такси) осуществляются легковыми автомобилями, оборудованными в соответствии с требованиями </w:t>
      </w:r>
      <w:r>
        <w:rPr>
          <w:rFonts w:ascii="Times New Roman"/>
          <w:b w:val="false"/>
          <w:i w:val="false"/>
          <w:color w:val="000000"/>
          <w:sz w:val="28"/>
        </w:rPr>
        <w:t>пунктов 26</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настоящих Правил, путем подачи уведомлений установленной формы в местный исполнительный органы областей, города республиканского значения, столицы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областей, городов республиканского значения, столицы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 который размещается на их интернет-ресурсах.</w:t>
      </w:r>
      <w:r>
        <w:br/>
      </w:r>
      <w:r>
        <w:rPr>
          <w:rFonts w:ascii="Times New Roman"/>
          <w:b w:val="false"/>
          <w:i w:val="false"/>
          <w:color w:val="000000"/>
          <w:sz w:val="28"/>
        </w:rPr>
        <w:t>
</w:t>
      </w:r>
      <w:r>
        <w:rPr>
          <w:rFonts w:ascii="Times New Roman"/>
          <w:b w:val="false"/>
          <w:i w:val="false"/>
          <w:color w:val="000000"/>
          <w:sz w:val="28"/>
        </w:rPr>
        <w:t>
      Исключение из указанного реестра осуществляется местными исполнительными органами областей, городов республиканского значения, столицы по заявлению перевозчика такси, решению суда о запрещении деятельности или невыполнению требований перевозчиком такси, предусмотренных пунктом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4 июля 2003 года «Об автомобильном транспорте» 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288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289. Для осуществления перевозок такси допускается использование легковые автомобили серийного производства, имеющие не менее четырех боковых дверей.</w:t>
      </w:r>
      <w:r>
        <w:br/>
      </w:r>
      <w:r>
        <w:rPr>
          <w:rFonts w:ascii="Times New Roman"/>
          <w:b w:val="false"/>
          <w:i w:val="false"/>
          <w:color w:val="000000"/>
          <w:sz w:val="28"/>
        </w:rPr>
        <w:t>
</w:t>
      </w:r>
      <w:r>
        <w:rPr>
          <w:rFonts w:ascii="Times New Roman"/>
          <w:b w:val="false"/>
          <w:i w:val="false"/>
          <w:color w:val="000000"/>
          <w:sz w:val="28"/>
        </w:rPr>
        <w:t>
      Использование для перевозок такси автотранспортных средств со специальным управлением, в том числе полностью ручным, а также правосторонним рулевым управлением запрещается.</w:t>
      </w:r>
      <w:r>
        <w:br/>
      </w:r>
      <w:r>
        <w:rPr>
          <w:rFonts w:ascii="Times New Roman"/>
          <w:b w:val="false"/>
          <w:i w:val="false"/>
          <w:color w:val="000000"/>
          <w:sz w:val="28"/>
        </w:rPr>
        <w:t>
</w:t>
      </w:r>
      <w:r>
        <w:rPr>
          <w:rFonts w:ascii="Times New Roman"/>
          <w:b w:val="false"/>
          <w:i w:val="false"/>
          <w:color w:val="ff0000"/>
          <w:sz w:val="28"/>
        </w:rPr>
        <w:t xml:space="preserve">      Сноска. Пункт 289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5"/>
    <w:bookmarkStart w:name="z726" w:id="86"/>
    <w:p>
      <w:pPr>
        <w:spacing w:after="0"/>
        <w:ind w:left="0"/>
        <w:jc w:val="left"/>
      </w:pPr>
      <w:r>
        <w:rPr>
          <w:rFonts w:ascii="Times New Roman"/>
          <w:b/>
          <w:i w:val="false"/>
          <w:color w:val="000000"/>
        </w:rPr>
        <w:t xml:space="preserve"> 
2. Порядок осуществления перевозок и организации информационно-диспетчерской службы такси</w:t>
      </w:r>
    </w:p>
    <w:bookmarkEnd w:id="86"/>
    <w:p>
      <w:pPr>
        <w:spacing w:after="0"/>
        <w:ind w:left="0"/>
        <w:jc w:val="both"/>
      </w:pPr>
      <w:r>
        <w:rPr>
          <w:rFonts w:ascii="Times New Roman"/>
          <w:b w:val="false"/>
          <w:i w:val="false"/>
          <w:color w:val="ff0000"/>
          <w:sz w:val="28"/>
        </w:rPr>
        <w:t xml:space="preserve">      Сноска. Заголовок раздела 2 в редакции постановления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7" w:id="87"/>
    <w:p>
      <w:pPr>
        <w:spacing w:after="0"/>
        <w:ind w:left="0"/>
        <w:jc w:val="both"/>
      </w:pPr>
      <w:r>
        <w:rPr>
          <w:rFonts w:ascii="Times New Roman"/>
          <w:b w:val="false"/>
          <w:i w:val="false"/>
          <w:color w:val="000000"/>
          <w:sz w:val="28"/>
        </w:rPr>
        <w:t>
      290. Посадка в такси и высадка из него пассажиров производятся на специально оборудованных стоянках такси или участках дорожной сети, где правилами дорожного движения разрешена остановка автомобилей.</w:t>
      </w:r>
      <w:r>
        <w:br/>
      </w:r>
      <w:r>
        <w:rPr>
          <w:rFonts w:ascii="Times New Roman"/>
          <w:b w:val="false"/>
          <w:i w:val="false"/>
          <w:color w:val="000000"/>
          <w:sz w:val="28"/>
        </w:rPr>
        <w:t>
</w:t>
      </w:r>
      <w:r>
        <w:rPr>
          <w:rFonts w:ascii="Times New Roman"/>
          <w:b w:val="false"/>
          <w:i w:val="false"/>
          <w:color w:val="ff0000"/>
          <w:sz w:val="28"/>
        </w:rPr>
        <w:t xml:space="preserve">      Сноска. Пункт 290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290-1. При организации перевозок пассажиров и багажа такси перевозчик такси обеспечивает:</w:t>
      </w:r>
      <w:r>
        <w:br/>
      </w:r>
      <w:r>
        <w:rPr>
          <w:rFonts w:ascii="Times New Roman"/>
          <w:b w:val="false"/>
          <w:i w:val="false"/>
          <w:color w:val="000000"/>
          <w:sz w:val="28"/>
        </w:rPr>
        <w:t>
</w:t>
      </w:r>
      <w:r>
        <w:rPr>
          <w:rFonts w:ascii="Times New Roman"/>
          <w:b w:val="false"/>
          <w:i w:val="false"/>
          <w:color w:val="000000"/>
          <w:sz w:val="28"/>
        </w:rPr>
        <w:t>
      1) прохождение предрейсового технического освидетельствования автотранспортных средств, а также предрейсового (предсменного)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профилактических медицинских осмотров;</w:t>
      </w:r>
      <w:r>
        <w:br/>
      </w:r>
      <w:r>
        <w:rPr>
          <w:rFonts w:ascii="Times New Roman"/>
          <w:b w:val="false"/>
          <w:i w:val="false"/>
          <w:color w:val="000000"/>
          <w:sz w:val="28"/>
        </w:rPr>
        <w:t>
</w:t>
      </w:r>
      <w:r>
        <w:rPr>
          <w:rFonts w:ascii="Times New Roman"/>
          <w:b w:val="false"/>
          <w:i w:val="false"/>
          <w:color w:val="000000"/>
          <w:sz w:val="28"/>
        </w:rPr>
        <w:t>
      2) наличие информационно-диспетчерской службы или договора по информационно-диспетчерскому обслуживанию;</w:t>
      </w:r>
      <w:r>
        <w:br/>
      </w:r>
      <w:r>
        <w:rPr>
          <w:rFonts w:ascii="Times New Roman"/>
          <w:b w:val="false"/>
          <w:i w:val="false"/>
          <w:color w:val="000000"/>
          <w:sz w:val="28"/>
        </w:rPr>
        <w:t>
</w:t>
      </w:r>
      <w:r>
        <w:rPr>
          <w:rFonts w:ascii="Times New Roman"/>
          <w:b w:val="false"/>
          <w:i w:val="false"/>
          <w:color w:val="000000"/>
          <w:sz w:val="28"/>
        </w:rPr>
        <w:t>
      3) своевременную замену такси в случае его неисправности;</w:t>
      </w:r>
      <w:r>
        <w:br/>
      </w:r>
      <w:r>
        <w:rPr>
          <w:rFonts w:ascii="Times New Roman"/>
          <w:b w:val="false"/>
          <w:i w:val="false"/>
          <w:color w:val="000000"/>
          <w:sz w:val="28"/>
        </w:rPr>
        <w:t>
</w:t>
      </w:r>
      <w:r>
        <w:rPr>
          <w:rFonts w:ascii="Times New Roman"/>
          <w:b w:val="false"/>
          <w:i w:val="false"/>
          <w:color w:val="000000"/>
          <w:sz w:val="28"/>
        </w:rPr>
        <w:t>
      4) на каждые тридцать такси не менее одного такси, приспособленного для перевозки инвалидов, использующих специальные средства передвижения;</w:t>
      </w:r>
      <w:r>
        <w:br/>
      </w:r>
      <w:r>
        <w:rPr>
          <w:rFonts w:ascii="Times New Roman"/>
          <w:b w:val="false"/>
          <w:i w:val="false"/>
          <w:color w:val="000000"/>
          <w:sz w:val="28"/>
        </w:rPr>
        <w:t>
</w:t>
      </w:r>
      <w:r>
        <w:rPr>
          <w:rFonts w:ascii="Times New Roman"/>
          <w:b w:val="false"/>
          <w:i w:val="false"/>
          <w:color w:val="000000"/>
          <w:sz w:val="28"/>
        </w:rPr>
        <w:t>
      5) соблюдение режима труда и отдыха водителей такси;</w:t>
      </w:r>
      <w:r>
        <w:br/>
      </w:r>
      <w:r>
        <w:rPr>
          <w:rFonts w:ascii="Times New Roman"/>
          <w:b w:val="false"/>
          <w:i w:val="false"/>
          <w:color w:val="000000"/>
          <w:sz w:val="28"/>
        </w:rPr>
        <w:t>
</w:t>
      </w:r>
      <w:r>
        <w:rPr>
          <w:rFonts w:ascii="Times New Roman"/>
          <w:b w:val="false"/>
          <w:i w:val="false"/>
          <w:color w:val="000000"/>
          <w:sz w:val="28"/>
        </w:rPr>
        <w:t>
      6) оформление путевой документации.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290-1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290-2.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290-3. Информационно-диспетчерская служба такси осуществляет непрерывный контроль за соблюдением заказов по подаче такси ко времени, указанному в заказе, а также координацию технологического процесса перевозок такси.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290-3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290-4. Оказание услуг перевозчиком такси без наличия информационно-диспетчерской службы такси или договора с информационно-диспетчерской службой такси не допускаются.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290-4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290-5.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290-6. Основными функциями информационно-диспетчерской службы такси, создаваемой перевозчиком такси, являются:</w:t>
      </w:r>
      <w:r>
        <w:br/>
      </w:r>
      <w:r>
        <w:rPr>
          <w:rFonts w:ascii="Times New Roman"/>
          <w:b w:val="false"/>
          <w:i w:val="false"/>
          <w:color w:val="000000"/>
          <w:sz w:val="28"/>
        </w:rPr>
        <w:t>
</w:t>
      </w:r>
      <w:r>
        <w:rPr>
          <w:rFonts w:ascii="Times New Roman"/>
          <w:b w:val="false"/>
          <w:i w:val="false"/>
          <w:color w:val="000000"/>
          <w:sz w:val="28"/>
        </w:rPr>
        <w:t>
      1) прием заказов на услуги такси физических и юридических лиц по доступным средствам связи и распределение заказов между водителями такси;</w:t>
      </w:r>
      <w:r>
        <w:br/>
      </w:r>
      <w:r>
        <w:rPr>
          <w:rFonts w:ascii="Times New Roman"/>
          <w:b w:val="false"/>
          <w:i w:val="false"/>
          <w:color w:val="000000"/>
          <w:sz w:val="28"/>
        </w:rPr>
        <w:t>
</w:t>
      </w:r>
      <w:r>
        <w:rPr>
          <w:rFonts w:ascii="Times New Roman"/>
          <w:b w:val="false"/>
          <w:i w:val="false"/>
          <w:color w:val="000000"/>
          <w:sz w:val="28"/>
        </w:rPr>
        <w:t>
      2) сообщение пассажиру, заказавшему такси, номера направляемого автомобиля, стоимости заказа и времени подачи;</w:t>
      </w:r>
      <w:r>
        <w:br/>
      </w:r>
      <w:r>
        <w:rPr>
          <w:rFonts w:ascii="Times New Roman"/>
          <w:b w:val="false"/>
          <w:i w:val="false"/>
          <w:color w:val="000000"/>
          <w:sz w:val="28"/>
        </w:rPr>
        <w:t>
</w:t>
      </w:r>
      <w:r>
        <w:rPr>
          <w:rFonts w:ascii="Times New Roman"/>
          <w:b w:val="false"/>
          <w:i w:val="false"/>
          <w:color w:val="000000"/>
          <w:sz w:val="28"/>
        </w:rPr>
        <w:t>
      3) отслеживание за отправлением и своевременным прибытием такси по заказам;</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290-6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290-7. Информационно-диспетчерская служба такси, создаваемая иным лицом, заключает договор по информационно-диспетчерскому обслуживанию с перевозчиками такси, включенными в реестр перевозчиков такси, и оказывает свои услуги при условии выполнения перевозчиком такси требований </w:t>
      </w:r>
      <w:r>
        <w:rPr>
          <w:rFonts w:ascii="Times New Roman"/>
          <w:b w:val="false"/>
          <w:i w:val="false"/>
          <w:color w:val="000000"/>
          <w:sz w:val="28"/>
        </w:rPr>
        <w:t>пунктов 26</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и подпунктов 1), 3) и 5) </w:t>
      </w:r>
      <w:r>
        <w:rPr>
          <w:rFonts w:ascii="Times New Roman"/>
          <w:b w:val="false"/>
          <w:i w:val="false"/>
          <w:color w:val="000000"/>
          <w:sz w:val="28"/>
        </w:rPr>
        <w:t>пункта 290-1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290-7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290-8. Информационно-диспетчерская служба такси, создаваемая лицом, не являющимся перевозчиком, ведет учет заказов клиентов и передачи их водителю такси в бумажной или электронной форме.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290-8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291. На оборудованных стоянках такси пассажиры осуществляют посадку в такси в очередном порядке. Правом внеочередной посадки в такси пользуются инвалиды, пенсионеры, беременные женщины, пассажиры с детьми дошкольного возраста.</w:t>
      </w:r>
      <w:r>
        <w:br/>
      </w:r>
      <w:r>
        <w:rPr>
          <w:rFonts w:ascii="Times New Roman"/>
          <w:b w:val="false"/>
          <w:i w:val="false"/>
          <w:color w:val="000000"/>
          <w:sz w:val="28"/>
        </w:rPr>
        <w:t>
</w:t>
      </w:r>
      <w:r>
        <w:rPr>
          <w:rFonts w:ascii="Times New Roman"/>
          <w:b w:val="false"/>
          <w:i w:val="false"/>
          <w:color w:val="000000"/>
          <w:sz w:val="28"/>
        </w:rPr>
        <w:t>
      292. В пути следования такси останавливается жестом, поданным рукой, если:</w:t>
      </w:r>
      <w:r>
        <w:br/>
      </w:r>
      <w:r>
        <w:rPr>
          <w:rFonts w:ascii="Times New Roman"/>
          <w:b w:val="false"/>
          <w:i w:val="false"/>
          <w:color w:val="000000"/>
          <w:sz w:val="28"/>
        </w:rPr>
        <w:t>
</w:t>
      </w:r>
      <w:r>
        <w:rPr>
          <w:rFonts w:ascii="Times New Roman"/>
          <w:b w:val="false"/>
          <w:i w:val="false"/>
          <w:color w:val="000000"/>
          <w:sz w:val="28"/>
        </w:rPr>
        <w:t>
      1) в нем имеется достаточное количество свободных мест;</w:t>
      </w:r>
      <w:r>
        <w:br/>
      </w:r>
      <w:r>
        <w:rPr>
          <w:rFonts w:ascii="Times New Roman"/>
          <w:b w:val="false"/>
          <w:i w:val="false"/>
          <w:color w:val="000000"/>
          <w:sz w:val="28"/>
        </w:rPr>
        <w:t>
</w:t>
      </w:r>
      <w:r>
        <w:rPr>
          <w:rFonts w:ascii="Times New Roman"/>
          <w:b w:val="false"/>
          <w:i w:val="false"/>
          <w:color w:val="000000"/>
          <w:sz w:val="28"/>
        </w:rPr>
        <w:t>
      2) пассажир, уже находящийся в такси, дает согласие на такую остановку.</w:t>
      </w:r>
      <w:r>
        <w:br/>
      </w:r>
      <w:r>
        <w:rPr>
          <w:rFonts w:ascii="Times New Roman"/>
          <w:b w:val="false"/>
          <w:i w:val="false"/>
          <w:color w:val="000000"/>
          <w:sz w:val="28"/>
        </w:rPr>
        <w:t>
</w:t>
      </w:r>
      <w:r>
        <w:rPr>
          <w:rFonts w:ascii="Times New Roman"/>
          <w:b w:val="false"/>
          <w:i w:val="false"/>
          <w:color w:val="000000"/>
          <w:sz w:val="28"/>
        </w:rPr>
        <w:t>
      293. При посадке в свободное такси пассажир задает водителю маршрут следования. Если пассажир не может самостоятельно определить оптимальный маршрут следования, а только называет конечный пункт поездки, то водитель доставляет пассажира к месту назначения кратчайшим путем.</w:t>
      </w:r>
      <w:r>
        <w:br/>
      </w:r>
      <w:r>
        <w:rPr>
          <w:rFonts w:ascii="Times New Roman"/>
          <w:b w:val="false"/>
          <w:i w:val="false"/>
          <w:color w:val="000000"/>
          <w:sz w:val="28"/>
        </w:rPr>
        <w:t>
</w:t>
      </w:r>
      <w:r>
        <w:rPr>
          <w:rFonts w:ascii="Times New Roman"/>
          <w:b w:val="false"/>
          <w:i w:val="false"/>
          <w:color w:val="000000"/>
          <w:sz w:val="28"/>
        </w:rPr>
        <w:t xml:space="preserve">
      294.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295. Посадка пассажира в такси и выход из него осуществляются после полной остановки. При остановке на проезжей части, посадка и выход осуществляется с правой стороны автомобиля.</w:t>
      </w:r>
      <w:r>
        <w:br/>
      </w:r>
      <w:r>
        <w:rPr>
          <w:rFonts w:ascii="Times New Roman"/>
          <w:b w:val="false"/>
          <w:i w:val="false"/>
          <w:color w:val="000000"/>
          <w:sz w:val="28"/>
        </w:rPr>
        <w:t>
      </w:t>
      </w:r>
      <w:r>
        <w:rPr>
          <w:rFonts w:ascii="Times New Roman"/>
          <w:b w:val="false"/>
          <w:i w:val="false"/>
          <w:color w:val="ff0000"/>
          <w:sz w:val="28"/>
        </w:rPr>
        <w:t xml:space="preserve">Сноска. Пункт 295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295-1. В случае, когда пассажир покидает такси, не расторгая договора перевозки, водитель требует денежный залог на весь оговоренный период простоя такси в ожидании пассажира.</w:t>
      </w:r>
      <w:r>
        <w:br/>
      </w:r>
      <w:r>
        <w:rPr>
          <w:rFonts w:ascii="Times New Roman"/>
          <w:b w:val="false"/>
          <w:i w:val="false"/>
          <w:color w:val="000000"/>
          <w:sz w:val="28"/>
        </w:rPr>
        <w:t>
</w:t>
      </w:r>
      <w:r>
        <w:rPr>
          <w:rFonts w:ascii="Times New Roman"/>
          <w:b w:val="false"/>
          <w:i w:val="false"/>
          <w:color w:val="000000"/>
          <w:sz w:val="28"/>
        </w:rPr>
        <w:t>
      Договор перевозки считается прекращенным, если пассажир не вернется к ожидающему его автомобилю-такси в течение оговоренного времени.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295-1 в соответствии с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87"/>
    <w:bookmarkStart w:name="z736" w:id="88"/>
    <w:p>
      <w:pPr>
        <w:spacing w:after="0"/>
        <w:ind w:left="0"/>
        <w:jc w:val="left"/>
      </w:pPr>
      <w:r>
        <w:rPr>
          <w:rFonts w:ascii="Times New Roman"/>
          <w:b/>
          <w:i w:val="false"/>
          <w:color w:val="000000"/>
        </w:rPr>
        <w:t xml:space="preserve"> 
3. Работа такси по заказам</w:t>
      </w:r>
    </w:p>
    <w:bookmarkEnd w:id="88"/>
    <w:bookmarkStart w:name="z737" w:id="89"/>
    <w:p>
      <w:pPr>
        <w:spacing w:after="0"/>
        <w:ind w:left="0"/>
        <w:jc w:val="both"/>
      </w:pPr>
      <w:r>
        <w:rPr>
          <w:rFonts w:ascii="Times New Roman"/>
          <w:b w:val="false"/>
          <w:i w:val="false"/>
          <w:color w:val="000000"/>
          <w:sz w:val="28"/>
        </w:rPr>
        <w:t xml:space="preserve">
      296. </w:t>
      </w:r>
      <w:r>
        <w:rPr>
          <w:rFonts w:ascii="Times New Roman"/>
          <w:b w:val="false"/>
          <w:i w:val="false"/>
          <w:color w:val="ff0000"/>
          <w:sz w:val="28"/>
        </w:rPr>
        <w:t xml:space="preserve">Исключен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297. </w:t>
      </w:r>
      <w:r>
        <w:rPr>
          <w:rFonts w:ascii="Times New Roman"/>
          <w:b w:val="false"/>
          <w:i w:val="false"/>
          <w:color w:val="ff0000"/>
          <w:sz w:val="28"/>
        </w:rPr>
        <w:t xml:space="preserve">Исключен постановлением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298. Срочные заказы подлежат выполнению в течение установленного промежутка времени с момента принятия.</w:t>
      </w:r>
      <w:r>
        <w:br/>
      </w:r>
      <w:r>
        <w:rPr>
          <w:rFonts w:ascii="Times New Roman"/>
          <w:b w:val="false"/>
          <w:i w:val="false"/>
          <w:color w:val="000000"/>
          <w:sz w:val="28"/>
        </w:rPr>
        <w:t>
</w:t>
      </w:r>
      <w:r>
        <w:rPr>
          <w:rFonts w:ascii="Times New Roman"/>
          <w:b w:val="false"/>
          <w:i w:val="false"/>
          <w:color w:val="000000"/>
          <w:sz w:val="28"/>
        </w:rPr>
        <w:t>
      299. При предварительном заказе перевозчик такси обеспечивает подачу такси ко времени, указанному в заказе.</w:t>
      </w:r>
      <w:r>
        <w:br/>
      </w:r>
      <w:r>
        <w:rPr>
          <w:rFonts w:ascii="Times New Roman"/>
          <w:b w:val="false"/>
          <w:i w:val="false"/>
          <w:color w:val="000000"/>
          <w:sz w:val="28"/>
        </w:rPr>
        <w:t>
</w:t>
      </w:r>
      <w:r>
        <w:rPr>
          <w:rFonts w:ascii="Times New Roman"/>
          <w:b w:val="false"/>
          <w:i w:val="false"/>
          <w:color w:val="ff0000"/>
          <w:sz w:val="28"/>
        </w:rPr>
        <w:t xml:space="preserve">      Сноска. Пункт 299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9"/>
    <w:bookmarkStart w:name="z741" w:id="90"/>
    <w:p>
      <w:pPr>
        <w:spacing w:after="0"/>
        <w:ind w:left="0"/>
        <w:jc w:val="left"/>
      </w:pPr>
      <w:r>
        <w:rPr>
          <w:rFonts w:ascii="Times New Roman"/>
          <w:b/>
          <w:i w:val="false"/>
          <w:color w:val="000000"/>
        </w:rPr>
        <w:t xml:space="preserve"> 
4. Оплата проезда в такси</w:t>
      </w:r>
    </w:p>
    <w:bookmarkEnd w:id="90"/>
    <w:bookmarkStart w:name="z742" w:id="91"/>
    <w:p>
      <w:pPr>
        <w:spacing w:after="0"/>
        <w:ind w:left="0"/>
        <w:jc w:val="both"/>
      </w:pPr>
      <w:r>
        <w:rPr>
          <w:rFonts w:ascii="Times New Roman"/>
          <w:b w:val="false"/>
          <w:i w:val="false"/>
          <w:color w:val="000000"/>
          <w:sz w:val="28"/>
        </w:rPr>
        <w:t>
      300. Стоимость заказа на подачу такси оплачивается пассажиром по окончании поездки. Оплата проезда в такси производится пассажиром за преследованное им расстояние согласно показаниям таксометра в соответствии с действующим тарифом или на основании устного договора об организации поездки с применением контрольно-кассовой машины после окончания поездки и выгрузки багажа. Квитанции и справки об оплате за завершенную поездку пассажирам выдаются по требованию пассажира.</w:t>
      </w:r>
      <w:r>
        <w:br/>
      </w:r>
      <w:r>
        <w:rPr>
          <w:rFonts w:ascii="Times New Roman"/>
          <w:b w:val="false"/>
          <w:i w:val="false"/>
          <w:color w:val="000000"/>
          <w:sz w:val="28"/>
        </w:rPr>
        <w:t>
      </w:t>
      </w:r>
      <w:r>
        <w:rPr>
          <w:rFonts w:ascii="Times New Roman"/>
          <w:b w:val="false"/>
          <w:i w:val="false"/>
          <w:color w:val="ff0000"/>
          <w:sz w:val="28"/>
        </w:rPr>
        <w:t xml:space="preserve">Сноска. Пункт 300 в редакции постановления Правительства РК от 28.02.2013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301. Если в процессе перевозки такси возникает ситуация, когда его движение не продолжается по независящим от водителя обстоятельствам, то договор перевозки считается досрочно расторгнутым и пассажир оплачивает проследованное расстояние.</w:t>
      </w:r>
    </w:p>
    <w:bookmarkEnd w:id="91"/>
    <w:bookmarkStart w:name="z744" w:id="92"/>
    <w:p>
      <w:pPr>
        <w:spacing w:after="0"/>
        <w:ind w:left="0"/>
        <w:jc w:val="left"/>
      </w:pPr>
      <w:r>
        <w:rPr>
          <w:rFonts w:ascii="Times New Roman"/>
          <w:b/>
          <w:i w:val="false"/>
          <w:color w:val="000000"/>
        </w:rPr>
        <w:t xml:space="preserve"> 
5. Перевозка ручной клади, мелких животных и багажа в такси</w:t>
      </w:r>
    </w:p>
    <w:bookmarkEnd w:id="92"/>
    <w:bookmarkStart w:name="z745" w:id="93"/>
    <w:p>
      <w:pPr>
        <w:spacing w:after="0"/>
        <w:ind w:left="0"/>
        <w:jc w:val="both"/>
      </w:pPr>
      <w:r>
        <w:rPr>
          <w:rFonts w:ascii="Times New Roman"/>
          <w:b w:val="false"/>
          <w:i w:val="false"/>
          <w:color w:val="000000"/>
          <w:sz w:val="28"/>
        </w:rPr>
        <w:t>
      302. В багажном отделении такси разрешается перевозка багажа общим весом не более, чем это предусмотрено технической документацией на автомобиль, и только при закрытой крышке багажного отделения.</w:t>
      </w:r>
      <w:r>
        <w:br/>
      </w:r>
      <w:r>
        <w:rPr>
          <w:rFonts w:ascii="Times New Roman"/>
          <w:b w:val="false"/>
          <w:i w:val="false"/>
          <w:color w:val="000000"/>
          <w:sz w:val="28"/>
        </w:rPr>
        <w:t>
</w:t>
      </w:r>
      <w:r>
        <w:rPr>
          <w:rFonts w:ascii="Times New Roman"/>
          <w:b w:val="false"/>
          <w:i w:val="false"/>
          <w:color w:val="000000"/>
          <w:sz w:val="28"/>
        </w:rPr>
        <w:t>
      303. Погрузка и выгрузка багажа осуществляются водителем такси.</w:t>
      </w:r>
      <w:r>
        <w:br/>
      </w:r>
      <w:r>
        <w:rPr>
          <w:rFonts w:ascii="Times New Roman"/>
          <w:b w:val="false"/>
          <w:i w:val="false"/>
          <w:color w:val="000000"/>
          <w:sz w:val="28"/>
        </w:rPr>
        <w:t>
</w:t>
      </w:r>
      <w:r>
        <w:rPr>
          <w:rFonts w:ascii="Times New Roman"/>
          <w:b w:val="false"/>
          <w:i w:val="false"/>
          <w:color w:val="000000"/>
          <w:sz w:val="28"/>
        </w:rPr>
        <w:t>
      304. В салоне такси разрешается перевозить различные предметы и вещи, которые свободно проходят через дверные проемы, не портят и не загрязняют такси и его оборудование, не мешают водителю управлять автомобилем и не ограничивают обзор зеркалом заднего вида.</w:t>
      </w:r>
      <w:r>
        <w:br/>
      </w:r>
      <w:r>
        <w:rPr>
          <w:rFonts w:ascii="Times New Roman"/>
          <w:b w:val="false"/>
          <w:i w:val="false"/>
          <w:color w:val="000000"/>
          <w:sz w:val="28"/>
        </w:rPr>
        <w:t>
</w:t>
      </w:r>
      <w:r>
        <w:rPr>
          <w:rFonts w:ascii="Times New Roman"/>
          <w:b w:val="false"/>
          <w:i w:val="false"/>
          <w:color w:val="000000"/>
          <w:sz w:val="28"/>
        </w:rPr>
        <w:t>
      305. В такси разрешается перевозить мелких животных и птиц в корзинах, клетках или сумках со сплошным дном.</w:t>
      </w:r>
      <w:r>
        <w:br/>
      </w:r>
      <w:r>
        <w:rPr>
          <w:rFonts w:ascii="Times New Roman"/>
          <w:b w:val="false"/>
          <w:i w:val="false"/>
          <w:color w:val="000000"/>
          <w:sz w:val="28"/>
        </w:rPr>
        <w:t>
</w:t>
      </w:r>
      <w:r>
        <w:rPr>
          <w:rFonts w:ascii="Times New Roman"/>
          <w:b w:val="false"/>
          <w:i w:val="false"/>
          <w:color w:val="000000"/>
          <w:sz w:val="28"/>
        </w:rPr>
        <w:t>
      Перевозка мелких животных и птиц в такси разрешена только при согласии на такую перевозку водителя и других пассажиров.</w:t>
      </w:r>
    </w:p>
    <w:bookmarkEnd w:id="93"/>
    <w:bookmarkStart w:name="z750" w:id="94"/>
    <w:p>
      <w:pPr>
        <w:spacing w:after="0"/>
        <w:ind w:left="0"/>
        <w:jc w:val="left"/>
      </w:pPr>
      <w:r>
        <w:rPr>
          <w:rFonts w:ascii="Times New Roman"/>
          <w:b/>
          <w:i w:val="false"/>
          <w:color w:val="000000"/>
        </w:rPr>
        <w:t xml:space="preserve"> 
6. Стоянки такси</w:t>
      </w:r>
    </w:p>
    <w:bookmarkEnd w:id="94"/>
    <w:bookmarkStart w:name="z751" w:id="95"/>
    <w:p>
      <w:pPr>
        <w:spacing w:after="0"/>
        <w:ind w:left="0"/>
        <w:jc w:val="both"/>
      </w:pPr>
      <w:r>
        <w:rPr>
          <w:rFonts w:ascii="Times New Roman"/>
          <w:b w:val="false"/>
          <w:i w:val="false"/>
          <w:color w:val="000000"/>
          <w:sz w:val="28"/>
        </w:rPr>
        <w:t>
      306. Местные исполнительные органы областей, города республиканского значения и столицы обеспечивают организацию и оборудование стоянок такси в (на) аэропортах, вокзалах, торговых домах и рынках, театрах, цирках, кинотеатрах, культурно-досуговых организациях (парки культуры и отдыха), а также площадях, проспектах, улицах, кварталах.</w:t>
      </w:r>
      <w:r>
        <w:br/>
      </w:r>
      <w:r>
        <w:rPr>
          <w:rFonts w:ascii="Times New Roman"/>
          <w:b w:val="false"/>
          <w:i w:val="false"/>
          <w:color w:val="000000"/>
          <w:sz w:val="28"/>
        </w:rPr>
        <w:t>
</w:t>
      </w:r>
      <w:r>
        <w:rPr>
          <w:rFonts w:ascii="Times New Roman"/>
          <w:b w:val="false"/>
          <w:i w:val="false"/>
          <w:color w:val="ff0000"/>
          <w:sz w:val="28"/>
        </w:rPr>
        <w:t xml:space="preserve">      Сноска. Пункт 306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307. Стоянки такси отделяются от стоянок других автомобилей специальными ограничительными линиями дорожной разметки или ограждениями и обозначаются указателями голубого цвета с опознавательным знаком "Т" ("Такси") и изображением шашечного пояса, установленными местными исполнительными органами по согласованию с органами дорожной полиции.</w:t>
      </w:r>
      <w:r>
        <w:br/>
      </w:r>
      <w:r>
        <w:rPr>
          <w:rFonts w:ascii="Times New Roman"/>
          <w:b w:val="false"/>
          <w:i w:val="false"/>
          <w:color w:val="000000"/>
          <w:sz w:val="28"/>
        </w:rPr>
        <w:t>
</w:t>
      </w:r>
      <w:r>
        <w:rPr>
          <w:rFonts w:ascii="Times New Roman"/>
          <w:b w:val="false"/>
          <w:i w:val="false"/>
          <w:color w:val="000000"/>
          <w:sz w:val="28"/>
        </w:rPr>
        <w:t>
      308. Стоянки такси освещаются в темное время суток.</w:t>
      </w:r>
      <w:r>
        <w:br/>
      </w:r>
      <w:r>
        <w:rPr>
          <w:rFonts w:ascii="Times New Roman"/>
          <w:b w:val="false"/>
          <w:i w:val="false"/>
          <w:color w:val="000000"/>
          <w:sz w:val="28"/>
        </w:rPr>
        <w:t>
</w:t>
      </w:r>
      <w:r>
        <w:rPr>
          <w:rFonts w:ascii="Times New Roman"/>
          <w:b w:val="false"/>
          <w:i w:val="false"/>
          <w:color w:val="000000"/>
          <w:sz w:val="28"/>
        </w:rPr>
        <w:t>
      309. Стоянка посторонних автомобилей на стоянку такси не допускается.</w:t>
      </w:r>
    </w:p>
    <w:bookmarkEnd w:id="95"/>
    <w:bookmarkStart w:name="z755" w:id="96"/>
    <w:p>
      <w:pPr>
        <w:spacing w:after="0"/>
        <w:ind w:left="0"/>
        <w:jc w:val="left"/>
      </w:pPr>
      <w:r>
        <w:rPr>
          <w:rFonts w:ascii="Times New Roman"/>
          <w:b/>
          <w:i w:val="false"/>
          <w:color w:val="000000"/>
        </w:rPr>
        <w:t xml:space="preserve"> 
Глава 11. Перевозка организованных групп детей</w:t>
      </w:r>
    </w:p>
    <w:bookmarkEnd w:id="96"/>
    <w:bookmarkStart w:name="z756" w:id="97"/>
    <w:p>
      <w:pPr>
        <w:spacing w:after="0"/>
        <w:ind w:left="0"/>
        <w:jc w:val="left"/>
      </w:pPr>
      <w:r>
        <w:rPr>
          <w:rFonts w:ascii="Times New Roman"/>
          <w:b/>
          <w:i w:val="false"/>
          <w:color w:val="000000"/>
        </w:rPr>
        <w:t xml:space="preserve"> 
1. Общие положения</w:t>
      </w:r>
    </w:p>
    <w:bookmarkEnd w:id="97"/>
    <w:bookmarkStart w:name="z757" w:id="98"/>
    <w:p>
      <w:pPr>
        <w:spacing w:after="0"/>
        <w:ind w:left="0"/>
        <w:jc w:val="both"/>
      </w:pPr>
      <w:r>
        <w:rPr>
          <w:rFonts w:ascii="Times New Roman"/>
          <w:b w:val="false"/>
          <w:i w:val="false"/>
          <w:color w:val="000000"/>
          <w:sz w:val="28"/>
        </w:rPr>
        <w:t>
      310. Положения настоящей главы регламентируют порядок организации и осуществления специальных перевозок групп из восьми и более детей без взрослых (за исключением назначенных в соответствии с требованиями настоящих Правил сопровождающих лиц) автобусами, выделяемыми для доставки детей к местам учебы, отдыха, на туристско-экскурсионные мероприятия, спортивные, культурно-просветительные и иные мероприятия (далее - перевозки детей).</w:t>
      </w:r>
      <w:r>
        <w:br/>
      </w:r>
      <w:r>
        <w:rPr>
          <w:rFonts w:ascii="Times New Roman"/>
          <w:b w:val="false"/>
          <w:i w:val="false"/>
          <w:color w:val="000000"/>
          <w:sz w:val="28"/>
        </w:rPr>
        <w:t>
</w:t>
      </w:r>
      <w:r>
        <w:rPr>
          <w:rFonts w:ascii="Times New Roman"/>
          <w:b w:val="false"/>
          <w:i w:val="false"/>
          <w:color w:val="000000"/>
          <w:sz w:val="28"/>
        </w:rPr>
        <w:t>
      311. Массовыми перевозками детей признаются перевозки детей, осуществляемые группой из одного-двух и более автобусов, организованные движением в транспортной колонне.</w:t>
      </w:r>
      <w:r>
        <w:br/>
      </w:r>
      <w:r>
        <w:rPr>
          <w:rFonts w:ascii="Times New Roman"/>
          <w:b w:val="false"/>
          <w:i w:val="false"/>
          <w:color w:val="000000"/>
          <w:sz w:val="28"/>
        </w:rPr>
        <w:t>
</w:t>
      </w:r>
      <w:r>
        <w:rPr>
          <w:rFonts w:ascii="Times New Roman"/>
          <w:b w:val="false"/>
          <w:i w:val="false"/>
          <w:color w:val="ff0000"/>
          <w:sz w:val="28"/>
        </w:rPr>
        <w:t xml:space="preserve">      Сноска. Пункт 311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312. Перевозки детей осуществляются автобусами, микроавтобусами, оборудованными в соответствии с требованиями настоящих Правил и с предоставлением каждому ребенку отдельного места для сидения.</w:t>
      </w:r>
      <w:r>
        <w:br/>
      </w:r>
      <w:r>
        <w:rPr>
          <w:rFonts w:ascii="Times New Roman"/>
          <w:b w:val="false"/>
          <w:i w:val="false"/>
          <w:color w:val="000000"/>
          <w:sz w:val="28"/>
        </w:rPr>
        <w:t>
</w:t>
      </w:r>
      <w:r>
        <w:rPr>
          <w:rFonts w:ascii="Times New Roman"/>
          <w:b w:val="false"/>
          <w:i w:val="false"/>
          <w:color w:val="000000"/>
          <w:sz w:val="28"/>
        </w:rPr>
        <w:t>
      313. Заказчиком услуг по перевозке детей (далее - заказчик) могут выступать юридические или физические лица, ответственные за организацию специальных перевозок детей.</w:t>
      </w:r>
      <w:r>
        <w:br/>
      </w:r>
      <w:r>
        <w:rPr>
          <w:rFonts w:ascii="Times New Roman"/>
          <w:b w:val="false"/>
          <w:i w:val="false"/>
          <w:color w:val="000000"/>
          <w:sz w:val="28"/>
        </w:rPr>
        <w:t>
</w:t>
      </w:r>
      <w:r>
        <w:rPr>
          <w:rFonts w:ascii="Times New Roman"/>
          <w:b w:val="false"/>
          <w:i w:val="false"/>
          <w:color w:val="000000"/>
          <w:sz w:val="28"/>
        </w:rPr>
        <w:t>
      314. Заказчик также самостоятельно выполняет функции перевозчика в случае возможности предоставления им подобных услуг.</w:t>
      </w:r>
      <w:r>
        <w:br/>
      </w:r>
      <w:r>
        <w:rPr>
          <w:rFonts w:ascii="Times New Roman"/>
          <w:b w:val="false"/>
          <w:i w:val="false"/>
          <w:color w:val="000000"/>
          <w:sz w:val="28"/>
        </w:rPr>
        <w:t>
</w:t>
      </w:r>
      <w:r>
        <w:rPr>
          <w:rFonts w:ascii="Times New Roman"/>
          <w:b w:val="false"/>
          <w:i w:val="false"/>
          <w:color w:val="000000"/>
          <w:sz w:val="28"/>
        </w:rPr>
        <w:t>
      В таком случае заказчик соблюдает требования настоящих Правил в отношении перевозчиков.</w:t>
      </w:r>
      <w:r>
        <w:br/>
      </w:r>
      <w:r>
        <w:rPr>
          <w:rFonts w:ascii="Times New Roman"/>
          <w:b w:val="false"/>
          <w:i w:val="false"/>
          <w:color w:val="000000"/>
          <w:sz w:val="28"/>
        </w:rPr>
        <w:t>
</w:t>
      </w:r>
      <w:r>
        <w:rPr>
          <w:rFonts w:ascii="Times New Roman"/>
          <w:b w:val="false"/>
          <w:i w:val="false"/>
          <w:color w:val="000000"/>
          <w:sz w:val="28"/>
        </w:rPr>
        <w:t>
      315. Перевозчик, обеспечивающий перевозку организованных групп детей, организовывает работу водителей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организации труда и отдыха водителей, а также с применением тахографов и с учетом следующих условий:</w:t>
      </w:r>
      <w:r>
        <w:br/>
      </w:r>
      <w:r>
        <w:rPr>
          <w:rFonts w:ascii="Times New Roman"/>
          <w:b w:val="false"/>
          <w:i w:val="false"/>
          <w:color w:val="000000"/>
          <w:sz w:val="28"/>
        </w:rPr>
        <w:t>
</w:t>
      </w:r>
      <w:r>
        <w:rPr>
          <w:rFonts w:ascii="Times New Roman"/>
          <w:b w:val="false"/>
          <w:i w:val="false"/>
          <w:color w:val="000000"/>
          <w:sz w:val="28"/>
        </w:rPr>
        <w:t>
      по маршрутам продолжительностью до 12 часов с одним водителем, свыше 12 часов с двумя водителями;</w:t>
      </w:r>
      <w:r>
        <w:br/>
      </w:r>
      <w:r>
        <w:rPr>
          <w:rFonts w:ascii="Times New Roman"/>
          <w:b w:val="false"/>
          <w:i w:val="false"/>
          <w:color w:val="000000"/>
          <w:sz w:val="28"/>
        </w:rPr>
        <w:t>
</w:t>
      </w:r>
      <w:r>
        <w:rPr>
          <w:rFonts w:ascii="Times New Roman"/>
          <w:b w:val="false"/>
          <w:i w:val="false"/>
          <w:color w:val="000000"/>
          <w:sz w:val="28"/>
        </w:rPr>
        <w:t>
      по маршрутам продолжительностью более 16 часов с учетом обеспечения условий для полноценного отдыха (в гостиницах, кемпингах и т.п.) водителей и пассажиров не менее 8 часов.</w:t>
      </w:r>
      <w:r>
        <w:br/>
      </w:r>
      <w:r>
        <w:rPr>
          <w:rFonts w:ascii="Times New Roman"/>
          <w:b w:val="false"/>
          <w:i w:val="false"/>
          <w:color w:val="000000"/>
          <w:sz w:val="28"/>
        </w:rPr>
        <w:t>
</w:t>
      </w:r>
      <w:r>
        <w:rPr>
          <w:rFonts w:ascii="Times New Roman"/>
          <w:b w:val="false"/>
          <w:i w:val="false"/>
          <w:color w:val="000000"/>
          <w:sz w:val="28"/>
        </w:rPr>
        <w:t>
      316. Перевозки детей автомобильным транспортом (кроме экскурсионных и туристических) осуществляются при нахождении в пути не более 4 часов и в случаях, когда невозможно организовать доставку детей другим видом транспорта.</w:t>
      </w:r>
      <w:r>
        <w:br/>
      </w:r>
      <w:r>
        <w:rPr>
          <w:rFonts w:ascii="Times New Roman"/>
          <w:b w:val="false"/>
          <w:i w:val="false"/>
          <w:color w:val="000000"/>
          <w:sz w:val="28"/>
        </w:rPr>
        <w:t>
</w:t>
      </w:r>
      <w:r>
        <w:rPr>
          <w:rFonts w:ascii="Times New Roman"/>
          <w:b w:val="false"/>
          <w:i w:val="false"/>
          <w:color w:val="000000"/>
          <w:sz w:val="28"/>
        </w:rPr>
        <w:t>
      317. По требованию заказчика перевозчик, осуществляющий разовую перевозку детей в пригородную зону или в междугородном сообщении, предъявляет автобус накануне поездки в подразделения дорожной полиции для внеочередной проверки технического состояния.</w:t>
      </w:r>
      <w:r>
        <w:br/>
      </w:r>
      <w:r>
        <w:rPr>
          <w:rFonts w:ascii="Times New Roman"/>
          <w:b w:val="false"/>
          <w:i w:val="false"/>
          <w:color w:val="000000"/>
          <w:sz w:val="28"/>
        </w:rPr>
        <w:t>
</w:t>
      </w:r>
      <w:r>
        <w:rPr>
          <w:rFonts w:ascii="Times New Roman"/>
          <w:b w:val="false"/>
          <w:i w:val="false"/>
          <w:color w:val="000000"/>
          <w:sz w:val="28"/>
        </w:rPr>
        <w:t>
      318. Перевозки детей дошкольного возраста автомобильным транспортом при нахождении в пути более 4-х часов запрещается.</w:t>
      </w:r>
      <w:r>
        <w:br/>
      </w:r>
      <w:r>
        <w:rPr>
          <w:rFonts w:ascii="Times New Roman"/>
          <w:b w:val="false"/>
          <w:i w:val="false"/>
          <w:color w:val="000000"/>
          <w:sz w:val="28"/>
        </w:rPr>
        <w:t>
</w:t>
      </w:r>
      <w:r>
        <w:rPr>
          <w:rFonts w:ascii="Times New Roman"/>
          <w:b w:val="false"/>
          <w:i w:val="false"/>
          <w:color w:val="000000"/>
          <w:sz w:val="28"/>
        </w:rPr>
        <w:t>
      319.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(один взрослый не более чем на 15 детей).</w:t>
      </w:r>
      <w:r>
        <w:br/>
      </w:r>
      <w:r>
        <w:rPr>
          <w:rFonts w:ascii="Times New Roman"/>
          <w:b w:val="false"/>
          <w:i w:val="false"/>
          <w:color w:val="000000"/>
          <w:sz w:val="28"/>
        </w:rPr>
        <w:t>
</w:t>
      </w:r>
      <w:r>
        <w:rPr>
          <w:rFonts w:ascii="Times New Roman"/>
          <w:b w:val="false"/>
          <w:i w:val="false"/>
          <w:color w:val="000000"/>
          <w:sz w:val="28"/>
        </w:rPr>
        <w:t>
      320. К перевозкам организованных групп детей допускаются дети не младше семи лет.</w:t>
      </w:r>
      <w:r>
        <w:br/>
      </w:r>
      <w:r>
        <w:rPr>
          <w:rFonts w:ascii="Times New Roman"/>
          <w:b w:val="false"/>
          <w:i w:val="false"/>
          <w:color w:val="000000"/>
          <w:sz w:val="28"/>
        </w:rPr>
        <w:t>
</w:t>
      </w: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(далее - родителями).</w:t>
      </w:r>
      <w:r>
        <w:br/>
      </w:r>
      <w:r>
        <w:rPr>
          <w:rFonts w:ascii="Times New Roman"/>
          <w:b w:val="false"/>
          <w:i w:val="false"/>
          <w:color w:val="000000"/>
          <w:sz w:val="28"/>
        </w:rPr>
        <w:t>
</w:t>
      </w:r>
      <w:r>
        <w:rPr>
          <w:rFonts w:ascii="Times New Roman"/>
          <w:b w:val="false"/>
          <w:i w:val="false"/>
          <w:color w:val="000000"/>
          <w:sz w:val="28"/>
        </w:rPr>
        <w:t>
      321. При осуществлении массовых перевозок детей перевозчик уведомляет органы дорожной полиции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дорожной полиции.</w:t>
      </w:r>
      <w:r>
        <w:br/>
      </w:r>
      <w:r>
        <w:rPr>
          <w:rFonts w:ascii="Times New Roman"/>
          <w:b w:val="false"/>
          <w:i w:val="false"/>
          <w:color w:val="000000"/>
          <w:sz w:val="28"/>
        </w:rPr>
        <w:t>
</w:t>
      </w:r>
      <w:r>
        <w:rPr>
          <w:rFonts w:ascii="Times New Roman"/>
          <w:b w:val="false"/>
          <w:i w:val="false"/>
          <w:color w:val="000000"/>
          <w:sz w:val="28"/>
        </w:rPr>
        <w:t>
      322. К поездке на автобусах не допускаются дети и взрослые сопровождающие:</w:t>
      </w:r>
      <w:r>
        <w:br/>
      </w:r>
      <w:r>
        <w:rPr>
          <w:rFonts w:ascii="Times New Roman"/>
          <w:b w:val="false"/>
          <w:i w:val="false"/>
          <w:color w:val="000000"/>
          <w:sz w:val="28"/>
        </w:rPr>
        <w:t>
</w:t>
      </w:r>
      <w:r>
        <w:rPr>
          <w:rFonts w:ascii="Times New Roman"/>
          <w:b w:val="false"/>
          <w:i w:val="false"/>
          <w:color w:val="000000"/>
          <w:sz w:val="28"/>
        </w:rPr>
        <w:t>
      1) в возбужденном состоянии, которое приводит к нарушению мер безопасности;</w:t>
      </w:r>
      <w:r>
        <w:br/>
      </w:r>
      <w:r>
        <w:rPr>
          <w:rFonts w:ascii="Times New Roman"/>
          <w:b w:val="false"/>
          <w:i w:val="false"/>
          <w:color w:val="000000"/>
          <w:sz w:val="28"/>
        </w:rPr>
        <w:t>
</w:t>
      </w: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End w:id="98"/>
    <w:bookmarkStart w:name="z776" w:id="99"/>
    <w:p>
      <w:pPr>
        <w:spacing w:after="0"/>
        <w:ind w:left="0"/>
        <w:jc w:val="left"/>
      </w:pPr>
      <w:r>
        <w:rPr>
          <w:rFonts w:ascii="Times New Roman"/>
          <w:b/>
          <w:i w:val="false"/>
          <w:color w:val="000000"/>
        </w:rPr>
        <w:t xml:space="preserve"> 
2. Действия заказчика, предшествующие перевозке детей</w:t>
      </w:r>
    </w:p>
    <w:bookmarkEnd w:id="99"/>
    <w:bookmarkStart w:name="z777" w:id="100"/>
    <w:p>
      <w:pPr>
        <w:spacing w:after="0"/>
        <w:ind w:left="0"/>
        <w:jc w:val="both"/>
      </w:pPr>
      <w:r>
        <w:rPr>
          <w:rFonts w:ascii="Times New Roman"/>
          <w:b w:val="false"/>
          <w:i w:val="false"/>
          <w:color w:val="000000"/>
          <w:sz w:val="28"/>
        </w:rPr>
        <w:t>
      323. Перевозки детей автобусами осуществляются перевозчиками на основании письменных заявок заказчиков услуг по перевозке детей.</w:t>
      </w:r>
      <w:r>
        <w:br/>
      </w:r>
      <w:r>
        <w:rPr>
          <w:rFonts w:ascii="Times New Roman"/>
          <w:b w:val="false"/>
          <w:i w:val="false"/>
          <w:color w:val="000000"/>
          <w:sz w:val="28"/>
        </w:rPr>
        <w:t>
</w:t>
      </w:r>
      <w:r>
        <w:rPr>
          <w:rFonts w:ascii="Times New Roman"/>
          <w:b w:val="false"/>
          <w:i w:val="false"/>
          <w:color w:val="000000"/>
          <w:sz w:val="28"/>
        </w:rPr>
        <w:t>
      324. В заявке указываются дата (даты), время перевозки детей, их количество и возраст, маршрут следования (начальные, конечные и промежуточные пункты), места посадки и высадки, фамилия, имя, отчество и должность ответственного за организацию перевозки детей и взрослых, сопровождающих по каждому автобусу.</w:t>
      </w:r>
      <w:r>
        <w:br/>
      </w:r>
      <w:r>
        <w:rPr>
          <w:rFonts w:ascii="Times New Roman"/>
          <w:b w:val="false"/>
          <w:i w:val="false"/>
          <w:color w:val="000000"/>
          <w:sz w:val="28"/>
        </w:rPr>
        <w:t>
</w:t>
      </w:r>
      <w:r>
        <w:rPr>
          <w:rFonts w:ascii="Times New Roman"/>
          <w:b w:val="false"/>
          <w:i w:val="false"/>
          <w:color w:val="000000"/>
          <w:sz w:val="28"/>
        </w:rPr>
        <w:t>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w:t>
      </w:r>
      <w:r>
        <w:br/>
      </w:r>
      <w:r>
        <w:rPr>
          <w:rFonts w:ascii="Times New Roman"/>
          <w:b w:val="false"/>
          <w:i w:val="false"/>
          <w:color w:val="000000"/>
          <w:sz w:val="28"/>
        </w:rPr>
        <w:t>
</w:t>
      </w:r>
      <w:r>
        <w:rPr>
          <w:rFonts w:ascii="Times New Roman"/>
          <w:b w:val="false"/>
          <w:i w:val="false"/>
          <w:color w:val="000000"/>
          <w:sz w:val="28"/>
        </w:rPr>
        <w:t>
      Заявка подписывается руководителем организации - заказчика или его заместителем.</w:t>
      </w:r>
      <w:r>
        <w:br/>
      </w:r>
      <w:r>
        <w:rPr>
          <w:rFonts w:ascii="Times New Roman"/>
          <w:b w:val="false"/>
          <w:i w:val="false"/>
          <w:color w:val="000000"/>
          <w:sz w:val="28"/>
        </w:rPr>
        <w:t>
</w:t>
      </w:r>
      <w:r>
        <w:rPr>
          <w:rFonts w:ascii="Times New Roman"/>
          <w:b w:val="false"/>
          <w:i w:val="false"/>
          <w:color w:val="000000"/>
          <w:sz w:val="28"/>
        </w:rPr>
        <w:t>
      325.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w:t>
      </w:r>
      <w:r>
        <w:br/>
      </w:r>
      <w:r>
        <w:rPr>
          <w:rFonts w:ascii="Times New Roman"/>
          <w:b w:val="false"/>
          <w:i w:val="false"/>
          <w:color w:val="000000"/>
          <w:sz w:val="28"/>
        </w:rPr>
        <w:t>
</w:t>
      </w:r>
      <w:r>
        <w:rPr>
          <w:rFonts w:ascii="Times New Roman"/>
          <w:b w:val="false"/>
          <w:i w:val="false"/>
          <w:color w:val="000000"/>
          <w:sz w:val="28"/>
        </w:rPr>
        <w:t>
      326. Заявки на осуществление массовых перевозок детей подаются не позднее, чем за 3 суток до начала перевозок.</w:t>
      </w:r>
      <w:r>
        <w:br/>
      </w:r>
      <w:r>
        <w:rPr>
          <w:rFonts w:ascii="Times New Roman"/>
          <w:b w:val="false"/>
          <w:i w:val="false"/>
          <w:color w:val="000000"/>
          <w:sz w:val="28"/>
        </w:rPr>
        <w:t>
</w:t>
      </w:r>
      <w:r>
        <w:rPr>
          <w:rFonts w:ascii="Times New Roman"/>
          <w:b w:val="false"/>
          <w:i w:val="false"/>
          <w:color w:val="000000"/>
          <w:sz w:val="28"/>
        </w:rPr>
        <w:t>
      327. Перед выполнением массовых перевозок детей заказчик не позднее 3-х суток до назначенного срока начала перевозки представляет в территориальные подразделения дорожной полиции официальную заявку на обеспечение безопасности дорожного движения и для решения вопроса о сопровождении автобусов специальными автомобилями дорожной полиции с указанием:</w:t>
      </w:r>
      <w:r>
        <w:br/>
      </w:r>
      <w:r>
        <w:rPr>
          <w:rFonts w:ascii="Times New Roman"/>
          <w:b w:val="false"/>
          <w:i w:val="false"/>
          <w:color w:val="000000"/>
          <w:sz w:val="28"/>
        </w:rPr>
        <w:t>
</w:t>
      </w:r>
      <w:r>
        <w:rPr>
          <w:rFonts w:ascii="Times New Roman"/>
          <w:b w:val="false"/>
          <w:i w:val="false"/>
          <w:color w:val="000000"/>
          <w:sz w:val="28"/>
        </w:rPr>
        <w:t>
      1) даты и маршрута движения;</w:t>
      </w:r>
      <w:r>
        <w:br/>
      </w:r>
      <w:r>
        <w:rPr>
          <w:rFonts w:ascii="Times New Roman"/>
          <w:b w:val="false"/>
          <w:i w:val="false"/>
          <w:color w:val="000000"/>
          <w:sz w:val="28"/>
        </w:rPr>
        <w:t>
</w:t>
      </w:r>
      <w:r>
        <w:rPr>
          <w:rFonts w:ascii="Times New Roman"/>
          <w:b w:val="false"/>
          <w:i w:val="false"/>
          <w:color w:val="000000"/>
          <w:sz w:val="28"/>
        </w:rPr>
        <w:t>
      2)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места остановок и отдыха, оборудованных в соответствии с требованиями санитарного </w:t>
      </w:r>
      <w:r>
        <w:rPr>
          <w:rFonts w:ascii="Times New Roman"/>
          <w:b w:val="false"/>
          <w:i w:val="false"/>
          <w:color w:val="000000"/>
          <w:sz w:val="28"/>
        </w:rPr>
        <w:t>законодательства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схемы трассы движения с обозначением на них пунктов медицинской помощи, больниц;</w:t>
      </w:r>
      <w:r>
        <w:br/>
      </w:r>
      <w:r>
        <w:rPr>
          <w:rFonts w:ascii="Times New Roman"/>
          <w:b w:val="false"/>
          <w:i w:val="false"/>
          <w:color w:val="000000"/>
          <w:sz w:val="28"/>
        </w:rPr>
        <w:t>
</w:t>
      </w:r>
      <w:r>
        <w:rPr>
          <w:rFonts w:ascii="Times New Roman"/>
          <w:b w:val="false"/>
          <w:i w:val="false"/>
          <w:color w:val="000000"/>
          <w:sz w:val="28"/>
        </w:rPr>
        <w:t>
      4) в установленных случаях подтверждения выделения медицинского сопровождения;</w:t>
      </w:r>
      <w:r>
        <w:br/>
      </w:r>
      <w:r>
        <w:rPr>
          <w:rFonts w:ascii="Times New Roman"/>
          <w:b w:val="false"/>
          <w:i w:val="false"/>
          <w:color w:val="000000"/>
          <w:sz w:val="28"/>
        </w:rPr>
        <w:t>
</w:t>
      </w:r>
      <w:r>
        <w:rPr>
          <w:rFonts w:ascii="Times New Roman"/>
          <w:b w:val="false"/>
          <w:i w:val="false"/>
          <w:color w:val="000000"/>
          <w:sz w:val="28"/>
        </w:rPr>
        <w:t>
      5) марки и государственного номера автобуса (автобусов), фамилий водителей, которые будут выполнять перевозку детей, с приложением списков детей и лиц, их сопровождающих, утвержденных территориальными органами образования.</w:t>
      </w:r>
      <w:r>
        <w:br/>
      </w:r>
      <w:r>
        <w:rPr>
          <w:rFonts w:ascii="Times New Roman"/>
          <w:b w:val="false"/>
          <w:i w:val="false"/>
          <w:color w:val="000000"/>
          <w:sz w:val="28"/>
        </w:rPr>
        <w:t>
</w:t>
      </w:r>
      <w:r>
        <w:rPr>
          <w:rFonts w:ascii="Times New Roman"/>
          <w:b w:val="false"/>
          <w:i w:val="false"/>
          <w:color w:val="000000"/>
          <w:sz w:val="28"/>
        </w:rPr>
        <w:t>
      328. Дополнительно перед выполнением массовых перевозок детей заказчик:</w:t>
      </w:r>
      <w:r>
        <w:br/>
      </w:r>
      <w:r>
        <w:rPr>
          <w:rFonts w:ascii="Times New Roman"/>
          <w:b w:val="false"/>
          <w:i w:val="false"/>
          <w:color w:val="000000"/>
          <w:sz w:val="28"/>
        </w:rPr>
        <w:t>
</w:t>
      </w:r>
      <w:r>
        <w:rPr>
          <w:rFonts w:ascii="Times New Roman"/>
          <w:b w:val="false"/>
          <w:i w:val="false"/>
          <w:color w:val="000000"/>
          <w:sz w:val="28"/>
        </w:rPr>
        <w:t>
      1) организовывает подготовку руководителей групп и сопровождающих - специальный инструктаж по мерам безопасности при перевозках детей автомобильным транспортом, методам первой доврачебной помощи при заболеваниях и травмах;</w:t>
      </w:r>
      <w:r>
        <w:br/>
      </w:r>
      <w:r>
        <w:rPr>
          <w:rFonts w:ascii="Times New Roman"/>
          <w:b w:val="false"/>
          <w:i w:val="false"/>
          <w:color w:val="000000"/>
          <w:sz w:val="28"/>
        </w:rPr>
        <w:t>
</w:t>
      </w:r>
      <w:r>
        <w:rPr>
          <w:rFonts w:ascii="Times New Roman"/>
          <w:b w:val="false"/>
          <w:i w:val="false"/>
          <w:color w:val="000000"/>
          <w:sz w:val="28"/>
        </w:rPr>
        <w:t>
      2) принимает меры к обеспечению руководителей групп и сопровождающих мобильными телефонами, устанавливает порядок связи с представителями администрации заказчика, сроки докладов о ходе поездки и согласования возникающих в поездке непредвиденных вопросов;</w:t>
      </w:r>
      <w:r>
        <w:br/>
      </w:r>
      <w:r>
        <w:rPr>
          <w:rFonts w:ascii="Times New Roman"/>
          <w:b w:val="false"/>
          <w:i w:val="false"/>
          <w:color w:val="000000"/>
          <w:sz w:val="28"/>
        </w:rPr>
        <w:t>
</w:t>
      </w:r>
      <w:r>
        <w:rPr>
          <w:rFonts w:ascii="Times New Roman"/>
          <w:b w:val="false"/>
          <w:i w:val="false"/>
          <w:color w:val="000000"/>
          <w:sz w:val="28"/>
        </w:rPr>
        <w:t>
      3) обеспечивает руководителей групп и сопровождающих номерами телефонов "скорой помощи", спасательных служб, дорожной полиции и отделов полиции тех районов, по которым будет проходить маршрут, и определить порядок обращения к ним в необходимых случаях за помощью детям и для обеспечения их безопасности;</w:t>
      </w:r>
      <w:r>
        <w:br/>
      </w:r>
      <w:r>
        <w:rPr>
          <w:rFonts w:ascii="Times New Roman"/>
          <w:b w:val="false"/>
          <w:i w:val="false"/>
          <w:color w:val="000000"/>
          <w:sz w:val="28"/>
        </w:rPr>
        <w:t>
</w:t>
      </w:r>
      <w:r>
        <w:rPr>
          <w:rFonts w:ascii="Times New Roman"/>
          <w:b w:val="false"/>
          <w:i w:val="false"/>
          <w:color w:val="000000"/>
          <w:sz w:val="28"/>
        </w:rPr>
        <w:t>
      4) составляет список номеров всех имеющихся у участников поездки, включая детей, мобильных телефонов и обеспечивает этим списком всех взрослых сопровождающих;</w:t>
      </w:r>
      <w:r>
        <w:br/>
      </w:r>
      <w:r>
        <w:rPr>
          <w:rFonts w:ascii="Times New Roman"/>
          <w:b w:val="false"/>
          <w:i w:val="false"/>
          <w:color w:val="000000"/>
          <w:sz w:val="28"/>
        </w:rPr>
        <w:t>
</w:t>
      </w:r>
      <w:r>
        <w:rPr>
          <w:rFonts w:ascii="Times New Roman"/>
          <w:b w:val="false"/>
          <w:i w:val="false"/>
          <w:color w:val="000000"/>
          <w:sz w:val="28"/>
        </w:rPr>
        <w:t>
      5) обеспечивает отбор детей, желающих направиться в поездку, и получение письменного согласия их родителей;</w:t>
      </w:r>
      <w:r>
        <w:br/>
      </w:r>
      <w:r>
        <w:rPr>
          <w:rFonts w:ascii="Times New Roman"/>
          <w:b w:val="false"/>
          <w:i w:val="false"/>
          <w:color w:val="000000"/>
          <w:sz w:val="28"/>
        </w:rPr>
        <w:t>
</w:t>
      </w:r>
      <w:r>
        <w:rPr>
          <w:rFonts w:ascii="Times New Roman"/>
          <w:b w:val="false"/>
          <w:i w:val="false"/>
          <w:color w:val="000000"/>
          <w:sz w:val="28"/>
        </w:rPr>
        <w:t>
      6) организовывает медицинский осмотр детей, выявление и исключение из числа направляемых в поездку тех, кому это противопоказано по состоянию здоровья;</w:t>
      </w:r>
      <w:r>
        <w:br/>
      </w:r>
      <w:r>
        <w:rPr>
          <w:rFonts w:ascii="Times New Roman"/>
          <w:b w:val="false"/>
          <w:i w:val="false"/>
          <w:color w:val="000000"/>
          <w:sz w:val="28"/>
        </w:rPr>
        <w:t>
</w:t>
      </w:r>
      <w:r>
        <w:rPr>
          <w:rFonts w:ascii="Times New Roman"/>
          <w:b w:val="false"/>
          <w:i w:val="false"/>
          <w:color w:val="000000"/>
          <w:sz w:val="28"/>
        </w:rPr>
        <w:t>
      7) обеспечивает изучение детьми глав "4. </w:t>
      </w:r>
      <w:r>
        <w:rPr>
          <w:rFonts w:ascii="Times New Roman"/>
          <w:b w:val="false"/>
          <w:i w:val="false"/>
          <w:color w:val="000000"/>
          <w:sz w:val="28"/>
        </w:rPr>
        <w:t>Обязанности пешеходов</w:t>
      </w:r>
      <w:r>
        <w:rPr>
          <w:rFonts w:ascii="Times New Roman"/>
          <w:b w:val="false"/>
          <w:i w:val="false"/>
          <w:color w:val="000000"/>
          <w:sz w:val="28"/>
        </w:rPr>
        <w:t>" и "5. </w:t>
      </w:r>
      <w:r>
        <w:rPr>
          <w:rFonts w:ascii="Times New Roman"/>
          <w:b w:val="false"/>
          <w:i w:val="false"/>
          <w:color w:val="000000"/>
          <w:sz w:val="28"/>
        </w:rPr>
        <w:t>Обязанности пассажиров</w:t>
      </w:r>
      <w:r>
        <w:rPr>
          <w:rFonts w:ascii="Times New Roman"/>
          <w:b w:val="false"/>
          <w:i w:val="false"/>
          <w:color w:val="000000"/>
          <w:sz w:val="28"/>
        </w:rPr>
        <w:t>" Правил дорожного движения Республики Казахстан, утвержденных постановлением Правительства Республики Казахстан от 25 ноября 1997 года №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(далее - Правила дорожного движения), а также мер безопасности и правил поведения при следовании автотранспортом;</w:t>
      </w:r>
      <w:r>
        <w:br/>
      </w:r>
      <w:r>
        <w:rPr>
          <w:rFonts w:ascii="Times New Roman"/>
          <w:b w:val="false"/>
          <w:i w:val="false"/>
          <w:color w:val="000000"/>
          <w:sz w:val="28"/>
        </w:rPr>
        <w:t>
</w:t>
      </w:r>
      <w:r>
        <w:rPr>
          <w:rFonts w:ascii="Times New Roman"/>
          <w:b w:val="false"/>
          <w:i w:val="false"/>
          <w:color w:val="000000"/>
          <w:sz w:val="28"/>
        </w:rPr>
        <w:t>
      8) при подготовке к поездке обращает внимание детей и их родителей на подбор соответствующих климатическим и дорожным условиям одежды, обуви, средств личной гигиены;</w:t>
      </w:r>
      <w:r>
        <w:br/>
      </w:r>
      <w:r>
        <w:rPr>
          <w:rFonts w:ascii="Times New Roman"/>
          <w:b w:val="false"/>
          <w:i w:val="false"/>
          <w:color w:val="000000"/>
          <w:sz w:val="28"/>
        </w:rPr>
        <w:t>
</w:t>
      </w:r>
      <w:r>
        <w:rPr>
          <w:rFonts w:ascii="Times New Roman"/>
          <w:b w:val="false"/>
          <w:i w:val="false"/>
          <w:color w:val="000000"/>
          <w:sz w:val="28"/>
        </w:rPr>
        <w:t>
      9) обеспечивает наличие в каждом автобусе аптечки с необходимым набором лекарственных средств и перевязочных материалов, предусмотрев, в случае включения в группу детей с хроническими заболеваниями, необходимое на время поездки количество назначенных им врачом лекарств;</w:t>
      </w:r>
      <w:r>
        <w:br/>
      </w:r>
      <w:r>
        <w:rPr>
          <w:rFonts w:ascii="Times New Roman"/>
          <w:b w:val="false"/>
          <w:i w:val="false"/>
          <w:color w:val="000000"/>
          <w:sz w:val="28"/>
        </w:rPr>
        <w:t>
</w:t>
      </w:r>
      <w:r>
        <w:rPr>
          <w:rFonts w:ascii="Times New Roman"/>
          <w:b w:val="false"/>
          <w:i w:val="false"/>
          <w:color w:val="000000"/>
          <w:sz w:val="28"/>
        </w:rPr>
        <w:t>
      10) при продолжительности поездки более трех часов с участием заинтересованных лиц организовывает обеспечение детей небьющейся посудой и наборами пищевых продуктов (сухими пайками, гарантированно сохраняющими пищевые качества в пути, исключающими пищевые отравления);</w:t>
      </w:r>
      <w:r>
        <w:br/>
      </w:r>
      <w:r>
        <w:rPr>
          <w:rFonts w:ascii="Times New Roman"/>
          <w:b w:val="false"/>
          <w:i w:val="false"/>
          <w:color w:val="000000"/>
          <w:sz w:val="28"/>
        </w:rPr>
        <w:t>
</w:t>
      </w:r>
      <w:r>
        <w:rPr>
          <w:rFonts w:ascii="Times New Roman"/>
          <w:b w:val="false"/>
          <w:i w:val="false"/>
          <w:color w:val="000000"/>
          <w:sz w:val="28"/>
        </w:rPr>
        <w:t>
      11) при поездке продолжительностью более одного дня обеспечивает ежедневный трехразовый прием горячей пищи в учреждениях общественного питания (столовых, кафе), а также ночлег в специализированных учреждениях (гостиницах, кемпингах и т.п.);</w:t>
      </w:r>
      <w:r>
        <w:br/>
      </w:r>
      <w:r>
        <w:rPr>
          <w:rFonts w:ascii="Times New Roman"/>
          <w:b w:val="false"/>
          <w:i w:val="false"/>
          <w:color w:val="000000"/>
          <w:sz w:val="28"/>
        </w:rPr>
        <w:t>
</w:t>
      </w:r>
      <w:r>
        <w:rPr>
          <w:rFonts w:ascii="Times New Roman"/>
          <w:b w:val="false"/>
          <w:i w:val="false"/>
          <w:color w:val="000000"/>
          <w:sz w:val="28"/>
        </w:rPr>
        <w:t>
      12) при междугородных перевозках составляет совместно с перевозчиком график перевозки, исключающий отклонения от маршрута и предусматривающий начало движения не ранее 6.00 и окончание или остановку на ночлег не позднее 22.00;</w:t>
      </w:r>
      <w:r>
        <w:br/>
      </w:r>
      <w:r>
        <w:rPr>
          <w:rFonts w:ascii="Times New Roman"/>
          <w:b w:val="false"/>
          <w:i w:val="false"/>
          <w:color w:val="000000"/>
          <w:sz w:val="28"/>
        </w:rPr>
        <w:t>
</w:t>
      </w:r>
      <w:r>
        <w:rPr>
          <w:rFonts w:ascii="Times New Roman"/>
          <w:b w:val="false"/>
          <w:i w:val="false"/>
          <w:color w:val="000000"/>
          <w:sz w:val="28"/>
        </w:rPr>
        <w:t>
      13) предусматривает возможность изменения маршрута и графика движения, а при необходимости и сокращения маршрута при ухудшении метеорологических и дорожных условий, чтобы исключить перевозку детей, когда эти условия представляют угрозу безопасности перевозки (при недостаточной видимости, тумане, снегопаде, дожде, гололеде, а также урагане и других стихийных бедствиях);</w:t>
      </w:r>
      <w:r>
        <w:br/>
      </w:r>
      <w:r>
        <w:rPr>
          <w:rFonts w:ascii="Times New Roman"/>
          <w:b w:val="false"/>
          <w:i w:val="false"/>
          <w:color w:val="000000"/>
          <w:sz w:val="28"/>
        </w:rPr>
        <w:t>
</w:t>
      </w:r>
      <w:r>
        <w:rPr>
          <w:rFonts w:ascii="Times New Roman"/>
          <w:b w:val="false"/>
          <w:i w:val="false"/>
          <w:color w:val="000000"/>
          <w:sz w:val="28"/>
        </w:rPr>
        <w:t>
      14) перед началом поездки сообщает детям маршрут, названия промежуточных и конечного пунктов, примерное время промежуточных остановок для приема пищи, отдыха, ночлега, напоминает о мерах безопасности и правилах поведения, номера своих мобильных телефонов и порядок действий при отставании от группы.</w:t>
      </w:r>
    </w:p>
    <w:bookmarkEnd w:id="100"/>
    <w:bookmarkStart w:name="z804" w:id="101"/>
    <w:p>
      <w:pPr>
        <w:spacing w:after="0"/>
        <w:ind w:left="0"/>
        <w:jc w:val="left"/>
      </w:pPr>
      <w:r>
        <w:rPr>
          <w:rFonts w:ascii="Times New Roman"/>
          <w:b/>
          <w:i w:val="false"/>
          <w:color w:val="000000"/>
        </w:rPr>
        <w:t xml:space="preserve"> 
3. Подготовка автобусов к осуществлению перевозок детей</w:t>
      </w:r>
    </w:p>
    <w:bookmarkEnd w:id="101"/>
    <w:bookmarkStart w:name="z805" w:id="102"/>
    <w:p>
      <w:pPr>
        <w:spacing w:after="0"/>
        <w:ind w:left="0"/>
        <w:jc w:val="both"/>
      </w:pPr>
      <w:r>
        <w:rPr>
          <w:rFonts w:ascii="Times New Roman"/>
          <w:b w:val="false"/>
          <w:i w:val="false"/>
          <w:color w:val="000000"/>
          <w:sz w:val="28"/>
        </w:rPr>
        <w:t>
      329. Техническое состояние, объемы и сроки проведения технического обслуживания, оборудование автобусов, выделяемых для перевозки детей, должны отвечать </w:t>
      </w:r>
      <w:r>
        <w:rPr>
          <w:rFonts w:ascii="Times New Roman"/>
          <w:b w:val="false"/>
          <w:i w:val="false"/>
          <w:color w:val="000000"/>
          <w:sz w:val="28"/>
        </w:rPr>
        <w:t>требованиям</w:t>
      </w:r>
      <w:r>
        <w:rPr>
          <w:rFonts w:ascii="Times New Roman"/>
          <w:b w:val="false"/>
          <w:i w:val="false"/>
          <w:color w:val="000000"/>
          <w:sz w:val="28"/>
        </w:rPr>
        <w:t>, установленным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330. Автобусы, предназначенные для перевозки детей имеют не менее двух дверей и оборудованы:</w:t>
      </w:r>
      <w:r>
        <w:br/>
      </w:r>
      <w:r>
        <w:rPr>
          <w:rFonts w:ascii="Times New Roman"/>
          <w:b w:val="false"/>
          <w:i w:val="false"/>
          <w:color w:val="000000"/>
          <w:sz w:val="28"/>
        </w:rPr>
        <w:t>
</w:t>
      </w:r>
      <w:r>
        <w:rPr>
          <w:rFonts w:ascii="Times New Roman"/>
          <w:b w:val="false"/>
          <w:i w:val="false"/>
          <w:color w:val="000000"/>
          <w:sz w:val="28"/>
        </w:rPr>
        <w:t>
      1) квадратными опознавательными знаками "Перевозка детей", которые должны быть установлены спереди и сзади автобуса;</w:t>
      </w:r>
      <w:r>
        <w:br/>
      </w:r>
      <w:r>
        <w:rPr>
          <w:rFonts w:ascii="Times New Roman"/>
          <w:b w:val="false"/>
          <w:i w:val="false"/>
          <w:color w:val="000000"/>
          <w:sz w:val="28"/>
        </w:rPr>
        <w:t>
</w:t>
      </w:r>
      <w:r>
        <w:rPr>
          <w:rFonts w:ascii="Times New Roman"/>
          <w:b w:val="false"/>
          <w:i w:val="false"/>
          <w:color w:val="000000"/>
          <w:sz w:val="28"/>
        </w:rPr>
        <w:t>
      2) проблесковым маячком желтого цвета;</w:t>
      </w:r>
      <w:r>
        <w:br/>
      </w:r>
      <w:r>
        <w:rPr>
          <w:rFonts w:ascii="Times New Roman"/>
          <w:b w:val="false"/>
          <w:i w:val="false"/>
          <w:color w:val="000000"/>
          <w:sz w:val="28"/>
        </w:rPr>
        <w:t>
</w:t>
      </w: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r>
        <w:br/>
      </w:r>
      <w:r>
        <w:rPr>
          <w:rFonts w:ascii="Times New Roman"/>
          <w:b w:val="false"/>
          <w:i w:val="false"/>
          <w:color w:val="000000"/>
          <w:sz w:val="28"/>
        </w:rPr>
        <w:t>
</w:t>
      </w:r>
      <w:r>
        <w:rPr>
          <w:rFonts w:ascii="Times New Roman"/>
          <w:b w:val="false"/>
          <w:i w:val="false"/>
          <w:color w:val="000000"/>
          <w:sz w:val="28"/>
        </w:rPr>
        <w:t>
      4) двумя аптечками первой помощи (автомобильными);</w:t>
      </w:r>
      <w:r>
        <w:br/>
      </w:r>
      <w:r>
        <w:rPr>
          <w:rFonts w:ascii="Times New Roman"/>
          <w:b w:val="false"/>
          <w:i w:val="false"/>
          <w:color w:val="000000"/>
          <w:sz w:val="28"/>
        </w:rPr>
        <w:t>
</w:t>
      </w:r>
      <w:r>
        <w:rPr>
          <w:rFonts w:ascii="Times New Roman"/>
          <w:b w:val="false"/>
          <w:i w:val="false"/>
          <w:color w:val="000000"/>
          <w:sz w:val="28"/>
        </w:rPr>
        <w:t>
      5) двумя противооткатными упорами;</w:t>
      </w:r>
      <w:r>
        <w:br/>
      </w:r>
      <w:r>
        <w:rPr>
          <w:rFonts w:ascii="Times New Roman"/>
          <w:b w:val="false"/>
          <w:i w:val="false"/>
          <w:color w:val="000000"/>
          <w:sz w:val="28"/>
        </w:rPr>
        <w:t>
</w:t>
      </w:r>
      <w:r>
        <w:rPr>
          <w:rFonts w:ascii="Times New Roman"/>
          <w:b w:val="false"/>
          <w:i w:val="false"/>
          <w:color w:val="000000"/>
          <w:sz w:val="28"/>
        </w:rPr>
        <w:t>
      6) знаком аварийной остановки;</w:t>
      </w:r>
      <w:r>
        <w:br/>
      </w:r>
      <w:r>
        <w:rPr>
          <w:rFonts w:ascii="Times New Roman"/>
          <w:b w:val="false"/>
          <w:i w:val="false"/>
          <w:color w:val="000000"/>
          <w:sz w:val="28"/>
        </w:rPr>
        <w:t>
</w:t>
      </w: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r>
        <w:br/>
      </w:r>
      <w:r>
        <w:rPr>
          <w:rFonts w:ascii="Times New Roman"/>
          <w:b w:val="false"/>
          <w:i w:val="false"/>
          <w:color w:val="000000"/>
          <w:sz w:val="28"/>
        </w:rPr>
        <w:t>
</w:t>
      </w:r>
      <w:r>
        <w:rPr>
          <w:rFonts w:ascii="Times New Roman"/>
          <w:b w:val="false"/>
          <w:i w:val="false"/>
          <w:color w:val="000000"/>
          <w:sz w:val="28"/>
        </w:rPr>
        <w:t>
      8) иметь санитарно-эпидемиологическое заключение.</w:t>
      </w:r>
      <w:r>
        <w:br/>
      </w:r>
      <w:r>
        <w:rPr>
          <w:rFonts w:ascii="Times New Roman"/>
          <w:b w:val="false"/>
          <w:i w:val="false"/>
          <w:color w:val="000000"/>
          <w:sz w:val="28"/>
        </w:rPr>
        <w:t>
</w:t>
      </w:r>
      <w:r>
        <w:rPr>
          <w:rFonts w:ascii="Times New Roman"/>
          <w:b w:val="false"/>
          <w:i w:val="false"/>
          <w:color w:val="ff0000"/>
          <w:sz w:val="28"/>
        </w:rPr>
        <w:t xml:space="preserve">      Сноска. Пункт 330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331.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r>
        <w:br/>
      </w:r>
      <w:r>
        <w:rPr>
          <w:rFonts w:ascii="Times New Roman"/>
          <w:b w:val="false"/>
          <w:i w:val="false"/>
          <w:color w:val="000000"/>
          <w:sz w:val="28"/>
        </w:rPr>
        <w:t>
</w:t>
      </w:r>
      <w:r>
        <w:rPr>
          <w:rFonts w:ascii="Times New Roman"/>
          <w:b w:val="false"/>
          <w:i w:val="false"/>
          <w:color w:val="000000"/>
          <w:sz w:val="28"/>
        </w:rPr>
        <w:t>
      332.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r>
        <w:br/>
      </w:r>
      <w:r>
        <w:rPr>
          <w:rFonts w:ascii="Times New Roman"/>
          <w:b w:val="false"/>
          <w:i w:val="false"/>
          <w:color w:val="000000"/>
          <w:sz w:val="28"/>
        </w:rPr>
        <w:t>
</w:t>
      </w: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r>
        <w:br/>
      </w:r>
      <w:r>
        <w:rPr>
          <w:rFonts w:ascii="Times New Roman"/>
          <w:b w:val="false"/>
          <w:i w:val="false"/>
          <w:color w:val="000000"/>
          <w:sz w:val="28"/>
        </w:rPr>
        <w:t>
</w:t>
      </w: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r>
        <w:br/>
      </w:r>
      <w:r>
        <w:rPr>
          <w:rFonts w:ascii="Times New Roman"/>
          <w:b w:val="false"/>
          <w:i w:val="false"/>
          <w:color w:val="000000"/>
          <w:sz w:val="28"/>
        </w:rPr>
        <w:t>
</w:t>
      </w: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r>
        <w:br/>
      </w:r>
      <w:r>
        <w:rPr>
          <w:rFonts w:ascii="Times New Roman"/>
          <w:b w:val="false"/>
          <w:i w:val="false"/>
          <w:color w:val="000000"/>
          <w:sz w:val="28"/>
        </w:rPr>
        <w:t>
</w:t>
      </w:r>
      <w:r>
        <w:rPr>
          <w:rFonts w:ascii="Times New Roman"/>
          <w:b w:val="false"/>
          <w:i w:val="false"/>
          <w:color w:val="000000"/>
          <w:sz w:val="28"/>
        </w:rPr>
        <w:t>
      333. В случае выделения двух и более автобусов для массовых перевозок детей осмотр осуществляется с участием сотрудников дорожной полиции.</w:t>
      </w:r>
      <w:r>
        <w:br/>
      </w:r>
      <w:r>
        <w:rPr>
          <w:rFonts w:ascii="Times New Roman"/>
          <w:b w:val="false"/>
          <w:i w:val="false"/>
          <w:color w:val="000000"/>
          <w:sz w:val="28"/>
        </w:rPr>
        <w:t>
</w:t>
      </w:r>
      <w:r>
        <w:rPr>
          <w:rFonts w:ascii="Times New Roman"/>
          <w:b w:val="false"/>
          <w:i w:val="false"/>
          <w:color w:val="000000"/>
          <w:sz w:val="28"/>
        </w:rPr>
        <w:t>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334.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End w:id="102"/>
    <w:bookmarkStart w:name="z823" w:id="103"/>
    <w:p>
      <w:pPr>
        <w:spacing w:after="0"/>
        <w:ind w:left="0"/>
        <w:jc w:val="left"/>
      </w:pPr>
      <w:r>
        <w:rPr>
          <w:rFonts w:ascii="Times New Roman"/>
          <w:b/>
          <w:i w:val="false"/>
          <w:color w:val="000000"/>
        </w:rPr>
        <w:t xml:space="preserve"> 
4. Организация перевозок детей</w:t>
      </w:r>
    </w:p>
    <w:bookmarkEnd w:id="103"/>
    <w:bookmarkStart w:name="z824" w:id="104"/>
    <w:p>
      <w:pPr>
        <w:spacing w:after="0"/>
        <w:ind w:left="0"/>
        <w:jc w:val="both"/>
      </w:pPr>
      <w:r>
        <w:rPr>
          <w:rFonts w:ascii="Times New Roman"/>
          <w:b w:val="false"/>
          <w:i w:val="false"/>
          <w:color w:val="000000"/>
          <w:sz w:val="28"/>
        </w:rPr>
        <w:t>
      335. Если при перевозке детей используются автобусы, принадлежащие нескольким перевозчикам, то лицами, ответственными за безопасность движения и эксплуатацию транспортных средств, определяется порядок взаимодействия перевозчиков на всех этапах организации и осуществления перевозок.</w:t>
      </w:r>
      <w:r>
        <w:br/>
      </w:r>
      <w:r>
        <w:rPr>
          <w:rFonts w:ascii="Times New Roman"/>
          <w:b w:val="false"/>
          <w:i w:val="false"/>
          <w:color w:val="000000"/>
          <w:sz w:val="28"/>
        </w:rPr>
        <w:t>
</w:t>
      </w:r>
      <w:r>
        <w:rPr>
          <w:rFonts w:ascii="Times New Roman"/>
          <w:b w:val="false"/>
          <w:i w:val="false"/>
          <w:color w:val="000000"/>
          <w:sz w:val="28"/>
        </w:rPr>
        <w:t>
      336. Перевозка групп детей автобусами в период с 22.00 до 06.00 часов, а также в условиях недостаточной видимости (туман, снегопад, дождь и др.) запрещается. В период суток с 22.00 до 06.00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r>
        <w:br/>
      </w:r>
      <w:r>
        <w:rPr>
          <w:rFonts w:ascii="Times New Roman"/>
          <w:b w:val="false"/>
          <w:i w:val="false"/>
          <w:color w:val="000000"/>
          <w:sz w:val="28"/>
        </w:rPr>
        <w:t>
</w:t>
      </w: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r>
        <w:br/>
      </w:r>
      <w:r>
        <w:rPr>
          <w:rFonts w:ascii="Times New Roman"/>
          <w:b w:val="false"/>
          <w:i w:val="false"/>
          <w:color w:val="000000"/>
          <w:sz w:val="28"/>
        </w:rPr>
        <w:t>
</w:t>
      </w:r>
      <w:r>
        <w:rPr>
          <w:rFonts w:ascii="Times New Roman"/>
          <w:b w:val="false"/>
          <w:i w:val="false"/>
          <w:color w:val="000000"/>
          <w:sz w:val="28"/>
        </w:rPr>
        <w:t>
      337. Перевозка детей автобусом в светлое время суток осуществляется с включенным ближним светом фар.</w:t>
      </w:r>
      <w:r>
        <w:br/>
      </w:r>
      <w:r>
        <w:rPr>
          <w:rFonts w:ascii="Times New Roman"/>
          <w:b w:val="false"/>
          <w:i w:val="false"/>
          <w:color w:val="000000"/>
          <w:sz w:val="28"/>
        </w:rPr>
        <w:t>
</w:t>
      </w:r>
      <w:r>
        <w:rPr>
          <w:rFonts w:ascii="Times New Roman"/>
          <w:b w:val="false"/>
          <w:i w:val="false"/>
          <w:color w:val="000000"/>
          <w:sz w:val="28"/>
        </w:rPr>
        <w:t>
      338.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r>
        <w:br/>
      </w:r>
      <w:r>
        <w:rPr>
          <w:rFonts w:ascii="Times New Roman"/>
          <w:b w:val="false"/>
          <w:i w:val="false"/>
          <w:color w:val="000000"/>
          <w:sz w:val="28"/>
        </w:rPr>
        <w:t>
</w:t>
      </w:r>
      <w:r>
        <w:rPr>
          <w:rFonts w:ascii="Times New Roman"/>
          <w:b w:val="false"/>
          <w:i w:val="false"/>
          <w:color w:val="000000"/>
          <w:sz w:val="28"/>
        </w:rPr>
        <w:t>
      339. Площадки, отводимые для ожидающих автобус детей, должны быть достаточно большими, чтобы не допускать выхода детей на проезжую часть.</w:t>
      </w:r>
      <w:r>
        <w:br/>
      </w:r>
      <w:r>
        <w:rPr>
          <w:rFonts w:ascii="Times New Roman"/>
          <w:b w:val="false"/>
          <w:i w:val="false"/>
          <w:color w:val="000000"/>
          <w:sz w:val="28"/>
        </w:rPr>
        <w:t>
</w:t>
      </w: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r>
        <w:br/>
      </w:r>
      <w:r>
        <w:rPr>
          <w:rFonts w:ascii="Times New Roman"/>
          <w:b w:val="false"/>
          <w:i w:val="false"/>
          <w:color w:val="000000"/>
          <w:sz w:val="28"/>
        </w:rPr>
        <w:t>
</w:t>
      </w:r>
      <w:r>
        <w:rPr>
          <w:rFonts w:ascii="Times New Roman"/>
          <w:b w:val="false"/>
          <w:i w:val="false"/>
          <w:color w:val="000000"/>
          <w:sz w:val="28"/>
        </w:rPr>
        <w:t>
      В осенне-зимний период времени площадки должны очищаться от снега, льда, грязи.</w:t>
      </w:r>
      <w:r>
        <w:br/>
      </w:r>
      <w:r>
        <w:rPr>
          <w:rFonts w:ascii="Times New Roman"/>
          <w:b w:val="false"/>
          <w:i w:val="false"/>
          <w:color w:val="000000"/>
          <w:sz w:val="28"/>
        </w:rPr>
        <w:t>
</w:t>
      </w:r>
      <w:r>
        <w:rPr>
          <w:rFonts w:ascii="Times New Roman"/>
          <w:b w:val="false"/>
          <w:i w:val="false"/>
          <w:color w:val="000000"/>
          <w:sz w:val="28"/>
        </w:rPr>
        <w:t>
      340. Заказчик перевозок детей в учебные заведения регулярно (не реже одного раза в месяц) проверяет состояние мест посадки и высадки детей.</w:t>
      </w:r>
      <w:r>
        <w:br/>
      </w:r>
      <w:r>
        <w:rPr>
          <w:rFonts w:ascii="Times New Roman"/>
          <w:b w:val="false"/>
          <w:i w:val="false"/>
          <w:color w:val="000000"/>
          <w:sz w:val="28"/>
        </w:rPr>
        <w:t>
</w:t>
      </w:r>
      <w:r>
        <w:rPr>
          <w:rFonts w:ascii="Times New Roman"/>
          <w:b w:val="false"/>
          <w:i w:val="false"/>
          <w:color w:val="000000"/>
          <w:sz w:val="28"/>
        </w:rPr>
        <w:t>
      341. Расписание движения автобусов согласовывается перевозчиком и заказчиком.</w:t>
      </w:r>
      <w:r>
        <w:br/>
      </w:r>
      <w:r>
        <w:rPr>
          <w:rFonts w:ascii="Times New Roman"/>
          <w:b w:val="false"/>
          <w:i w:val="false"/>
          <w:color w:val="000000"/>
          <w:sz w:val="28"/>
        </w:rPr>
        <w:t>
</w:t>
      </w: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заказчика, который принимает меры по своевременному оповещению детей.</w:t>
      </w:r>
      <w:r>
        <w:br/>
      </w:r>
      <w:r>
        <w:rPr>
          <w:rFonts w:ascii="Times New Roman"/>
          <w:b w:val="false"/>
          <w:i w:val="false"/>
          <w:color w:val="000000"/>
          <w:sz w:val="28"/>
        </w:rPr>
        <w:t>
</w:t>
      </w:r>
      <w:r>
        <w:rPr>
          <w:rFonts w:ascii="Times New Roman"/>
          <w:b w:val="false"/>
          <w:i w:val="false"/>
          <w:color w:val="000000"/>
          <w:sz w:val="28"/>
        </w:rPr>
        <w:t>
      342. При организации заказных перевозок детей по маршрутам, соединяющим населенные пункты перевозчик:</w:t>
      </w:r>
      <w:r>
        <w:br/>
      </w:r>
      <w:r>
        <w:rPr>
          <w:rFonts w:ascii="Times New Roman"/>
          <w:b w:val="false"/>
          <w:i w:val="false"/>
          <w:color w:val="000000"/>
          <w:sz w:val="28"/>
        </w:rPr>
        <w:t>
</w:t>
      </w:r>
      <w:r>
        <w:rPr>
          <w:rFonts w:ascii="Times New Roman"/>
          <w:b w:val="false"/>
          <w:i w:val="false"/>
          <w:color w:val="000000"/>
          <w:sz w:val="28"/>
        </w:rPr>
        <w:t>
      Обращается в местные исполнительные органы области для производства комиссионного обследования состояния автомобильных дорог, пунктов посадки и высадки детей;</w:t>
      </w:r>
      <w:r>
        <w:br/>
      </w:r>
      <w:r>
        <w:rPr>
          <w:rFonts w:ascii="Times New Roman"/>
          <w:b w:val="false"/>
          <w:i w:val="false"/>
          <w:color w:val="000000"/>
          <w:sz w:val="28"/>
        </w:rPr>
        <w:t>
</w:t>
      </w:r>
      <w:r>
        <w:rPr>
          <w:rFonts w:ascii="Times New Roman"/>
          <w:b w:val="false"/>
          <w:i w:val="false"/>
          <w:color w:val="000000"/>
          <w:sz w:val="28"/>
        </w:rPr>
        <w:t>
      Устанавливает на маршрутах специальные остановочные знаки с указанием времени прохождения автобусов, осуществляющих перевозку детей.</w:t>
      </w:r>
      <w:r>
        <w:br/>
      </w:r>
      <w:r>
        <w:rPr>
          <w:rFonts w:ascii="Times New Roman"/>
          <w:b w:val="false"/>
          <w:i w:val="false"/>
          <w:color w:val="000000"/>
          <w:sz w:val="28"/>
        </w:rPr>
        <w:t>
</w:t>
      </w:r>
      <w:r>
        <w:rPr>
          <w:rFonts w:ascii="Times New Roman"/>
          <w:b w:val="false"/>
          <w:i w:val="false"/>
          <w:color w:val="000000"/>
          <w:sz w:val="28"/>
        </w:rPr>
        <w:t>
      343. Организация заказных перевозок детей, проходящих через железнодорожные переезды, включает их комплексное обследование и согласование маршрута движения с руководителем организации, в ведении которой находятся железнодорожные переезды.</w:t>
      </w:r>
      <w:r>
        <w:br/>
      </w:r>
      <w:r>
        <w:rPr>
          <w:rFonts w:ascii="Times New Roman"/>
          <w:b w:val="false"/>
          <w:i w:val="false"/>
          <w:color w:val="000000"/>
          <w:sz w:val="28"/>
        </w:rPr>
        <w:t>
</w:t>
      </w:r>
      <w:r>
        <w:rPr>
          <w:rFonts w:ascii="Times New Roman"/>
          <w:b w:val="false"/>
          <w:i w:val="false"/>
          <w:color w:val="000000"/>
          <w:sz w:val="28"/>
        </w:rPr>
        <w:t>
      344. Организация заказных перевозок детей, проходящих через нерегулируемые железнодорожные переезды, запрещается.</w:t>
      </w:r>
      <w:r>
        <w:br/>
      </w:r>
      <w:r>
        <w:rPr>
          <w:rFonts w:ascii="Times New Roman"/>
          <w:b w:val="false"/>
          <w:i w:val="false"/>
          <w:color w:val="000000"/>
          <w:sz w:val="28"/>
        </w:rPr>
        <w:t>
</w:t>
      </w:r>
      <w:r>
        <w:rPr>
          <w:rFonts w:ascii="Times New Roman"/>
          <w:b w:val="false"/>
          <w:i w:val="false"/>
          <w:color w:val="000000"/>
          <w:sz w:val="28"/>
        </w:rPr>
        <w:t>
      345.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 Без данной отметки автобусы заказчику не представляются. В свою очередь, перевозчик, при осуществлении массовых перевозок детей также уведомляет органы дорожной полиции для принятия мер по усилению надзора за движением на маршруте.</w:t>
      </w:r>
      <w:r>
        <w:br/>
      </w:r>
      <w:r>
        <w:rPr>
          <w:rFonts w:ascii="Times New Roman"/>
          <w:b w:val="false"/>
          <w:i w:val="false"/>
          <w:color w:val="000000"/>
          <w:sz w:val="28"/>
        </w:rPr>
        <w:t>
</w:t>
      </w:r>
      <w:r>
        <w:rPr>
          <w:rFonts w:ascii="Times New Roman"/>
          <w:b w:val="false"/>
          <w:i w:val="false"/>
          <w:color w:val="000000"/>
          <w:sz w:val="28"/>
        </w:rPr>
        <w:t>
      346.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 Места посадки и высадки располагаются на расстоянии не менее 30 м от места стоянки автобуса.</w:t>
      </w:r>
      <w:r>
        <w:br/>
      </w:r>
      <w:r>
        <w:rPr>
          <w:rFonts w:ascii="Times New Roman"/>
          <w:b w:val="false"/>
          <w:i w:val="false"/>
          <w:color w:val="000000"/>
          <w:sz w:val="28"/>
        </w:rPr>
        <w:t>
</w:t>
      </w:r>
      <w:r>
        <w:rPr>
          <w:rFonts w:ascii="Times New Roman"/>
          <w:b w:val="false"/>
          <w:i w:val="false"/>
          <w:color w:val="000000"/>
          <w:sz w:val="28"/>
        </w:rPr>
        <w:t>
      347. При выделении автобусов для массовой перевозки детей перевозчик назначает старшего колонны (при трех и более автобусах - из числа лиц, ответственных за безопасность движения или эксплуатацию транспортных средств, а при двух - из числа водителей этих автобусов; водитель, назначаемый старшим, стаж работы на автобусах не менее 5 лет).</w:t>
      </w:r>
      <w:r>
        <w:br/>
      </w:r>
      <w:r>
        <w:rPr>
          <w:rFonts w:ascii="Times New Roman"/>
          <w:b w:val="false"/>
          <w:i w:val="false"/>
          <w:color w:val="000000"/>
          <w:sz w:val="28"/>
        </w:rPr>
        <w:t>
</w:t>
      </w:r>
      <w:r>
        <w:rPr>
          <w:rFonts w:ascii="Times New Roman"/>
          <w:b w:val="false"/>
          <w:i w:val="false"/>
          <w:color w:val="000000"/>
          <w:sz w:val="28"/>
        </w:rPr>
        <w:t>
      348. Допустимая протяженность маршрута перевозки детей определяется, исходя из соблюдения нормативов продолжительности рабочей смены водителя, соблюдения безопасных скоростных режимов движения, а также с учетом требования осуществления перевозок детей в дневное время суток.</w:t>
      </w:r>
      <w:r>
        <w:br/>
      </w:r>
      <w:r>
        <w:rPr>
          <w:rFonts w:ascii="Times New Roman"/>
          <w:b w:val="false"/>
          <w:i w:val="false"/>
          <w:color w:val="000000"/>
          <w:sz w:val="28"/>
        </w:rPr>
        <w:t>
</w:t>
      </w:r>
      <w:r>
        <w:rPr>
          <w:rFonts w:ascii="Times New Roman"/>
          <w:b w:val="false"/>
          <w:i w:val="false"/>
          <w:color w:val="000000"/>
          <w:sz w:val="28"/>
        </w:rPr>
        <w:t>
      349. Размещение багажа в салоне автобуса запрещается. При отсутствии багажных отсеков в автобусе перевозка багажа обеспечивается с помощью грузовых или иных дополнительных транспортных средств.</w:t>
      </w:r>
    </w:p>
    <w:bookmarkEnd w:id="104"/>
    <w:bookmarkStart w:name="z846" w:id="105"/>
    <w:p>
      <w:pPr>
        <w:spacing w:after="0"/>
        <w:ind w:left="0"/>
        <w:jc w:val="left"/>
      </w:pPr>
      <w:r>
        <w:rPr>
          <w:rFonts w:ascii="Times New Roman"/>
          <w:b/>
          <w:i w:val="false"/>
          <w:color w:val="000000"/>
        </w:rPr>
        <w:t xml:space="preserve"> 
5. Подготовка лиц, ответственных за сопровождение детей,</w:t>
      </w:r>
      <w:r>
        <w:br/>
      </w:r>
      <w:r>
        <w:rPr>
          <w:rFonts w:ascii="Times New Roman"/>
          <w:b/>
          <w:i w:val="false"/>
          <w:color w:val="000000"/>
        </w:rPr>
        <w:t>
и проведение занятий с детьми</w:t>
      </w:r>
    </w:p>
    <w:bookmarkEnd w:id="105"/>
    <w:bookmarkStart w:name="z847" w:id="106"/>
    <w:p>
      <w:pPr>
        <w:spacing w:after="0"/>
        <w:ind w:left="0"/>
        <w:jc w:val="both"/>
      </w:pPr>
      <w:r>
        <w:rPr>
          <w:rFonts w:ascii="Times New Roman"/>
          <w:b w:val="false"/>
          <w:i w:val="false"/>
          <w:color w:val="000000"/>
          <w:sz w:val="28"/>
        </w:rPr>
        <w:t>
      350.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(16 и более лет), прошедших специальный инструктаж для сопровождающих).</w:t>
      </w:r>
      <w:r>
        <w:br/>
      </w:r>
      <w:r>
        <w:rPr>
          <w:rFonts w:ascii="Times New Roman"/>
          <w:b w:val="false"/>
          <w:i w:val="false"/>
          <w:color w:val="000000"/>
          <w:sz w:val="28"/>
        </w:rPr>
        <w:t>
</w:t>
      </w:r>
      <w:r>
        <w:rPr>
          <w:rFonts w:ascii="Times New Roman"/>
          <w:b w:val="false"/>
          <w:i w:val="false"/>
          <w:color w:val="000000"/>
          <w:sz w:val="28"/>
        </w:rPr>
        <w:t>
      351. В случае выделения в один адрес двух и более автобусов, кроме сопровождающих по каждому автобусу, заказчиком назначается ответственный за организацию всей перевозки детей.</w:t>
      </w:r>
      <w:r>
        <w:br/>
      </w:r>
      <w:r>
        <w:rPr>
          <w:rFonts w:ascii="Times New Roman"/>
          <w:b w:val="false"/>
          <w:i w:val="false"/>
          <w:color w:val="000000"/>
          <w:sz w:val="28"/>
        </w:rPr>
        <w:t>
</w:t>
      </w:r>
      <w:r>
        <w:rPr>
          <w:rFonts w:ascii="Times New Roman"/>
          <w:b w:val="false"/>
          <w:i w:val="false"/>
          <w:color w:val="000000"/>
          <w:sz w:val="28"/>
        </w:rPr>
        <w:t>
      352. При междугородных перевозках детей колонной из одного-двух и более автобусов заказчик обеспечивает сопровождение колонны медицинским работником.</w:t>
      </w:r>
      <w:r>
        <w:br/>
      </w:r>
      <w:r>
        <w:rPr>
          <w:rFonts w:ascii="Times New Roman"/>
          <w:b w:val="false"/>
          <w:i w:val="false"/>
          <w:color w:val="000000"/>
          <w:sz w:val="28"/>
        </w:rPr>
        <w:t>
</w:t>
      </w:r>
      <w:r>
        <w:rPr>
          <w:rFonts w:ascii="Times New Roman"/>
          <w:b w:val="false"/>
          <w:i w:val="false"/>
          <w:color w:val="ff0000"/>
          <w:sz w:val="28"/>
        </w:rPr>
        <w:t xml:space="preserve">      Сноска. Пункт 352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353. Назначенные заказчиком для сопровождения детей лица проходят специальный инструктаж по обеспечению безопасности перевозки детей автобусами.</w:t>
      </w:r>
      <w:r>
        <w:br/>
      </w:r>
      <w:r>
        <w:rPr>
          <w:rFonts w:ascii="Times New Roman"/>
          <w:b w:val="false"/>
          <w:i w:val="false"/>
          <w:color w:val="000000"/>
          <w:sz w:val="28"/>
        </w:rPr>
        <w:t>
</w:t>
      </w:r>
      <w:r>
        <w:rPr>
          <w:rFonts w:ascii="Times New Roman"/>
          <w:b w:val="false"/>
          <w:i w:val="false"/>
          <w:color w:val="000000"/>
          <w:sz w:val="28"/>
        </w:rPr>
        <w:t>
      354. Инструктаж проводит лицо, ответственное за обеспечение безопасности дорожного движения или эксплуатацию транспортных средств, принадлежащих перевозчику.</w:t>
      </w:r>
      <w:r>
        <w:br/>
      </w:r>
      <w:r>
        <w:rPr>
          <w:rFonts w:ascii="Times New Roman"/>
          <w:b w:val="false"/>
          <w:i w:val="false"/>
          <w:color w:val="000000"/>
          <w:sz w:val="28"/>
        </w:rPr>
        <w:t>
</w:t>
      </w:r>
      <w:r>
        <w:rPr>
          <w:rFonts w:ascii="Times New Roman"/>
          <w:b w:val="false"/>
          <w:i w:val="false"/>
          <w:color w:val="000000"/>
          <w:sz w:val="28"/>
        </w:rPr>
        <w:t>
      Отметки о проведении инструктажа и роспись лиц, прошедших инструктаж, фиксируются в специальном журнале учета инструктажей. Без прохождения сопровождающими инструктажа автобусы заказчику не предоставляются.</w:t>
      </w:r>
      <w:r>
        <w:br/>
      </w:r>
      <w:r>
        <w:rPr>
          <w:rFonts w:ascii="Times New Roman"/>
          <w:b w:val="false"/>
          <w:i w:val="false"/>
          <w:color w:val="000000"/>
          <w:sz w:val="28"/>
        </w:rPr>
        <w:t>
</w:t>
      </w:r>
      <w:r>
        <w:rPr>
          <w:rFonts w:ascii="Times New Roman"/>
          <w:b w:val="false"/>
          <w:i w:val="false"/>
          <w:color w:val="000000"/>
          <w:sz w:val="28"/>
        </w:rPr>
        <w:t>
      355. При проведении инструктажей детально описывается порядок:</w:t>
      </w:r>
      <w:r>
        <w:br/>
      </w:r>
      <w:r>
        <w:rPr>
          <w:rFonts w:ascii="Times New Roman"/>
          <w:b w:val="false"/>
          <w:i w:val="false"/>
          <w:color w:val="000000"/>
          <w:sz w:val="28"/>
        </w:rPr>
        <w:t>
</w:t>
      </w:r>
      <w:r>
        <w:rPr>
          <w:rFonts w:ascii="Times New Roman"/>
          <w:b w:val="false"/>
          <w:i w:val="false"/>
          <w:color w:val="000000"/>
          <w:sz w:val="28"/>
        </w:rPr>
        <w:t>
      1) подачи автобусов к месту посадки, правила посадки и высадки детей;</w:t>
      </w:r>
      <w:r>
        <w:br/>
      </w:r>
      <w:r>
        <w:rPr>
          <w:rFonts w:ascii="Times New Roman"/>
          <w:b w:val="false"/>
          <w:i w:val="false"/>
          <w:color w:val="000000"/>
          <w:sz w:val="28"/>
        </w:rPr>
        <w:t>
</w:t>
      </w:r>
      <w:r>
        <w:rPr>
          <w:rFonts w:ascii="Times New Roman"/>
          <w:b w:val="false"/>
          <w:i w:val="false"/>
          <w:color w:val="000000"/>
          <w:sz w:val="28"/>
        </w:rPr>
        <w:t>
      2) размещения в автобусе ручной клади и перевозки багажа;</w:t>
      </w:r>
      <w:r>
        <w:br/>
      </w:r>
      <w:r>
        <w:rPr>
          <w:rFonts w:ascii="Times New Roman"/>
          <w:b w:val="false"/>
          <w:i w:val="false"/>
          <w:color w:val="000000"/>
          <w:sz w:val="28"/>
        </w:rPr>
        <w:t>
</w:t>
      </w:r>
      <w:r>
        <w:rPr>
          <w:rFonts w:ascii="Times New Roman"/>
          <w:b w:val="false"/>
          <w:i w:val="false"/>
          <w:color w:val="000000"/>
          <w:sz w:val="28"/>
        </w:rPr>
        <w:t>
      3) поведения детей в местах сбора, посадки и высадки, при нахождении в салоне автобуса;</w:t>
      </w:r>
      <w:r>
        <w:br/>
      </w:r>
      <w:r>
        <w:rPr>
          <w:rFonts w:ascii="Times New Roman"/>
          <w:b w:val="false"/>
          <w:i w:val="false"/>
          <w:color w:val="000000"/>
          <w:sz w:val="28"/>
        </w:rPr>
        <w:t>
</w:t>
      </w:r>
      <w:r>
        <w:rPr>
          <w:rFonts w:ascii="Times New Roman"/>
          <w:b w:val="false"/>
          <w:i w:val="false"/>
          <w:color w:val="000000"/>
          <w:sz w:val="28"/>
        </w:rPr>
        <w:t>
      4) взаимодействия сопровождающего с водителем;</w:t>
      </w:r>
      <w:r>
        <w:br/>
      </w:r>
      <w:r>
        <w:rPr>
          <w:rFonts w:ascii="Times New Roman"/>
          <w:b w:val="false"/>
          <w:i w:val="false"/>
          <w:color w:val="000000"/>
          <w:sz w:val="28"/>
        </w:rPr>
        <w:t>
</w:t>
      </w:r>
      <w:r>
        <w:rPr>
          <w:rFonts w:ascii="Times New Roman"/>
          <w:b w:val="false"/>
          <w:i w:val="false"/>
          <w:color w:val="000000"/>
          <w:sz w:val="28"/>
        </w:rPr>
        <w:t>
      5) пользования оборудованием салона: вентиляционными люками, сигналами требования остановки, форточками;</w:t>
      </w:r>
      <w:r>
        <w:br/>
      </w:r>
      <w:r>
        <w:rPr>
          <w:rFonts w:ascii="Times New Roman"/>
          <w:b w:val="false"/>
          <w:i w:val="false"/>
          <w:color w:val="000000"/>
          <w:sz w:val="28"/>
        </w:rPr>
        <w:t>
</w:t>
      </w:r>
      <w:r>
        <w:rPr>
          <w:rFonts w:ascii="Times New Roman"/>
          <w:b w:val="false"/>
          <w:i w:val="false"/>
          <w:color w:val="000000"/>
          <w:sz w:val="28"/>
        </w:rPr>
        <w:t>
      6) контроля за детьми при остановках автобуса.</w:t>
      </w:r>
      <w:r>
        <w:br/>
      </w:r>
      <w:r>
        <w:rPr>
          <w:rFonts w:ascii="Times New Roman"/>
          <w:b w:val="false"/>
          <w:i w:val="false"/>
          <w:color w:val="000000"/>
          <w:sz w:val="28"/>
        </w:rPr>
        <w:t>
</w:t>
      </w:r>
      <w:r>
        <w:rPr>
          <w:rFonts w:ascii="Times New Roman"/>
          <w:b w:val="false"/>
          <w:i w:val="false"/>
          <w:color w:val="000000"/>
          <w:sz w:val="28"/>
        </w:rPr>
        <w:t>
      356. При проведении инструктажа дополнительно отражаются вопросы, связанные с чрезвычайными обстоятельствами (вынужденная остановка, поломка автобуса, ДТП, захват автобуса террористами), в том числе:</w:t>
      </w:r>
      <w:r>
        <w:br/>
      </w:r>
      <w:r>
        <w:rPr>
          <w:rFonts w:ascii="Times New Roman"/>
          <w:b w:val="false"/>
          <w:i w:val="false"/>
          <w:color w:val="000000"/>
          <w:sz w:val="28"/>
        </w:rPr>
        <w:t>
</w:t>
      </w:r>
      <w:r>
        <w:rPr>
          <w:rFonts w:ascii="Times New Roman"/>
          <w:b w:val="false"/>
          <w:i w:val="false"/>
          <w:color w:val="000000"/>
          <w:sz w:val="28"/>
        </w:rPr>
        <w:t>
      1) порядок эвакуации пассажиров;</w:t>
      </w:r>
      <w:r>
        <w:br/>
      </w:r>
      <w:r>
        <w:rPr>
          <w:rFonts w:ascii="Times New Roman"/>
          <w:b w:val="false"/>
          <w:i w:val="false"/>
          <w:color w:val="000000"/>
          <w:sz w:val="28"/>
        </w:rPr>
        <w:t>
</w:t>
      </w:r>
      <w:r>
        <w:rPr>
          <w:rFonts w:ascii="Times New Roman"/>
          <w:b w:val="false"/>
          <w:i w:val="false"/>
          <w:color w:val="000000"/>
          <w:sz w:val="28"/>
        </w:rPr>
        <w:t>
      2) порядок использования аварийных выходов из автобуса и пользования устройствами приведения их в действие;</w:t>
      </w:r>
      <w:r>
        <w:br/>
      </w:r>
      <w:r>
        <w:rPr>
          <w:rFonts w:ascii="Times New Roman"/>
          <w:b w:val="false"/>
          <w:i w:val="false"/>
          <w:color w:val="000000"/>
          <w:sz w:val="28"/>
        </w:rPr>
        <w:t>
</w:t>
      </w:r>
      <w:r>
        <w:rPr>
          <w:rFonts w:ascii="Times New Roman"/>
          <w:b w:val="false"/>
          <w:i w:val="false"/>
          <w:color w:val="000000"/>
          <w:sz w:val="28"/>
        </w:rPr>
        <w:t>
      3) правила пользования огнетушителями, аптечкой первой помощи.</w:t>
      </w:r>
      <w:r>
        <w:br/>
      </w:r>
      <w:r>
        <w:rPr>
          <w:rFonts w:ascii="Times New Roman"/>
          <w:b w:val="false"/>
          <w:i w:val="false"/>
          <w:color w:val="000000"/>
          <w:sz w:val="28"/>
        </w:rPr>
        <w:t>
</w:t>
      </w:r>
      <w:r>
        <w:rPr>
          <w:rFonts w:ascii="Times New Roman"/>
          <w:b w:val="false"/>
          <w:i w:val="false"/>
          <w:color w:val="000000"/>
          <w:sz w:val="28"/>
        </w:rPr>
        <w:t>
      357.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358. При осуществлении регулярных перевозок детей заказчик организовывает проведение с детьми регулярных занятий по специальной программе, включающей следующие вопросы:</w:t>
      </w:r>
      <w:r>
        <w:br/>
      </w:r>
      <w:r>
        <w:rPr>
          <w:rFonts w:ascii="Times New Roman"/>
          <w:b w:val="false"/>
          <w:i w:val="false"/>
          <w:color w:val="000000"/>
          <w:sz w:val="28"/>
        </w:rPr>
        <w:t>
</w:t>
      </w:r>
      <w:r>
        <w:rPr>
          <w:rFonts w:ascii="Times New Roman"/>
          <w:b w:val="false"/>
          <w:i w:val="false"/>
          <w:color w:val="000000"/>
          <w:sz w:val="28"/>
        </w:rPr>
        <w:t>
      1) о правилах безопасного поведения в местах сбора и во время ожидания автобуса;</w:t>
      </w:r>
      <w:r>
        <w:br/>
      </w:r>
      <w:r>
        <w:rPr>
          <w:rFonts w:ascii="Times New Roman"/>
          <w:b w:val="false"/>
          <w:i w:val="false"/>
          <w:color w:val="000000"/>
          <w:sz w:val="28"/>
        </w:rPr>
        <w:t>
</w:t>
      </w:r>
      <w:r>
        <w:rPr>
          <w:rFonts w:ascii="Times New Roman"/>
          <w:b w:val="false"/>
          <w:i w:val="false"/>
          <w:color w:val="000000"/>
          <w:sz w:val="28"/>
        </w:rPr>
        <w:t>
      2) о порядке посадки и высадки из автобуса;</w:t>
      </w:r>
      <w:r>
        <w:br/>
      </w:r>
      <w:r>
        <w:rPr>
          <w:rFonts w:ascii="Times New Roman"/>
          <w:b w:val="false"/>
          <w:i w:val="false"/>
          <w:color w:val="000000"/>
          <w:sz w:val="28"/>
        </w:rPr>
        <w:t>
</w:t>
      </w:r>
      <w:r>
        <w:rPr>
          <w:rFonts w:ascii="Times New Roman"/>
          <w:b w:val="false"/>
          <w:i w:val="false"/>
          <w:color w:val="000000"/>
          <w:sz w:val="28"/>
        </w:rPr>
        <w:t>
      3) о правилах поведения во время движения и остановок автобуса;</w:t>
      </w:r>
      <w:r>
        <w:br/>
      </w:r>
      <w:r>
        <w:rPr>
          <w:rFonts w:ascii="Times New Roman"/>
          <w:b w:val="false"/>
          <w:i w:val="false"/>
          <w:color w:val="000000"/>
          <w:sz w:val="28"/>
        </w:rPr>
        <w:t>
</w:t>
      </w:r>
      <w:r>
        <w:rPr>
          <w:rFonts w:ascii="Times New Roman"/>
          <w:b w:val="false"/>
          <w:i w:val="false"/>
          <w:color w:val="000000"/>
          <w:sz w:val="28"/>
        </w:rPr>
        <w:t>
      4) о поведении при возникновении опасных или чрезвычайных ситуаций во время перевозок;</w:t>
      </w:r>
      <w:r>
        <w:br/>
      </w:r>
      <w:r>
        <w:rPr>
          <w:rFonts w:ascii="Times New Roman"/>
          <w:b w:val="false"/>
          <w:i w:val="false"/>
          <w:color w:val="000000"/>
          <w:sz w:val="28"/>
        </w:rPr>
        <w:t>
</w:t>
      </w:r>
      <w:r>
        <w:rPr>
          <w:rFonts w:ascii="Times New Roman"/>
          <w:b w:val="false"/>
          <w:i w:val="false"/>
          <w:color w:val="000000"/>
          <w:sz w:val="28"/>
        </w:rPr>
        <w:t>
      5) о способах оказания первой помощи пострадавшим (при проведении занятий с детьми старшего возраста).</w:t>
      </w:r>
      <w:r>
        <w:br/>
      </w:r>
      <w:r>
        <w:rPr>
          <w:rFonts w:ascii="Times New Roman"/>
          <w:b w:val="false"/>
          <w:i w:val="false"/>
          <w:color w:val="000000"/>
          <w:sz w:val="28"/>
        </w:rPr>
        <w:t>
</w:t>
      </w:r>
      <w:r>
        <w:rPr>
          <w:rFonts w:ascii="Times New Roman"/>
          <w:b w:val="false"/>
          <w:i w:val="false"/>
          <w:color w:val="000000"/>
          <w:sz w:val="28"/>
        </w:rPr>
        <w:t>
      При проведении занятий должно быть предусмотрено использование наглядных пособий, обсуждение практических ситуаций, возникающих в процессе дорожного движения и во время перевозок.</w:t>
      </w:r>
    </w:p>
    <w:bookmarkEnd w:id="106"/>
    <w:bookmarkStart w:name="z872" w:id="107"/>
    <w:p>
      <w:pPr>
        <w:spacing w:after="0"/>
        <w:ind w:left="0"/>
        <w:jc w:val="left"/>
      </w:pPr>
      <w:r>
        <w:rPr>
          <w:rFonts w:ascii="Times New Roman"/>
          <w:b/>
          <w:i w:val="false"/>
          <w:color w:val="000000"/>
        </w:rPr>
        <w:t xml:space="preserve"> 
6. Требования к водителям, осуществляющим перевозки детей,</w:t>
      </w:r>
      <w:r>
        <w:br/>
      </w:r>
      <w:r>
        <w:rPr>
          <w:rFonts w:ascii="Times New Roman"/>
          <w:b/>
          <w:i w:val="false"/>
          <w:color w:val="000000"/>
        </w:rPr>
        <w:t>
к организации их труда. Подготовка и допуск водителей к рейсу</w:t>
      </w:r>
    </w:p>
    <w:bookmarkEnd w:id="107"/>
    <w:bookmarkStart w:name="z873" w:id="108"/>
    <w:p>
      <w:pPr>
        <w:spacing w:after="0"/>
        <w:ind w:left="0"/>
        <w:jc w:val="both"/>
      </w:pPr>
      <w:r>
        <w:rPr>
          <w:rFonts w:ascii="Times New Roman"/>
          <w:b w:val="false"/>
          <w:i w:val="false"/>
          <w:color w:val="000000"/>
          <w:sz w:val="28"/>
        </w:rPr>
        <w:t>
      359. Для перевозки детей допускаются водители:</w:t>
      </w:r>
      <w:r>
        <w:br/>
      </w:r>
      <w:r>
        <w:rPr>
          <w:rFonts w:ascii="Times New Roman"/>
          <w:b w:val="false"/>
          <w:i w:val="false"/>
          <w:color w:val="000000"/>
          <w:sz w:val="28"/>
        </w:rPr>
        <w:t>
</w:t>
      </w:r>
      <w:r>
        <w:rPr>
          <w:rFonts w:ascii="Times New Roman"/>
          <w:b w:val="false"/>
          <w:i w:val="false"/>
          <w:color w:val="000000"/>
          <w:sz w:val="28"/>
        </w:rPr>
        <w:t>
      1) в возрасте не менее двадцати пяти лет, имеющие </w:t>
      </w:r>
      <w:r>
        <w:rPr>
          <w:rFonts w:ascii="Times New Roman"/>
          <w:b w:val="false"/>
          <w:i w:val="false"/>
          <w:color w:val="000000"/>
          <w:sz w:val="28"/>
        </w:rPr>
        <w:t>водительское удостоверение</w:t>
      </w:r>
      <w:r>
        <w:rPr>
          <w:rFonts w:ascii="Times New Roman"/>
          <w:b w:val="false"/>
          <w:i w:val="false"/>
          <w:color w:val="000000"/>
          <w:sz w:val="28"/>
        </w:rPr>
        <w:t xml:space="preserve"> соответствующей категории и стаж работы водителем не менее пяти лет;</w:t>
      </w:r>
      <w:r>
        <w:br/>
      </w:r>
      <w:r>
        <w:rPr>
          <w:rFonts w:ascii="Times New Roman"/>
          <w:b w:val="false"/>
          <w:i w:val="false"/>
          <w:color w:val="000000"/>
          <w:sz w:val="28"/>
        </w:rPr>
        <w:t>
</w:t>
      </w:r>
      <w:r>
        <w:rPr>
          <w:rFonts w:ascii="Times New Roman"/>
          <w:b w:val="false"/>
          <w:i w:val="false"/>
          <w:color w:val="000000"/>
          <w:sz w:val="28"/>
        </w:rPr>
        <w:t>
      2) имеющие непрерывный стаж работы в качестве водителя автобуса не менее трех последних лет;</w:t>
      </w:r>
      <w:r>
        <w:br/>
      </w:r>
      <w:r>
        <w:rPr>
          <w:rFonts w:ascii="Times New Roman"/>
          <w:b w:val="false"/>
          <w:i w:val="false"/>
          <w:color w:val="000000"/>
          <w:sz w:val="28"/>
        </w:rPr>
        <w:t>
</w:t>
      </w:r>
      <w:r>
        <w:rPr>
          <w:rFonts w:ascii="Times New Roman"/>
          <w:b w:val="false"/>
          <w:i w:val="false"/>
          <w:color w:val="000000"/>
          <w:sz w:val="28"/>
        </w:rPr>
        <w:t>
      3) не имевшие в течение последнего года грубых нарушений трудовой дисциплины и Правил дорожного движения.</w:t>
      </w:r>
      <w:r>
        <w:br/>
      </w:r>
      <w:r>
        <w:rPr>
          <w:rFonts w:ascii="Times New Roman"/>
          <w:b w:val="false"/>
          <w:i w:val="false"/>
          <w:color w:val="000000"/>
          <w:sz w:val="28"/>
        </w:rPr>
        <w:t>
</w:t>
      </w:r>
      <w:r>
        <w:rPr>
          <w:rFonts w:ascii="Times New Roman"/>
          <w:b w:val="false"/>
          <w:i w:val="false"/>
          <w:color w:val="000000"/>
          <w:sz w:val="28"/>
        </w:rPr>
        <w:t>
      Стаж работы водителя в организации, которая направляет его на перевозку детей, составляет не менее трех лет.</w:t>
      </w:r>
      <w:r>
        <w:br/>
      </w:r>
      <w:r>
        <w:rPr>
          <w:rFonts w:ascii="Times New Roman"/>
          <w:b w:val="false"/>
          <w:i w:val="false"/>
          <w:color w:val="000000"/>
          <w:sz w:val="28"/>
        </w:rPr>
        <w:t>
</w:t>
      </w:r>
      <w:r>
        <w:rPr>
          <w:rFonts w:ascii="Times New Roman"/>
          <w:b w:val="false"/>
          <w:i w:val="false"/>
          <w:color w:val="000000"/>
          <w:sz w:val="28"/>
        </w:rPr>
        <w:t>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пяти лет.</w:t>
      </w:r>
      <w:r>
        <w:br/>
      </w:r>
      <w:r>
        <w:rPr>
          <w:rFonts w:ascii="Times New Roman"/>
          <w:b w:val="false"/>
          <w:i w:val="false"/>
          <w:color w:val="000000"/>
          <w:sz w:val="28"/>
        </w:rPr>
        <w:t>
</w:t>
      </w:r>
      <w:r>
        <w:rPr>
          <w:rFonts w:ascii="Times New Roman"/>
          <w:b w:val="false"/>
          <w:i w:val="false"/>
          <w:color w:val="000000"/>
          <w:sz w:val="28"/>
        </w:rPr>
        <w:t>
      360. В организации, осуществляющей перевозки детей, формируется список водителей, которые по своим профессиональным характеристикам допущены к перевозкам детей, указанный список ежегодно обновляется и утверждается соответствующим приказом.</w:t>
      </w:r>
      <w:r>
        <w:br/>
      </w:r>
      <w:r>
        <w:rPr>
          <w:rFonts w:ascii="Times New Roman"/>
          <w:b w:val="false"/>
          <w:i w:val="false"/>
          <w:color w:val="000000"/>
          <w:sz w:val="28"/>
        </w:rPr>
        <w:t>
</w:t>
      </w:r>
      <w:r>
        <w:rPr>
          <w:rFonts w:ascii="Times New Roman"/>
          <w:b w:val="false"/>
          <w:i w:val="false"/>
          <w:color w:val="000000"/>
          <w:sz w:val="28"/>
        </w:rPr>
        <w:t>
      361. Перевозчиком не допускается к поездке водитель, не прошедший предрейсовое медицинское освидетельствование.</w:t>
      </w:r>
      <w:r>
        <w:br/>
      </w:r>
      <w:r>
        <w:rPr>
          <w:rFonts w:ascii="Times New Roman"/>
          <w:b w:val="false"/>
          <w:i w:val="false"/>
          <w:color w:val="000000"/>
          <w:sz w:val="28"/>
        </w:rPr>
        <w:t>
</w:t>
      </w:r>
      <w:r>
        <w:rPr>
          <w:rFonts w:ascii="Times New Roman"/>
          <w:b w:val="false"/>
          <w:i w:val="false"/>
          <w:color w:val="ff0000"/>
          <w:sz w:val="28"/>
        </w:rPr>
        <w:t xml:space="preserve">      Сноска. Пункт 361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362. Продолжительность рабочей смены водителей, занятых на любых перевозках детей, не превышает 12 часов.</w:t>
      </w:r>
      <w:r>
        <w:br/>
      </w:r>
      <w:r>
        <w:rPr>
          <w:rFonts w:ascii="Times New Roman"/>
          <w:b w:val="false"/>
          <w:i w:val="false"/>
          <w:color w:val="000000"/>
          <w:sz w:val="28"/>
        </w:rPr>
        <w:t>
</w:t>
      </w:r>
      <w:r>
        <w:rPr>
          <w:rFonts w:ascii="Times New Roman"/>
          <w:b w:val="false"/>
          <w:i w:val="false"/>
          <w:color w:val="000000"/>
          <w:sz w:val="28"/>
        </w:rPr>
        <w:t>
      Продолжительность междусменного отдыха водителя перед осуществлением перевозок детей должна быть не менее двойной продолжительности времени работы в предшествующий отдыху рабочий день (смену).</w:t>
      </w:r>
      <w:r>
        <w:br/>
      </w:r>
      <w:r>
        <w:rPr>
          <w:rFonts w:ascii="Times New Roman"/>
          <w:b w:val="false"/>
          <w:i w:val="false"/>
          <w:color w:val="000000"/>
          <w:sz w:val="28"/>
        </w:rPr>
        <w:t>
</w:t>
      </w:r>
      <w:r>
        <w:rPr>
          <w:rFonts w:ascii="Times New Roman"/>
          <w:b w:val="false"/>
          <w:i w:val="false"/>
          <w:color w:val="000000"/>
          <w:sz w:val="28"/>
        </w:rPr>
        <w:t>
      Если режим движения предусматривает продолжительность рабочего времени водителя более 12 часов, в рейс направляются два водителя. При этом автобус оборудуется спальным местом для отдыха водителя.</w:t>
      </w:r>
      <w:r>
        <w:br/>
      </w:r>
      <w:r>
        <w:rPr>
          <w:rFonts w:ascii="Times New Roman"/>
          <w:b w:val="false"/>
          <w:i w:val="false"/>
          <w:color w:val="000000"/>
          <w:sz w:val="28"/>
        </w:rPr>
        <w:t>
</w:t>
      </w:r>
      <w:r>
        <w:rPr>
          <w:rFonts w:ascii="Times New Roman"/>
          <w:b w:val="false"/>
          <w:i w:val="false"/>
          <w:color w:val="000000"/>
          <w:sz w:val="28"/>
        </w:rPr>
        <w:t>
      363. Перед началом регулярных и сезонных перевозок детей, а также перед осуществлением разовых перевозок должностные лица, ответственные за безопасность дорожного движения или эксплуатацию транспортных средств (заместитель директора по перевозкам, заместитель директора по безопасности движения, начальник автоколонны), проводят с водителями специальный инструктаж о порядке, условиях и особенностях движения и работы на маршруте. В процессе осуществления регулярных перевозок, если они проводятся по одному и тому же маршруту одним и тем же водителем (в том числе, и при осуществлении специальных школьных рейсов, дополнительно выделяемых в расписаниях движения автобусов общего пользования), специальный инструктаж проводится в случаях получения информации о совершении дорожно-транспортных происшествиях, изменении дорожно-климатических условий и режимов движения на маршруте и т.п., но не реже одного раза в месяц.</w:t>
      </w:r>
      <w:r>
        <w:br/>
      </w:r>
      <w:r>
        <w:rPr>
          <w:rFonts w:ascii="Times New Roman"/>
          <w:b w:val="false"/>
          <w:i w:val="false"/>
          <w:color w:val="000000"/>
          <w:sz w:val="28"/>
        </w:rPr>
        <w:t>
</w:t>
      </w:r>
      <w:r>
        <w:rPr>
          <w:rFonts w:ascii="Times New Roman"/>
          <w:b w:val="false"/>
          <w:i w:val="false"/>
          <w:color w:val="000000"/>
          <w:sz w:val="28"/>
        </w:rPr>
        <w:t>
      364. Специальный инструктаж включает сведения:</w:t>
      </w:r>
      <w:r>
        <w:br/>
      </w:r>
      <w:r>
        <w:rPr>
          <w:rFonts w:ascii="Times New Roman"/>
          <w:b w:val="false"/>
          <w:i w:val="false"/>
          <w:color w:val="000000"/>
          <w:sz w:val="28"/>
        </w:rPr>
        <w:t>
</w:t>
      </w:r>
      <w:r>
        <w:rPr>
          <w:rFonts w:ascii="Times New Roman"/>
          <w:b w:val="false"/>
          <w:i w:val="false"/>
          <w:color w:val="000000"/>
          <w:sz w:val="28"/>
        </w:rPr>
        <w:t>
      1) о порядке перевозки детей автобусами в соответствии с настоящими рекомендациями;</w:t>
      </w:r>
      <w:r>
        <w:br/>
      </w:r>
      <w:r>
        <w:rPr>
          <w:rFonts w:ascii="Times New Roman"/>
          <w:b w:val="false"/>
          <w:i w:val="false"/>
          <w:color w:val="000000"/>
          <w:sz w:val="28"/>
        </w:rPr>
        <w:t>
</w:t>
      </w:r>
      <w:r>
        <w:rPr>
          <w:rFonts w:ascii="Times New Roman"/>
          <w:b w:val="false"/>
          <w:i w:val="false"/>
          <w:color w:val="000000"/>
          <w:sz w:val="28"/>
        </w:rPr>
        <w:t>
      2) о состоянии дорожных условий, особенностях и скоростных режимах движения на маршруте;</w:t>
      </w:r>
      <w:r>
        <w:br/>
      </w:r>
      <w:r>
        <w:rPr>
          <w:rFonts w:ascii="Times New Roman"/>
          <w:b w:val="false"/>
          <w:i w:val="false"/>
          <w:color w:val="000000"/>
          <w:sz w:val="28"/>
        </w:rPr>
        <w:t>
</w:t>
      </w:r>
      <w:r>
        <w:rPr>
          <w:rFonts w:ascii="Times New Roman"/>
          <w:b w:val="false"/>
          <w:i w:val="false"/>
          <w:color w:val="000000"/>
          <w:sz w:val="28"/>
        </w:rPr>
        <w:t>
      3) об опасных участках и местах концентрации дорожно-транспортных происшествий на маршруте, порядке проезда мест повышенной опасности, расположенных на маршруте (железнодорожных переездов, путепроводов, мостов и т.д.), в том числе об участках движение по которым характеризуется повышенной опасностью в конкретных неблагоприятных дорожно-климатических условиях с использованием схемы маршрута, выдаваемой водителю;</w:t>
      </w:r>
      <w:r>
        <w:br/>
      </w:r>
      <w:r>
        <w:rPr>
          <w:rFonts w:ascii="Times New Roman"/>
          <w:b w:val="false"/>
          <w:i w:val="false"/>
          <w:color w:val="000000"/>
          <w:sz w:val="28"/>
        </w:rPr>
        <w:t>
</w:t>
      </w:r>
      <w:r>
        <w:rPr>
          <w:rFonts w:ascii="Times New Roman"/>
          <w:b w:val="false"/>
          <w:i w:val="false"/>
          <w:color w:val="000000"/>
          <w:sz w:val="28"/>
        </w:rPr>
        <w:t>
      4) о порядке взаимодействия со старшим колонны и порядке движения в колонне (при массовых перевозках);</w:t>
      </w:r>
      <w:r>
        <w:br/>
      </w:r>
      <w:r>
        <w:rPr>
          <w:rFonts w:ascii="Times New Roman"/>
          <w:b w:val="false"/>
          <w:i w:val="false"/>
          <w:color w:val="000000"/>
          <w:sz w:val="28"/>
        </w:rPr>
        <w:t>
</w:t>
      </w:r>
      <w:r>
        <w:rPr>
          <w:rFonts w:ascii="Times New Roman"/>
          <w:b w:val="false"/>
          <w:i w:val="false"/>
          <w:color w:val="000000"/>
          <w:sz w:val="28"/>
        </w:rPr>
        <w:t>
      5) о порядке взаимодействия и разделении сфер ответственности водителей и сопровождающих по автобусу при выполнении перевозок детей;</w:t>
      </w:r>
      <w:r>
        <w:br/>
      </w:r>
      <w:r>
        <w:rPr>
          <w:rFonts w:ascii="Times New Roman"/>
          <w:b w:val="false"/>
          <w:i w:val="false"/>
          <w:color w:val="000000"/>
          <w:sz w:val="28"/>
        </w:rPr>
        <w:t>
</w:t>
      </w:r>
      <w:r>
        <w:rPr>
          <w:rFonts w:ascii="Times New Roman"/>
          <w:b w:val="false"/>
          <w:i w:val="false"/>
          <w:color w:val="000000"/>
          <w:sz w:val="28"/>
        </w:rPr>
        <w:t>
      6) о правилах обслуживания туристов и экскурсантов (при туристско-экскурсионных перевозках);</w:t>
      </w:r>
      <w:r>
        <w:br/>
      </w:r>
      <w:r>
        <w:rPr>
          <w:rFonts w:ascii="Times New Roman"/>
          <w:b w:val="false"/>
          <w:i w:val="false"/>
          <w:color w:val="000000"/>
          <w:sz w:val="28"/>
        </w:rPr>
        <w:t>
</w:t>
      </w:r>
      <w:r>
        <w:rPr>
          <w:rFonts w:ascii="Times New Roman"/>
          <w:b w:val="false"/>
          <w:i w:val="false"/>
          <w:color w:val="000000"/>
          <w:sz w:val="28"/>
        </w:rPr>
        <w:t>
      7) действиях при возникновении опасных дорожных ситуаций, при внезапном ухудшении дорожно-климатических условий на маршруте, при возникновении технической неисправности автобуса, при ухудшении состояния здоровья водителя и пассажиров в пути, при попытке захвата или захвате автобуса криминальными элементами;</w:t>
      </w:r>
      <w:r>
        <w:br/>
      </w:r>
      <w:r>
        <w:rPr>
          <w:rFonts w:ascii="Times New Roman"/>
          <w:b w:val="false"/>
          <w:i w:val="false"/>
          <w:color w:val="000000"/>
          <w:sz w:val="28"/>
        </w:rPr>
        <w:t>
</w:t>
      </w:r>
      <w:r>
        <w:rPr>
          <w:rFonts w:ascii="Times New Roman"/>
          <w:b w:val="false"/>
          <w:i w:val="false"/>
          <w:color w:val="000000"/>
          <w:sz w:val="28"/>
        </w:rPr>
        <w:t>
      8) о действиях водителя при угрозе или возникновении ДТП (в том числе порядок экстренной эвакуации пассажиров из автобуса, оказание первой помощи пострадавшим);</w:t>
      </w:r>
      <w:r>
        <w:br/>
      </w:r>
      <w:r>
        <w:rPr>
          <w:rFonts w:ascii="Times New Roman"/>
          <w:b w:val="false"/>
          <w:i w:val="false"/>
          <w:color w:val="000000"/>
          <w:sz w:val="28"/>
        </w:rPr>
        <w:t>
</w:t>
      </w:r>
      <w:r>
        <w:rPr>
          <w:rFonts w:ascii="Times New Roman"/>
          <w:b w:val="false"/>
          <w:i w:val="false"/>
          <w:color w:val="000000"/>
          <w:sz w:val="28"/>
        </w:rPr>
        <w:t>
      9) о соблюдении правил техники безопасности и противопожарной безопасности при работе на линии и действиях при возникновении пожара в автобусе;</w:t>
      </w:r>
      <w:r>
        <w:br/>
      </w:r>
      <w:r>
        <w:rPr>
          <w:rFonts w:ascii="Times New Roman"/>
          <w:b w:val="false"/>
          <w:i w:val="false"/>
          <w:color w:val="000000"/>
          <w:sz w:val="28"/>
        </w:rPr>
        <w:t>
</w:t>
      </w:r>
      <w:r>
        <w:rPr>
          <w:rFonts w:ascii="Times New Roman"/>
          <w:b w:val="false"/>
          <w:i w:val="false"/>
          <w:color w:val="000000"/>
          <w:sz w:val="28"/>
        </w:rPr>
        <w:t>
      10) об ответственности водителя за нарушение Правил дорожного движения, жизнь и здоровье пассажиров.</w:t>
      </w:r>
      <w:r>
        <w:br/>
      </w:r>
      <w:r>
        <w:rPr>
          <w:rFonts w:ascii="Times New Roman"/>
          <w:b w:val="false"/>
          <w:i w:val="false"/>
          <w:color w:val="000000"/>
          <w:sz w:val="28"/>
        </w:rPr>
        <w:t>
</w:t>
      </w:r>
      <w:r>
        <w:rPr>
          <w:rFonts w:ascii="Times New Roman"/>
          <w:b w:val="false"/>
          <w:i w:val="false"/>
          <w:color w:val="000000"/>
          <w:sz w:val="28"/>
        </w:rPr>
        <w:t>
      Отметка о проведении специального инструктажа и подпись водителей, прошедших инструктаж, фиксируются в журнале учета инструктажей. При осуществлении водителем разовых перевозок отметка о прохождении водителем инструктажа, кроме специального журнала, делается в путевом листе.</w:t>
      </w:r>
      <w:r>
        <w:br/>
      </w:r>
      <w:r>
        <w:rPr>
          <w:rFonts w:ascii="Times New Roman"/>
          <w:b w:val="false"/>
          <w:i w:val="false"/>
          <w:color w:val="000000"/>
          <w:sz w:val="28"/>
        </w:rPr>
        <w:t>
</w:t>
      </w:r>
      <w:r>
        <w:rPr>
          <w:rFonts w:ascii="Times New Roman"/>
          <w:b w:val="false"/>
          <w:i w:val="false"/>
          <w:color w:val="000000"/>
          <w:sz w:val="28"/>
        </w:rPr>
        <w:t>
      365. Водителю автобуса при перевозке детей запрещается:</w:t>
      </w:r>
      <w:r>
        <w:br/>
      </w:r>
      <w:r>
        <w:rPr>
          <w:rFonts w:ascii="Times New Roman"/>
          <w:b w:val="false"/>
          <w:i w:val="false"/>
          <w:color w:val="000000"/>
          <w:sz w:val="28"/>
        </w:rPr>
        <w:t>
</w:t>
      </w:r>
      <w:r>
        <w:rPr>
          <w:rFonts w:ascii="Times New Roman"/>
          <w:b w:val="false"/>
          <w:i w:val="false"/>
          <w:color w:val="000000"/>
          <w:sz w:val="28"/>
        </w:rPr>
        <w:t>
      1) следовать со скоростью более 60 км/час;</w:t>
      </w:r>
      <w:r>
        <w:br/>
      </w:r>
      <w:r>
        <w:rPr>
          <w:rFonts w:ascii="Times New Roman"/>
          <w:b w:val="false"/>
          <w:i w:val="false"/>
          <w:color w:val="000000"/>
          <w:sz w:val="28"/>
        </w:rPr>
        <w:t>
</w:t>
      </w:r>
      <w:r>
        <w:rPr>
          <w:rFonts w:ascii="Times New Roman"/>
          <w:b w:val="false"/>
          <w:i w:val="false"/>
          <w:color w:val="000000"/>
          <w:sz w:val="28"/>
        </w:rPr>
        <w:t>
      2) изменять маршрут следования;</w:t>
      </w:r>
      <w:r>
        <w:br/>
      </w:r>
      <w:r>
        <w:rPr>
          <w:rFonts w:ascii="Times New Roman"/>
          <w:b w:val="false"/>
          <w:i w:val="false"/>
          <w:color w:val="000000"/>
          <w:sz w:val="28"/>
        </w:rPr>
        <w:t>
</w:t>
      </w: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r>
        <w:br/>
      </w:r>
      <w:r>
        <w:rPr>
          <w:rFonts w:ascii="Times New Roman"/>
          <w:b w:val="false"/>
          <w:i w:val="false"/>
          <w:color w:val="000000"/>
          <w:sz w:val="28"/>
        </w:rPr>
        <w:t>
</w:t>
      </w: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r>
        <w:br/>
      </w:r>
      <w:r>
        <w:rPr>
          <w:rFonts w:ascii="Times New Roman"/>
          <w:b w:val="false"/>
          <w:i w:val="false"/>
          <w:color w:val="000000"/>
          <w:sz w:val="28"/>
        </w:rPr>
        <w:t>
</w:t>
      </w:r>
      <w:r>
        <w:rPr>
          <w:rFonts w:ascii="Times New Roman"/>
          <w:b w:val="false"/>
          <w:i w:val="false"/>
          <w:color w:val="000000"/>
          <w:sz w:val="28"/>
        </w:rPr>
        <w:t>
      5) при следовании в автомобильной колонне производить обгон впереди идущего автобуса;</w:t>
      </w:r>
      <w:r>
        <w:br/>
      </w:r>
      <w:r>
        <w:rPr>
          <w:rFonts w:ascii="Times New Roman"/>
          <w:b w:val="false"/>
          <w:i w:val="false"/>
          <w:color w:val="000000"/>
          <w:sz w:val="28"/>
        </w:rPr>
        <w:t>
</w:t>
      </w:r>
      <w:r>
        <w:rPr>
          <w:rFonts w:ascii="Times New Roman"/>
          <w:b w:val="false"/>
          <w:i w:val="false"/>
          <w:color w:val="000000"/>
          <w:sz w:val="28"/>
        </w:rPr>
        <w:t>
      6) осуществлять движение автобуса задним ходом;</w:t>
      </w:r>
      <w:r>
        <w:br/>
      </w:r>
      <w:r>
        <w:rPr>
          <w:rFonts w:ascii="Times New Roman"/>
          <w:b w:val="false"/>
          <w:i w:val="false"/>
          <w:color w:val="000000"/>
          <w:sz w:val="28"/>
        </w:rPr>
        <w:t>
</w:t>
      </w: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End w:id="108"/>
    <w:bookmarkStart w:name="z905" w:id="109"/>
    <w:p>
      <w:pPr>
        <w:spacing w:after="0"/>
        <w:ind w:left="0"/>
        <w:jc w:val="left"/>
      </w:pPr>
      <w:r>
        <w:rPr>
          <w:rFonts w:ascii="Times New Roman"/>
          <w:b/>
          <w:i w:val="false"/>
          <w:color w:val="000000"/>
        </w:rPr>
        <w:t xml:space="preserve"> 
7. Подача автобусов к месту стоянки и посадки</w:t>
      </w:r>
    </w:p>
    <w:bookmarkEnd w:id="109"/>
    <w:bookmarkStart w:name="z906" w:id="110"/>
    <w:p>
      <w:pPr>
        <w:spacing w:after="0"/>
        <w:ind w:left="0"/>
        <w:jc w:val="both"/>
      </w:pPr>
      <w:r>
        <w:rPr>
          <w:rFonts w:ascii="Times New Roman"/>
          <w:b w:val="false"/>
          <w:i w:val="false"/>
          <w:color w:val="000000"/>
          <w:sz w:val="28"/>
        </w:rPr>
        <w:t>
      366. По прибытии на место сбора водитель проверяет фактическое обеспечение заказчиком условий перевозки, указанных в </w:t>
      </w:r>
      <w:r>
        <w:rPr>
          <w:rFonts w:ascii="Times New Roman"/>
          <w:b w:val="false"/>
          <w:i w:val="false"/>
          <w:color w:val="000000"/>
          <w:sz w:val="28"/>
        </w:rPr>
        <w:t>пунктах 329</w:t>
      </w:r>
      <w:r>
        <w:rPr>
          <w:rFonts w:ascii="Times New Roman"/>
          <w:b w:val="false"/>
          <w:i w:val="false"/>
          <w:color w:val="000000"/>
          <w:sz w:val="28"/>
        </w:rPr>
        <w:t xml:space="preserve"> и  </w:t>
      </w:r>
      <w:r>
        <w:rPr>
          <w:rFonts w:ascii="Times New Roman"/>
          <w:b w:val="false"/>
          <w:i w:val="false"/>
          <w:color w:val="000000"/>
          <w:sz w:val="28"/>
        </w:rPr>
        <w:t>330</w:t>
      </w:r>
      <w:r>
        <w:rPr>
          <w:rFonts w:ascii="Times New Roman"/>
          <w:b w:val="false"/>
          <w:i w:val="false"/>
          <w:color w:val="000000"/>
          <w:sz w:val="28"/>
        </w:rPr>
        <w:t xml:space="preserve"> настоящих Правил. В случае, если сопровождающие по автобусу отсутствуют или фактическое количество детей вместе с сопровождающими превышает количество посадочных мест в автобусе, перевозка детей не осуществляется.</w:t>
      </w:r>
      <w:r>
        <w:br/>
      </w:r>
      <w:r>
        <w:rPr>
          <w:rFonts w:ascii="Times New Roman"/>
          <w:b w:val="false"/>
          <w:i w:val="false"/>
          <w:color w:val="000000"/>
          <w:sz w:val="28"/>
        </w:rPr>
        <w:t>
</w:t>
      </w:r>
      <w:r>
        <w:rPr>
          <w:rFonts w:ascii="Times New Roman"/>
          <w:b w:val="false"/>
          <w:i w:val="false"/>
          <w:color w:val="000000"/>
          <w:sz w:val="28"/>
        </w:rPr>
        <w:t>
      367. В случае выделения двух и более автобусов в один адрес старший колонны обеспечивает расстановку автобусов на площадке, отведенной для их стоянки.</w:t>
      </w:r>
      <w:r>
        <w:br/>
      </w:r>
      <w:r>
        <w:rPr>
          <w:rFonts w:ascii="Times New Roman"/>
          <w:b w:val="false"/>
          <w:i w:val="false"/>
          <w:color w:val="000000"/>
          <w:sz w:val="28"/>
        </w:rPr>
        <w:t>
</w:t>
      </w:r>
      <w:r>
        <w:rPr>
          <w:rFonts w:ascii="Times New Roman"/>
          <w:b w:val="false"/>
          <w:i w:val="false"/>
          <w:color w:val="000000"/>
          <w:sz w:val="28"/>
        </w:rPr>
        <w:t>
      На местах стоянки автобусов и на местах посадки (высадки) в момент подачи автобусов находятся транспортные средства, не имеющие отношения к перевозке детей, а также провожающие (встречающие) и посторонние лица.</w:t>
      </w:r>
      <w:r>
        <w:br/>
      </w:r>
      <w:r>
        <w:rPr>
          <w:rFonts w:ascii="Times New Roman"/>
          <w:b w:val="false"/>
          <w:i w:val="false"/>
          <w:color w:val="000000"/>
          <w:sz w:val="28"/>
        </w:rPr>
        <w:t>
</w:t>
      </w:r>
      <w:r>
        <w:rPr>
          <w:rFonts w:ascii="Times New Roman"/>
          <w:b w:val="false"/>
          <w:i w:val="false"/>
          <w:color w:val="000000"/>
          <w:sz w:val="28"/>
        </w:rPr>
        <w:t>
      368. Автобусы, стоящие на местах стоянки и посадки (высадки), затормаживаются ручным тормозом, с включенной передачей и неработающим двигателем.</w:t>
      </w:r>
      <w:r>
        <w:br/>
      </w:r>
      <w:r>
        <w:rPr>
          <w:rFonts w:ascii="Times New Roman"/>
          <w:b w:val="false"/>
          <w:i w:val="false"/>
          <w:color w:val="000000"/>
          <w:sz w:val="28"/>
        </w:rPr>
        <w:t>
</w:t>
      </w:r>
      <w:r>
        <w:rPr>
          <w:rFonts w:ascii="Times New Roman"/>
          <w:b w:val="false"/>
          <w:i w:val="false"/>
          <w:color w:val="000000"/>
          <w:sz w:val="28"/>
        </w:rPr>
        <w:t>
      369. При нахождении автобусов на местах стоянки водители не отлучаются от них.</w:t>
      </w:r>
      <w:r>
        <w:br/>
      </w:r>
      <w:r>
        <w:rPr>
          <w:rFonts w:ascii="Times New Roman"/>
          <w:b w:val="false"/>
          <w:i w:val="false"/>
          <w:color w:val="000000"/>
          <w:sz w:val="28"/>
        </w:rPr>
        <w:t>
</w:t>
      </w:r>
      <w:r>
        <w:rPr>
          <w:rFonts w:ascii="Times New Roman"/>
          <w:b w:val="false"/>
          <w:i w:val="false"/>
          <w:color w:val="000000"/>
          <w:sz w:val="28"/>
        </w:rPr>
        <w:t>
      370. При посадке (высадке) детей и при движении по маршруту водители, осуществляющие перевозки детей, выполняют указания сопровождающих по автобусу, если они не противоречат Правилам дорожного движения, требованиям настоящих Правил, иным требованиям безопасности дорожного движения и если эти указания входят в сферу компетенции сопровождающих (поведение детей, их здоровье и безопасность).</w:t>
      </w:r>
      <w:r>
        <w:br/>
      </w:r>
      <w:r>
        <w:rPr>
          <w:rFonts w:ascii="Times New Roman"/>
          <w:b w:val="false"/>
          <w:i w:val="false"/>
          <w:color w:val="000000"/>
          <w:sz w:val="28"/>
        </w:rPr>
        <w:t>
</w:t>
      </w:r>
      <w:r>
        <w:rPr>
          <w:rFonts w:ascii="Times New Roman"/>
          <w:b w:val="false"/>
          <w:i w:val="false"/>
          <w:color w:val="000000"/>
          <w:sz w:val="28"/>
        </w:rPr>
        <w:t>
      371. Сопровождающие обеспечивают надлежащий порядок среди детей во время посадки в автобус и высадки из него, при движении автобуса, во время остановок.</w:t>
      </w:r>
      <w:r>
        <w:br/>
      </w:r>
      <w:r>
        <w:rPr>
          <w:rFonts w:ascii="Times New Roman"/>
          <w:b w:val="false"/>
          <w:i w:val="false"/>
          <w:color w:val="000000"/>
          <w:sz w:val="28"/>
        </w:rPr>
        <w:t>
</w:t>
      </w:r>
      <w:r>
        <w:rPr>
          <w:rFonts w:ascii="Times New Roman"/>
          <w:b w:val="false"/>
          <w:i w:val="false"/>
          <w:color w:val="000000"/>
          <w:sz w:val="28"/>
        </w:rPr>
        <w:t>
      372. Сопровождающие до начала посадки детей в автобусы:</w:t>
      </w:r>
      <w:r>
        <w:br/>
      </w:r>
      <w:r>
        <w:rPr>
          <w:rFonts w:ascii="Times New Roman"/>
          <w:b w:val="false"/>
          <w:i w:val="false"/>
          <w:color w:val="000000"/>
          <w:sz w:val="28"/>
        </w:rPr>
        <w:t>
</w:t>
      </w:r>
      <w:r>
        <w:rPr>
          <w:rFonts w:ascii="Times New Roman"/>
          <w:b w:val="false"/>
          <w:i w:val="false"/>
          <w:color w:val="000000"/>
          <w:sz w:val="28"/>
        </w:rPr>
        <w:t>
      1) организовывают сбор детей в безопасном месте. Место сбора располагается на расстоянии от места посадки не менее 15 метров;</w:t>
      </w:r>
      <w:r>
        <w:br/>
      </w:r>
      <w:r>
        <w:rPr>
          <w:rFonts w:ascii="Times New Roman"/>
          <w:b w:val="false"/>
          <w:i w:val="false"/>
          <w:color w:val="000000"/>
          <w:sz w:val="28"/>
        </w:rPr>
        <w:t>
</w:t>
      </w:r>
      <w:r>
        <w:rPr>
          <w:rFonts w:ascii="Times New Roman"/>
          <w:b w:val="false"/>
          <w:i w:val="false"/>
          <w:color w:val="000000"/>
          <w:sz w:val="28"/>
        </w:rPr>
        <w:t>
      2) провести сверку присутствующих детей по имеющимся спискам и отметить в списке фактически присутствующих детей;</w:t>
      </w:r>
      <w:r>
        <w:br/>
      </w:r>
      <w:r>
        <w:rPr>
          <w:rFonts w:ascii="Times New Roman"/>
          <w:b w:val="false"/>
          <w:i w:val="false"/>
          <w:color w:val="000000"/>
          <w:sz w:val="28"/>
        </w:rPr>
        <w:t>
</w:t>
      </w:r>
      <w:r>
        <w:rPr>
          <w:rFonts w:ascii="Times New Roman"/>
          <w:b w:val="false"/>
          <w:i w:val="false"/>
          <w:color w:val="000000"/>
          <w:sz w:val="28"/>
        </w:rPr>
        <w:t>
      3) проверить, чтобы размеры,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w:t>
      </w:r>
      <w:r>
        <w:br/>
      </w:r>
      <w:r>
        <w:rPr>
          <w:rFonts w:ascii="Times New Roman"/>
          <w:b w:val="false"/>
          <w:i w:val="false"/>
          <w:color w:val="000000"/>
          <w:sz w:val="28"/>
        </w:rPr>
        <w:t>
</w:t>
      </w:r>
      <w:r>
        <w:rPr>
          <w:rFonts w:ascii="Times New Roman"/>
          <w:b w:val="false"/>
          <w:i w:val="false"/>
          <w:color w:val="000000"/>
          <w:sz w:val="28"/>
        </w:rPr>
        <w:t>
      4) организовать погрузку багажа в багажный отсек автобуса или в специально предназначенное для перевозки багажа детей транспортное средство;</w:t>
      </w:r>
      <w:r>
        <w:br/>
      </w:r>
      <w:r>
        <w:rPr>
          <w:rFonts w:ascii="Times New Roman"/>
          <w:b w:val="false"/>
          <w:i w:val="false"/>
          <w:color w:val="000000"/>
          <w:sz w:val="28"/>
        </w:rPr>
        <w:t>
</w:t>
      </w:r>
      <w:r>
        <w:rPr>
          <w:rFonts w:ascii="Times New Roman"/>
          <w:b w:val="false"/>
          <w:i w:val="false"/>
          <w:color w:val="000000"/>
          <w:sz w:val="28"/>
        </w:rPr>
        <w:t>
      5) провести инструктаж детей (при разовых и сезонных перевозках) с обязательным включением в него вопросов о порядке посадки в автобус и высадки из автобуса, а также о правилах поведения во время движения и остановок (стоянок) автобуса, правилах поведения в случаях ухудшения самочувствия, при возникновении опасных и чрезвычайных ситуаций во время поездки.</w:t>
      </w:r>
      <w:r>
        <w:br/>
      </w:r>
      <w:r>
        <w:rPr>
          <w:rFonts w:ascii="Times New Roman"/>
          <w:b w:val="false"/>
          <w:i w:val="false"/>
          <w:color w:val="000000"/>
          <w:sz w:val="28"/>
        </w:rPr>
        <w:t>
</w:t>
      </w:r>
      <w:r>
        <w:rPr>
          <w:rFonts w:ascii="Times New Roman"/>
          <w:b w:val="false"/>
          <w:i w:val="false"/>
          <w:color w:val="000000"/>
          <w:sz w:val="28"/>
        </w:rPr>
        <w:t>
      373. На посадочной платформе (остановке) дети располагаются группой в одном месте и соблюдают следующие нормы поведения:</w:t>
      </w:r>
      <w:r>
        <w:br/>
      </w:r>
      <w:r>
        <w:rPr>
          <w:rFonts w:ascii="Times New Roman"/>
          <w:b w:val="false"/>
          <w:i w:val="false"/>
          <w:color w:val="000000"/>
          <w:sz w:val="28"/>
        </w:rPr>
        <w:t>
</w:t>
      </w:r>
      <w:r>
        <w:rPr>
          <w:rFonts w:ascii="Times New Roman"/>
          <w:b w:val="false"/>
          <w:i w:val="false"/>
          <w:color w:val="000000"/>
          <w:sz w:val="28"/>
        </w:rPr>
        <w:t>
      1) не отлучаться без разрешения руководителя группы, сопровождающего взрослого, расходиться в разные стороны по тротуару, обочине, посадочной платформе;</w:t>
      </w:r>
      <w:r>
        <w:br/>
      </w:r>
      <w:r>
        <w:rPr>
          <w:rFonts w:ascii="Times New Roman"/>
          <w:b w:val="false"/>
          <w:i w:val="false"/>
          <w:color w:val="000000"/>
          <w:sz w:val="28"/>
        </w:rPr>
        <w:t>
</w:t>
      </w:r>
      <w:r>
        <w:rPr>
          <w:rFonts w:ascii="Times New Roman"/>
          <w:b w:val="false"/>
          <w:i w:val="false"/>
          <w:color w:val="000000"/>
          <w:sz w:val="28"/>
        </w:rPr>
        <w:t>
      2) создавать помехи и неудобства другим людям, находящимся на посадочной платформе (остановке);</w:t>
      </w:r>
      <w:r>
        <w:br/>
      </w:r>
      <w:r>
        <w:rPr>
          <w:rFonts w:ascii="Times New Roman"/>
          <w:b w:val="false"/>
          <w:i w:val="false"/>
          <w:color w:val="000000"/>
          <w:sz w:val="28"/>
        </w:rPr>
        <w:t>
</w:t>
      </w:r>
      <w:r>
        <w:rPr>
          <w:rFonts w:ascii="Times New Roman"/>
          <w:b w:val="false"/>
          <w:i w:val="false"/>
          <w:color w:val="000000"/>
          <w:sz w:val="28"/>
        </w:rPr>
        <w:t>
      3) бегать, толкать друг друга, устраивать подвижные игры, в том числе с мячами и другими предметами;</w:t>
      </w:r>
      <w:r>
        <w:br/>
      </w:r>
      <w:r>
        <w:rPr>
          <w:rFonts w:ascii="Times New Roman"/>
          <w:b w:val="false"/>
          <w:i w:val="false"/>
          <w:color w:val="000000"/>
          <w:sz w:val="28"/>
        </w:rPr>
        <w:t>
</w:t>
      </w:r>
      <w:r>
        <w:rPr>
          <w:rFonts w:ascii="Times New Roman"/>
          <w:b w:val="false"/>
          <w:i w:val="false"/>
          <w:color w:val="000000"/>
          <w:sz w:val="28"/>
        </w:rPr>
        <w:t>
      4) подходить к краю посадочной платформы, тротуара, обочины у проезжей части до полной остановки подъезжающего транспортного средства;</w:t>
      </w:r>
      <w:r>
        <w:br/>
      </w:r>
      <w:r>
        <w:rPr>
          <w:rFonts w:ascii="Times New Roman"/>
          <w:b w:val="false"/>
          <w:i w:val="false"/>
          <w:color w:val="000000"/>
          <w:sz w:val="28"/>
        </w:rPr>
        <w:t>
</w:t>
      </w:r>
      <w:r>
        <w:rPr>
          <w:rFonts w:ascii="Times New Roman"/>
          <w:b w:val="false"/>
          <w:i w:val="false"/>
          <w:color w:val="000000"/>
          <w:sz w:val="28"/>
        </w:rPr>
        <w:t>
      5) переносить (держать) в руках надувные и другие легкие игрушки, мячи и другие предметы, пересчитывать бумажные деньги, доставать и рассматривать документы и прочие легкие предметы, которые под воздействием ветра, могут вылететь на проезжую часть дороги и привести к внезапному выходу детей на проезжую часть дороги.</w:t>
      </w:r>
      <w:r>
        <w:br/>
      </w:r>
      <w:r>
        <w:rPr>
          <w:rFonts w:ascii="Times New Roman"/>
          <w:b w:val="false"/>
          <w:i w:val="false"/>
          <w:color w:val="000000"/>
          <w:sz w:val="28"/>
        </w:rPr>
        <w:t>
</w:t>
      </w:r>
      <w:r>
        <w:rPr>
          <w:rFonts w:ascii="Times New Roman"/>
          <w:b w:val="false"/>
          <w:i w:val="false"/>
          <w:color w:val="000000"/>
          <w:sz w:val="28"/>
        </w:rPr>
        <w:t>
      374. Старший колонны организует подачу автобусов на посадочную площадку. Автобусы подаются к месту посадки (высадки) по одному. Водитель автобуса начинат движение к месту посадки (высадки) только после отправления с этого места очередного автобуса, завершившего посадку (высадку) пассажиров. Подъехав к месту посадки (высадки), водитель выполняет требования </w:t>
      </w:r>
      <w:r>
        <w:rPr>
          <w:rFonts w:ascii="Times New Roman"/>
          <w:b w:val="false"/>
          <w:i w:val="false"/>
          <w:color w:val="000000"/>
          <w:sz w:val="28"/>
        </w:rPr>
        <w:t>пункта 7.3</w:t>
      </w:r>
      <w:r>
        <w:rPr>
          <w:rFonts w:ascii="Times New Roman"/>
          <w:b w:val="false"/>
          <w:i w:val="false"/>
          <w:color w:val="000000"/>
          <w:sz w:val="28"/>
        </w:rPr>
        <w:t xml:space="preserve"> Правил дорожного движения.</w:t>
      </w:r>
      <w:r>
        <w:br/>
      </w:r>
      <w:r>
        <w:rPr>
          <w:rFonts w:ascii="Times New Roman"/>
          <w:b w:val="false"/>
          <w:i w:val="false"/>
          <w:color w:val="000000"/>
          <w:sz w:val="28"/>
        </w:rPr>
        <w:t>
</w:t>
      </w:r>
      <w:r>
        <w:rPr>
          <w:rFonts w:ascii="Times New Roman"/>
          <w:b w:val="false"/>
          <w:i w:val="false"/>
          <w:color w:val="000000"/>
          <w:sz w:val="28"/>
        </w:rPr>
        <w:t>
      375. Водитель не выходит из кабины автобуса во время посадки (высадки) детей.</w:t>
      </w:r>
      <w:r>
        <w:br/>
      </w:r>
      <w:r>
        <w:rPr>
          <w:rFonts w:ascii="Times New Roman"/>
          <w:b w:val="false"/>
          <w:i w:val="false"/>
          <w:color w:val="000000"/>
          <w:sz w:val="28"/>
        </w:rPr>
        <w:t>
</w:t>
      </w:r>
      <w:r>
        <w:rPr>
          <w:rFonts w:ascii="Times New Roman"/>
          <w:b w:val="false"/>
          <w:i w:val="false"/>
          <w:color w:val="000000"/>
          <w:sz w:val="28"/>
        </w:rPr>
        <w:t>
      376.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w:t>
      </w:r>
      <w:r>
        <w:br/>
      </w:r>
      <w:r>
        <w:rPr>
          <w:rFonts w:ascii="Times New Roman"/>
          <w:b w:val="false"/>
          <w:i w:val="false"/>
          <w:color w:val="000000"/>
          <w:sz w:val="28"/>
        </w:rPr>
        <w:t>
</w:t>
      </w:r>
      <w:r>
        <w:rPr>
          <w:rFonts w:ascii="Times New Roman"/>
          <w:b w:val="false"/>
          <w:i w:val="false"/>
          <w:color w:val="000000"/>
          <w:sz w:val="28"/>
        </w:rPr>
        <w:t>
      При подъезде транспортного средства сопровождающие не допускают, чтобы дети побежали навстречу ему, скучивались у края проезжей части.</w:t>
      </w:r>
      <w:r>
        <w:br/>
      </w:r>
      <w:r>
        <w:rPr>
          <w:rFonts w:ascii="Times New Roman"/>
          <w:b w:val="false"/>
          <w:i w:val="false"/>
          <w:color w:val="000000"/>
          <w:sz w:val="28"/>
        </w:rPr>
        <w:t>
</w:t>
      </w:r>
      <w:r>
        <w:rPr>
          <w:rFonts w:ascii="Times New Roman"/>
          <w:b w:val="false"/>
          <w:i w:val="false"/>
          <w:color w:val="000000"/>
          <w:sz w:val="28"/>
        </w:rPr>
        <w:t>
      377. Сопровождающие подводят детей к месту посадки в организованном порядке (младших детей - построенных попарно). Посадка производится через переднюю дверь автобуса.</w:t>
      </w:r>
      <w:r>
        <w:br/>
      </w:r>
      <w:r>
        <w:rPr>
          <w:rFonts w:ascii="Times New Roman"/>
          <w:b w:val="false"/>
          <w:i w:val="false"/>
          <w:color w:val="000000"/>
          <w:sz w:val="28"/>
        </w:rPr>
        <w:t>
</w:t>
      </w:r>
      <w:r>
        <w:rPr>
          <w:rFonts w:ascii="Times New Roman"/>
          <w:b w:val="false"/>
          <w:i w:val="false"/>
          <w:color w:val="000000"/>
          <w:sz w:val="28"/>
        </w:rPr>
        <w:t>
      При посадке личные вещи должны умещаться в одной руке ребенка, другой рукой при подъеме по ступенькам в салон он должен держаться за поручень.</w:t>
      </w:r>
      <w:r>
        <w:br/>
      </w:r>
      <w:r>
        <w:rPr>
          <w:rFonts w:ascii="Times New Roman"/>
          <w:b w:val="false"/>
          <w:i w:val="false"/>
          <w:color w:val="000000"/>
          <w:sz w:val="28"/>
        </w:rPr>
        <w:t>
</w:t>
      </w:r>
      <w:r>
        <w:rPr>
          <w:rFonts w:ascii="Times New Roman"/>
          <w:b w:val="false"/>
          <w:i w:val="false"/>
          <w:color w:val="000000"/>
          <w:sz w:val="28"/>
        </w:rPr>
        <w:t>
      378. При посадке сопровождающие не допускают, чтобы дети:</w:t>
      </w:r>
      <w:r>
        <w:br/>
      </w:r>
      <w:r>
        <w:rPr>
          <w:rFonts w:ascii="Times New Roman"/>
          <w:b w:val="false"/>
          <w:i w:val="false"/>
          <w:color w:val="000000"/>
          <w:sz w:val="28"/>
        </w:rPr>
        <w:t>
</w:t>
      </w:r>
      <w:r>
        <w:rPr>
          <w:rFonts w:ascii="Times New Roman"/>
          <w:b w:val="false"/>
          <w:i w:val="false"/>
          <w:color w:val="000000"/>
          <w:sz w:val="28"/>
        </w:rPr>
        <w:t>
      1) выходили на проезжую часть дороги;</w:t>
      </w:r>
      <w:r>
        <w:br/>
      </w:r>
      <w:r>
        <w:rPr>
          <w:rFonts w:ascii="Times New Roman"/>
          <w:b w:val="false"/>
          <w:i w:val="false"/>
          <w:color w:val="000000"/>
          <w:sz w:val="28"/>
        </w:rPr>
        <w:t>
</w:t>
      </w:r>
      <w:r>
        <w:rPr>
          <w:rFonts w:ascii="Times New Roman"/>
          <w:b w:val="false"/>
          <w:i w:val="false"/>
          <w:color w:val="000000"/>
          <w:sz w:val="28"/>
        </w:rPr>
        <w:t>
      2) толкались, дрались;</w:t>
      </w:r>
      <w:r>
        <w:br/>
      </w:r>
      <w:r>
        <w:rPr>
          <w:rFonts w:ascii="Times New Roman"/>
          <w:b w:val="false"/>
          <w:i w:val="false"/>
          <w:color w:val="000000"/>
          <w:sz w:val="28"/>
        </w:rPr>
        <w:t>
</w:t>
      </w:r>
      <w:r>
        <w:rPr>
          <w:rFonts w:ascii="Times New Roman"/>
          <w:b w:val="false"/>
          <w:i w:val="false"/>
          <w:color w:val="000000"/>
          <w:sz w:val="28"/>
        </w:rPr>
        <w:t>
      3) входили в салон с рюкзаками и сумками на плечах (перед посадкой их необходимо снять, чтобы при входе избежать опасности потери равновесия, травмирования лиц и глаз других пассажиров);</w:t>
      </w:r>
      <w:r>
        <w:br/>
      </w:r>
      <w:r>
        <w:rPr>
          <w:rFonts w:ascii="Times New Roman"/>
          <w:b w:val="false"/>
          <w:i w:val="false"/>
          <w:color w:val="000000"/>
          <w:sz w:val="28"/>
        </w:rPr>
        <w:t>
</w:t>
      </w:r>
      <w:r>
        <w:rPr>
          <w:rFonts w:ascii="Times New Roman"/>
          <w:b w:val="false"/>
          <w:i w:val="false"/>
          <w:color w:val="000000"/>
          <w:sz w:val="28"/>
        </w:rPr>
        <w:t>
      4) загромождали проход и выходы личными вещами;</w:t>
      </w:r>
      <w:r>
        <w:br/>
      </w:r>
      <w:r>
        <w:rPr>
          <w:rFonts w:ascii="Times New Roman"/>
          <w:b w:val="false"/>
          <w:i w:val="false"/>
          <w:color w:val="000000"/>
          <w:sz w:val="28"/>
        </w:rPr>
        <w:t>
</w:t>
      </w:r>
      <w:r>
        <w:rPr>
          <w:rFonts w:ascii="Times New Roman"/>
          <w:b w:val="false"/>
          <w:i w:val="false"/>
          <w:color w:val="000000"/>
          <w:sz w:val="28"/>
        </w:rPr>
        <w:t>
      5) клали тяжелые и неустойчивые вещи на верхние полки.</w:t>
      </w:r>
      <w:r>
        <w:br/>
      </w:r>
      <w:r>
        <w:rPr>
          <w:rFonts w:ascii="Times New Roman"/>
          <w:b w:val="false"/>
          <w:i w:val="false"/>
          <w:color w:val="000000"/>
          <w:sz w:val="28"/>
        </w:rPr>
        <w:t>
</w:t>
      </w:r>
      <w:r>
        <w:rPr>
          <w:rFonts w:ascii="Times New Roman"/>
          <w:b w:val="false"/>
          <w:i w:val="false"/>
          <w:color w:val="000000"/>
          <w:sz w:val="28"/>
        </w:rPr>
        <w:t>
      379. Сопровождающий рассаживает детей, по очереди входящих в автобус, обращая внимание на безопасное размещение ручной клади.</w:t>
      </w:r>
      <w:r>
        <w:br/>
      </w:r>
      <w:r>
        <w:rPr>
          <w:rFonts w:ascii="Times New Roman"/>
          <w:b w:val="false"/>
          <w:i w:val="false"/>
          <w:color w:val="000000"/>
          <w:sz w:val="28"/>
        </w:rPr>
        <w:t>
</w:t>
      </w:r>
      <w:r>
        <w:rPr>
          <w:rFonts w:ascii="Times New Roman"/>
          <w:b w:val="false"/>
          <w:i w:val="false"/>
          <w:color w:val="000000"/>
          <w:sz w:val="28"/>
        </w:rPr>
        <w:t>
      380. Ручная кладь размещается в автобусе так, чтобы не создавать угрозу для безопасности пассажиров и не ограничивать поле обзора водителя.</w:t>
      </w:r>
      <w:r>
        <w:br/>
      </w:r>
      <w:r>
        <w:rPr>
          <w:rFonts w:ascii="Times New Roman"/>
          <w:b w:val="false"/>
          <w:i w:val="false"/>
          <w:color w:val="000000"/>
          <w:sz w:val="28"/>
        </w:rPr>
        <w:t>
</w:t>
      </w:r>
      <w:r>
        <w:rPr>
          <w:rFonts w:ascii="Times New Roman"/>
          <w:b w:val="false"/>
          <w:i w:val="false"/>
          <w:color w:val="000000"/>
          <w:sz w:val="28"/>
        </w:rPr>
        <w:t>
      При размещении ручной клади в салоне автобуса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если в автобусе имеются полки, то на них разрешается помещать только легкие (весом не более 1 кг), небьющиеся, не имеющие острых выступов и длиною не более 60 см предметы и вещи;</w:t>
      </w:r>
      <w:r>
        <w:br/>
      </w:r>
      <w:r>
        <w:rPr>
          <w:rFonts w:ascii="Times New Roman"/>
          <w:b w:val="false"/>
          <w:i w:val="false"/>
          <w:color w:val="000000"/>
          <w:sz w:val="28"/>
        </w:rPr>
        <w:t>
</w:t>
      </w:r>
      <w:r>
        <w:rPr>
          <w:rFonts w:ascii="Times New Roman"/>
          <w:b w:val="false"/>
          <w:i w:val="false"/>
          <w:color w:val="000000"/>
          <w:sz w:val="28"/>
        </w:rPr>
        <w:t>
      2) вещи должны быть размещены (закреплены) на полках таким образом, чтобы было исключено их падение во время движения автобуса.</w:t>
      </w:r>
      <w:r>
        <w:br/>
      </w:r>
      <w:r>
        <w:rPr>
          <w:rFonts w:ascii="Times New Roman"/>
          <w:b w:val="false"/>
          <w:i w:val="false"/>
          <w:color w:val="000000"/>
          <w:sz w:val="28"/>
        </w:rPr>
        <w:t>
</w:t>
      </w:r>
      <w:r>
        <w:rPr>
          <w:rFonts w:ascii="Times New Roman"/>
          <w:b w:val="false"/>
          <w:i w:val="false"/>
          <w:color w:val="000000"/>
          <w:sz w:val="28"/>
        </w:rPr>
        <w:t>
      381. После размещения всех детей и ручной клади в автобусе, в соответствии с требованиями настоящих Правил, сопровождающие должны:</w:t>
      </w:r>
      <w:r>
        <w:br/>
      </w:r>
      <w:r>
        <w:rPr>
          <w:rFonts w:ascii="Times New Roman"/>
          <w:b w:val="false"/>
          <w:i w:val="false"/>
          <w:color w:val="000000"/>
          <w:sz w:val="28"/>
        </w:rPr>
        <w:t>
</w:t>
      </w:r>
      <w:r>
        <w:rPr>
          <w:rFonts w:ascii="Times New Roman"/>
          <w:b w:val="false"/>
          <w:i w:val="false"/>
          <w:color w:val="000000"/>
          <w:sz w:val="28"/>
        </w:rPr>
        <w:t>
      1) пересчитать детей;</w:t>
      </w:r>
      <w:r>
        <w:br/>
      </w:r>
      <w:r>
        <w:rPr>
          <w:rFonts w:ascii="Times New Roman"/>
          <w:b w:val="false"/>
          <w:i w:val="false"/>
          <w:color w:val="000000"/>
          <w:sz w:val="28"/>
        </w:rPr>
        <w:t>
</w:t>
      </w:r>
      <w:r>
        <w:rPr>
          <w:rFonts w:ascii="Times New Roman"/>
          <w:b w:val="false"/>
          <w:i w:val="false"/>
          <w:color w:val="000000"/>
          <w:sz w:val="28"/>
        </w:rPr>
        <w:t>
      2) проверить, что все они разместились на сидячих местах и разместили личные вещи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3) уточнить у водителя расположение медицинской аптечки, огнетушителей и порядка их применения, аварийных люков и способа их открытия, кнопок аварийного открывания дверей и порядка их использования, другие меры безопасности, определяемые особенностями транспортного средства, и проинструктировать детей;</w:t>
      </w:r>
      <w:r>
        <w:br/>
      </w:r>
      <w:r>
        <w:rPr>
          <w:rFonts w:ascii="Times New Roman"/>
          <w:b w:val="false"/>
          <w:i w:val="false"/>
          <w:color w:val="000000"/>
          <w:sz w:val="28"/>
        </w:rPr>
        <w:t>
</w:t>
      </w:r>
      <w:r>
        <w:rPr>
          <w:rFonts w:ascii="Times New Roman"/>
          <w:b w:val="false"/>
          <w:i w:val="false"/>
          <w:color w:val="000000"/>
          <w:sz w:val="28"/>
        </w:rPr>
        <w:t>
      4) информировать водителя об окончании посадки и занять предназначенные им места в автобусе.</w:t>
      </w:r>
      <w:r>
        <w:br/>
      </w:r>
      <w:r>
        <w:rPr>
          <w:rFonts w:ascii="Times New Roman"/>
          <w:b w:val="false"/>
          <w:i w:val="false"/>
          <w:color w:val="000000"/>
          <w:sz w:val="28"/>
        </w:rPr>
        <w:t>
</w:t>
      </w:r>
      <w:r>
        <w:rPr>
          <w:rFonts w:ascii="Times New Roman"/>
          <w:b w:val="false"/>
          <w:i w:val="false"/>
          <w:color w:val="000000"/>
          <w:sz w:val="28"/>
        </w:rPr>
        <w:t>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End w:id="110"/>
    <w:bookmarkStart w:name="z948" w:id="111"/>
    <w:p>
      <w:pPr>
        <w:spacing w:after="0"/>
        <w:ind w:left="0"/>
        <w:jc w:val="left"/>
      </w:pPr>
      <w:r>
        <w:rPr>
          <w:rFonts w:ascii="Times New Roman"/>
          <w:b/>
          <w:i w:val="false"/>
          <w:color w:val="000000"/>
        </w:rPr>
        <w:t xml:space="preserve"> 
8. Порядок движения и остановок (стоянок)</w:t>
      </w:r>
      <w:r>
        <w:br/>
      </w:r>
      <w:r>
        <w:rPr>
          <w:rFonts w:ascii="Times New Roman"/>
          <w:b/>
          <w:i w:val="false"/>
          <w:color w:val="000000"/>
        </w:rPr>
        <w:t>
автобусов на маршруте</w:t>
      </w:r>
    </w:p>
    <w:bookmarkEnd w:id="111"/>
    <w:bookmarkStart w:name="z949" w:id="112"/>
    <w:p>
      <w:pPr>
        <w:spacing w:after="0"/>
        <w:ind w:left="0"/>
        <w:jc w:val="both"/>
      </w:pPr>
      <w:r>
        <w:rPr>
          <w:rFonts w:ascii="Times New Roman"/>
          <w:b w:val="false"/>
          <w:i w:val="false"/>
          <w:color w:val="000000"/>
          <w:sz w:val="28"/>
        </w:rPr>
        <w:t>
      382. В случае осуществления перевозок детей в темное время суток наряду с ближним или дальним светом фар используются противотуманные фары.</w:t>
      </w:r>
      <w:r>
        <w:br/>
      </w:r>
      <w:r>
        <w:rPr>
          <w:rFonts w:ascii="Times New Roman"/>
          <w:b w:val="false"/>
          <w:i w:val="false"/>
          <w:color w:val="000000"/>
          <w:sz w:val="28"/>
        </w:rPr>
        <w:t>
</w:t>
      </w:r>
      <w:r>
        <w:rPr>
          <w:rFonts w:ascii="Times New Roman"/>
          <w:b w:val="false"/>
          <w:i w:val="false"/>
          <w:color w:val="000000"/>
          <w:sz w:val="28"/>
        </w:rPr>
        <w:t>
      383. При движении колонной автобусы должны двигаться в строго определенном порядке, с соблюдением безопасного интервала между автобусами (в соответствии с </w:t>
      </w:r>
      <w:r>
        <w:rPr>
          <w:rFonts w:ascii="Times New Roman"/>
          <w:b w:val="false"/>
          <w:i w:val="false"/>
          <w:color w:val="000000"/>
          <w:sz w:val="28"/>
        </w:rPr>
        <w:t>пунктом 9.10</w:t>
      </w:r>
      <w:r>
        <w:rPr>
          <w:rFonts w:ascii="Times New Roman"/>
          <w:b w:val="false"/>
          <w:i w:val="false"/>
          <w:color w:val="000000"/>
          <w:sz w:val="28"/>
        </w:rPr>
        <w:t xml:space="preserve"> Правил дорожного движения).</w:t>
      </w:r>
      <w:r>
        <w:br/>
      </w:r>
      <w:r>
        <w:rPr>
          <w:rFonts w:ascii="Times New Roman"/>
          <w:b w:val="false"/>
          <w:i w:val="false"/>
          <w:color w:val="000000"/>
          <w:sz w:val="28"/>
        </w:rPr>
        <w:t>
</w:t>
      </w:r>
      <w:r>
        <w:rPr>
          <w:rFonts w:ascii="Times New Roman"/>
          <w:b w:val="false"/>
          <w:i w:val="false"/>
          <w:color w:val="000000"/>
          <w:sz w:val="28"/>
        </w:rPr>
        <w:t>
      384. Старший колонны обеспечивает движение колонны с соблюдением каждым водителем требований Правил дорожного движения и настоящих Правил. При перевозках детей двумя автобусами старший колонны находится в первом автобусе, при перевозках детей тремя и более автобусами - в последнем автобусе.</w:t>
      </w:r>
      <w:r>
        <w:br/>
      </w:r>
      <w:r>
        <w:rPr>
          <w:rFonts w:ascii="Times New Roman"/>
          <w:b w:val="false"/>
          <w:i w:val="false"/>
          <w:color w:val="000000"/>
          <w:sz w:val="28"/>
        </w:rPr>
        <w:t>
</w:t>
      </w:r>
      <w:r>
        <w:rPr>
          <w:rFonts w:ascii="Times New Roman"/>
          <w:b w:val="false"/>
          <w:i w:val="false"/>
          <w:color w:val="000000"/>
          <w:sz w:val="28"/>
        </w:rPr>
        <w:t>
      385. Скорость движения при перевозке детей одним автобусом выбирается водителем в зависимости от дорожных, метеорологических и других условий (в соответствии с </w:t>
      </w:r>
      <w:r>
        <w:rPr>
          <w:rFonts w:ascii="Times New Roman"/>
          <w:b w:val="false"/>
          <w:i w:val="false"/>
          <w:color w:val="000000"/>
          <w:sz w:val="28"/>
        </w:rPr>
        <w:t>пунктом 10.1</w:t>
      </w:r>
      <w:r>
        <w:rPr>
          <w:rFonts w:ascii="Times New Roman"/>
          <w:b w:val="false"/>
          <w:i w:val="false"/>
          <w:color w:val="000000"/>
          <w:sz w:val="28"/>
        </w:rPr>
        <w:t xml:space="preserve"> Правил дорожного движения), при этом скорость движения автобуса во всех случаях не должна превышать 60 км/час.</w:t>
      </w:r>
      <w:r>
        <w:br/>
      </w:r>
      <w:r>
        <w:rPr>
          <w:rFonts w:ascii="Times New Roman"/>
          <w:b w:val="false"/>
          <w:i w:val="false"/>
          <w:color w:val="000000"/>
          <w:sz w:val="28"/>
        </w:rPr>
        <w:t>
</w:t>
      </w:r>
      <w:r>
        <w:rPr>
          <w:rFonts w:ascii="Times New Roman"/>
          <w:b w:val="false"/>
          <w:i w:val="false"/>
          <w:color w:val="000000"/>
          <w:sz w:val="28"/>
        </w:rPr>
        <w:t>
      При движении автобусов, перевозящих детей колонной, скорость движения выбирается сотрудником дорожной полиции, сопровождающим колонну, но во всех случаях она не превышает 40 км/час.</w:t>
      </w:r>
      <w:r>
        <w:br/>
      </w:r>
      <w:r>
        <w:rPr>
          <w:rFonts w:ascii="Times New Roman"/>
          <w:b w:val="false"/>
          <w:i w:val="false"/>
          <w:color w:val="000000"/>
          <w:sz w:val="28"/>
        </w:rPr>
        <w:t>
</w:t>
      </w:r>
      <w:r>
        <w:rPr>
          <w:rFonts w:ascii="Times New Roman"/>
          <w:b w:val="false"/>
          <w:i w:val="false"/>
          <w:color w:val="000000"/>
          <w:sz w:val="28"/>
        </w:rPr>
        <w:t>
      При управлении автобусом водитель уделят особое внимание плавности хода автобуса, резкого торможения.</w:t>
      </w:r>
      <w:r>
        <w:br/>
      </w:r>
      <w:r>
        <w:rPr>
          <w:rFonts w:ascii="Times New Roman"/>
          <w:b w:val="false"/>
          <w:i w:val="false"/>
          <w:color w:val="000000"/>
          <w:sz w:val="28"/>
        </w:rPr>
        <w:t>
</w:t>
      </w:r>
      <w:r>
        <w:rPr>
          <w:rFonts w:ascii="Times New Roman"/>
          <w:b w:val="false"/>
          <w:i w:val="false"/>
          <w:color w:val="000000"/>
          <w:sz w:val="28"/>
        </w:rPr>
        <w:t>
      Безопасность проезда железнодорожного переезда колонной автобусов обеспечивается сопровождающими ее сотрудниками дорожной полиции.</w:t>
      </w:r>
      <w:r>
        <w:br/>
      </w:r>
      <w:r>
        <w:rPr>
          <w:rFonts w:ascii="Times New Roman"/>
          <w:b w:val="false"/>
          <w:i w:val="false"/>
          <w:color w:val="000000"/>
          <w:sz w:val="28"/>
        </w:rPr>
        <w:t>
</w:t>
      </w:r>
      <w:r>
        <w:rPr>
          <w:rFonts w:ascii="Times New Roman"/>
          <w:b w:val="false"/>
          <w:i w:val="false"/>
          <w:color w:val="000000"/>
          <w:sz w:val="28"/>
        </w:rPr>
        <w:t>
      386. При выполнении перевозки детей водителю запрещается:</w:t>
      </w:r>
      <w:r>
        <w:br/>
      </w:r>
      <w:r>
        <w:rPr>
          <w:rFonts w:ascii="Times New Roman"/>
          <w:b w:val="false"/>
          <w:i w:val="false"/>
          <w:color w:val="000000"/>
          <w:sz w:val="28"/>
        </w:rPr>
        <w:t>
</w:t>
      </w:r>
      <w:r>
        <w:rPr>
          <w:rFonts w:ascii="Times New Roman"/>
          <w:b w:val="false"/>
          <w:i w:val="false"/>
          <w:color w:val="000000"/>
          <w:sz w:val="28"/>
        </w:rPr>
        <w:t>
      1) отклоняться от установленного маршрута движения автобуса и превышать установленные скоростные режимы;</w:t>
      </w:r>
      <w:r>
        <w:br/>
      </w:r>
      <w:r>
        <w:rPr>
          <w:rFonts w:ascii="Times New Roman"/>
          <w:b w:val="false"/>
          <w:i w:val="false"/>
          <w:color w:val="000000"/>
          <w:sz w:val="28"/>
        </w:rPr>
        <w:t>
</w:t>
      </w:r>
      <w:r>
        <w:rPr>
          <w:rFonts w:ascii="Times New Roman"/>
          <w:b w:val="false"/>
          <w:i w:val="false"/>
          <w:color w:val="000000"/>
          <w:sz w:val="28"/>
        </w:rPr>
        <w:t>
      2) во время движения отвлекаться от управления автобусом (разговаривать, принимать пищу, включать в кабине громкую музыку);</w:t>
      </w:r>
      <w:r>
        <w:br/>
      </w:r>
      <w:r>
        <w:rPr>
          <w:rFonts w:ascii="Times New Roman"/>
          <w:b w:val="false"/>
          <w:i w:val="false"/>
          <w:color w:val="000000"/>
          <w:sz w:val="28"/>
        </w:rPr>
        <w:t>
</w:t>
      </w:r>
      <w:r>
        <w:rPr>
          <w:rFonts w:ascii="Times New Roman"/>
          <w:b w:val="false"/>
          <w:i w:val="false"/>
          <w:color w:val="000000"/>
          <w:sz w:val="28"/>
        </w:rPr>
        <w:t>
      3) провозить в автобусе запрещенные к провозу предметы, вещества и материалы;</w:t>
      </w:r>
      <w:r>
        <w:br/>
      </w:r>
      <w:r>
        <w:rPr>
          <w:rFonts w:ascii="Times New Roman"/>
          <w:b w:val="false"/>
          <w:i w:val="false"/>
          <w:color w:val="000000"/>
          <w:sz w:val="28"/>
        </w:rPr>
        <w:t>
</w:t>
      </w:r>
      <w:r>
        <w:rPr>
          <w:rFonts w:ascii="Times New Roman"/>
          <w:b w:val="false"/>
          <w:i w:val="false"/>
          <w:color w:val="000000"/>
          <w:sz w:val="28"/>
        </w:rPr>
        <w:t>
      4) осуществлять съезд на грунтовые дороги и двигаться по ним (за исключением случаев перевозки детей на сельскохозяйственные работы и в места отдыха, а также во время проведения работ по ремонту и реконструкции дорог).</w:t>
      </w:r>
      <w:r>
        <w:br/>
      </w:r>
      <w:r>
        <w:rPr>
          <w:rFonts w:ascii="Times New Roman"/>
          <w:b w:val="false"/>
          <w:i w:val="false"/>
          <w:color w:val="000000"/>
          <w:sz w:val="28"/>
        </w:rPr>
        <w:t>
</w:t>
      </w:r>
      <w:r>
        <w:rPr>
          <w:rFonts w:ascii="Times New Roman"/>
          <w:b w:val="false"/>
          <w:i w:val="false"/>
          <w:color w:val="000000"/>
          <w:sz w:val="28"/>
        </w:rPr>
        <w:t>
      387. Во время движения автобуса сопровождающие должны находиться у каждой двери автобуса. Если в автобусе находится один сопровождающий, он должен находиться у передней двери автобуса.</w:t>
      </w:r>
      <w:r>
        <w:br/>
      </w:r>
      <w:r>
        <w:rPr>
          <w:rFonts w:ascii="Times New Roman"/>
          <w:b w:val="false"/>
          <w:i w:val="false"/>
          <w:color w:val="000000"/>
          <w:sz w:val="28"/>
        </w:rPr>
        <w:t>
</w:t>
      </w:r>
      <w:r>
        <w:rPr>
          <w:rFonts w:ascii="Times New Roman"/>
          <w:b w:val="false"/>
          <w:i w:val="false"/>
          <w:color w:val="000000"/>
          <w:sz w:val="28"/>
        </w:rPr>
        <w:t>
      Медицинские работники и ответственный за организацию перевозки детей (при массовых перевозках) находятся в последнем автобусе.</w:t>
      </w:r>
      <w:r>
        <w:br/>
      </w:r>
      <w:r>
        <w:rPr>
          <w:rFonts w:ascii="Times New Roman"/>
          <w:b w:val="false"/>
          <w:i w:val="false"/>
          <w:color w:val="000000"/>
          <w:sz w:val="28"/>
        </w:rPr>
        <w:t>
</w:t>
      </w:r>
      <w:r>
        <w:rPr>
          <w:rFonts w:ascii="Times New Roman"/>
          <w:b w:val="false"/>
          <w:i w:val="false"/>
          <w:color w:val="000000"/>
          <w:sz w:val="28"/>
        </w:rPr>
        <w:t>
      388. Во время поездки сопровождающие не допускают, чтобы дети:</w:t>
      </w:r>
      <w:r>
        <w:br/>
      </w:r>
      <w:r>
        <w:rPr>
          <w:rFonts w:ascii="Times New Roman"/>
          <w:b w:val="false"/>
          <w:i w:val="false"/>
          <w:color w:val="000000"/>
          <w:sz w:val="28"/>
        </w:rPr>
        <w:t>
</w:t>
      </w:r>
      <w:r>
        <w:rPr>
          <w:rFonts w:ascii="Times New Roman"/>
          <w:b w:val="false"/>
          <w:i w:val="false"/>
          <w:color w:val="000000"/>
          <w:sz w:val="28"/>
        </w:rPr>
        <w:t>
      1) стояли и ходили по салону;</w:t>
      </w:r>
      <w:r>
        <w:br/>
      </w:r>
      <w:r>
        <w:rPr>
          <w:rFonts w:ascii="Times New Roman"/>
          <w:b w:val="false"/>
          <w:i w:val="false"/>
          <w:color w:val="000000"/>
          <w:sz w:val="28"/>
        </w:rPr>
        <w:t>
</w:t>
      </w:r>
      <w:r>
        <w:rPr>
          <w:rFonts w:ascii="Times New Roman"/>
          <w:b w:val="false"/>
          <w:i w:val="false"/>
          <w:color w:val="000000"/>
          <w:sz w:val="28"/>
        </w:rPr>
        <w:t>
      2) прислонялись к дверям и окнам;</w:t>
      </w:r>
      <w:r>
        <w:br/>
      </w:r>
      <w:r>
        <w:rPr>
          <w:rFonts w:ascii="Times New Roman"/>
          <w:b w:val="false"/>
          <w:i w:val="false"/>
          <w:color w:val="000000"/>
          <w:sz w:val="28"/>
        </w:rPr>
        <w:t>
</w:t>
      </w:r>
      <w:r>
        <w:rPr>
          <w:rFonts w:ascii="Times New Roman"/>
          <w:b w:val="false"/>
          <w:i w:val="false"/>
          <w:color w:val="000000"/>
          <w:sz w:val="28"/>
        </w:rPr>
        <w:t>
      3) ставили тяжелые и неустойчивые личные вещи на верхние полки;</w:t>
      </w:r>
      <w:r>
        <w:br/>
      </w:r>
      <w:r>
        <w:rPr>
          <w:rFonts w:ascii="Times New Roman"/>
          <w:b w:val="false"/>
          <w:i w:val="false"/>
          <w:color w:val="000000"/>
          <w:sz w:val="28"/>
        </w:rPr>
        <w:t>
</w:t>
      </w:r>
      <w:r>
        <w:rPr>
          <w:rFonts w:ascii="Times New Roman"/>
          <w:b w:val="false"/>
          <w:i w:val="false"/>
          <w:color w:val="000000"/>
          <w:sz w:val="28"/>
        </w:rPr>
        <w:t>
      4) размещали ручную кладь в проходах и на площадках у входов (выходов);</w:t>
      </w:r>
      <w:r>
        <w:br/>
      </w:r>
      <w:r>
        <w:rPr>
          <w:rFonts w:ascii="Times New Roman"/>
          <w:b w:val="false"/>
          <w:i w:val="false"/>
          <w:color w:val="000000"/>
          <w:sz w:val="28"/>
        </w:rPr>
        <w:t>
</w:t>
      </w:r>
      <w:r>
        <w:rPr>
          <w:rFonts w:ascii="Times New Roman"/>
          <w:b w:val="false"/>
          <w:i w:val="false"/>
          <w:color w:val="000000"/>
          <w:sz w:val="28"/>
        </w:rPr>
        <w:t>
      5) высовывались в оконные проемы;</w:t>
      </w:r>
      <w:r>
        <w:br/>
      </w:r>
      <w:r>
        <w:rPr>
          <w:rFonts w:ascii="Times New Roman"/>
          <w:b w:val="false"/>
          <w:i w:val="false"/>
          <w:color w:val="000000"/>
          <w:sz w:val="28"/>
        </w:rPr>
        <w:t>
</w:t>
      </w:r>
      <w:r>
        <w:rPr>
          <w:rFonts w:ascii="Times New Roman"/>
          <w:b w:val="false"/>
          <w:i w:val="false"/>
          <w:color w:val="000000"/>
          <w:sz w:val="28"/>
        </w:rPr>
        <w:t>
      6) выбрасывали из окон мусор и какие-либо иные предметы;</w:t>
      </w:r>
      <w:r>
        <w:br/>
      </w:r>
      <w:r>
        <w:rPr>
          <w:rFonts w:ascii="Times New Roman"/>
          <w:b w:val="false"/>
          <w:i w:val="false"/>
          <w:color w:val="000000"/>
          <w:sz w:val="28"/>
        </w:rPr>
        <w:t>
</w:t>
      </w:r>
      <w:r>
        <w:rPr>
          <w:rFonts w:ascii="Times New Roman"/>
          <w:b w:val="false"/>
          <w:i w:val="false"/>
          <w:color w:val="000000"/>
          <w:sz w:val="28"/>
        </w:rPr>
        <w:t>
      7) 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w:t>
      </w:r>
      <w:r>
        <w:br/>
      </w:r>
      <w:r>
        <w:rPr>
          <w:rFonts w:ascii="Times New Roman"/>
          <w:b w:val="false"/>
          <w:i w:val="false"/>
          <w:color w:val="000000"/>
          <w:sz w:val="28"/>
        </w:rPr>
        <w:t>
</w:t>
      </w:r>
      <w:r>
        <w:rPr>
          <w:rFonts w:ascii="Times New Roman"/>
          <w:b w:val="false"/>
          <w:i w:val="false"/>
          <w:color w:val="000000"/>
          <w:sz w:val="28"/>
        </w:rPr>
        <w:t>
      8) пользовались аварийным оборудованием в ситуациях, не угрожающих жизни и здоровью пассажиров;</w:t>
      </w:r>
      <w:r>
        <w:br/>
      </w:r>
      <w:r>
        <w:rPr>
          <w:rFonts w:ascii="Times New Roman"/>
          <w:b w:val="false"/>
          <w:i w:val="false"/>
          <w:color w:val="000000"/>
          <w:sz w:val="28"/>
        </w:rPr>
        <w:t>
</w:t>
      </w:r>
      <w:r>
        <w:rPr>
          <w:rFonts w:ascii="Times New Roman"/>
          <w:b w:val="false"/>
          <w:i w:val="false"/>
          <w:color w:val="000000"/>
          <w:sz w:val="28"/>
        </w:rPr>
        <w:t>
      9) открывали двери;</w:t>
      </w:r>
      <w:r>
        <w:br/>
      </w:r>
      <w:r>
        <w:rPr>
          <w:rFonts w:ascii="Times New Roman"/>
          <w:b w:val="false"/>
          <w:i w:val="false"/>
          <w:color w:val="000000"/>
          <w:sz w:val="28"/>
        </w:rPr>
        <w:t>
</w:t>
      </w:r>
      <w:r>
        <w:rPr>
          <w:rFonts w:ascii="Times New Roman"/>
          <w:b w:val="false"/>
          <w:i w:val="false"/>
          <w:color w:val="000000"/>
          <w:sz w:val="28"/>
        </w:rPr>
        <w:t>
      10) дрались, толкались, устраивали подвижные игры;</w:t>
      </w:r>
      <w:r>
        <w:br/>
      </w:r>
      <w:r>
        <w:rPr>
          <w:rFonts w:ascii="Times New Roman"/>
          <w:b w:val="false"/>
          <w:i w:val="false"/>
          <w:color w:val="000000"/>
          <w:sz w:val="28"/>
        </w:rPr>
        <w:t>
</w:t>
      </w:r>
      <w:r>
        <w:rPr>
          <w:rFonts w:ascii="Times New Roman"/>
          <w:b w:val="false"/>
          <w:i w:val="false"/>
          <w:color w:val="000000"/>
          <w:sz w:val="28"/>
        </w:rPr>
        <w:t>
      11) курили, зажигали спички, зажигалки;</w:t>
      </w:r>
      <w:r>
        <w:br/>
      </w:r>
      <w:r>
        <w:rPr>
          <w:rFonts w:ascii="Times New Roman"/>
          <w:b w:val="false"/>
          <w:i w:val="false"/>
          <w:color w:val="000000"/>
          <w:sz w:val="28"/>
        </w:rPr>
        <w:t>
</w:t>
      </w:r>
      <w:r>
        <w:rPr>
          <w:rFonts w:ascii="Times New Roman"/>
          <w:b w:val="false"/>
          <w:i w:val="false"/>
          <w:color w:val="000000"/>
          <w:sz w:val="28"/>
        </w:rPr>
        <w:t>
      12) распивали спиртные напитки, принимали наркотические, психотропные и токсические вещества.</w:t>
      </w:r>
      <w:r>
        <w:br/>
      </w:r>
      <w:r>
        <w:rPr>
          <w:rFonts w:ascii="Times New Roman"/>
          <w:b w:val="false"/>
          <w:i w:val="false"/>
          <w:color w:val="000000"/>
          <w:sz w:val="28"/>
        </w:rPr>
        <w:t>
</w:t>
      </w:r>
      <w:r>
        <w:rPr>
          <w:rFonts w:ascii="Times New Roman"/>
          <w:b w:val="false"/>
          <w:i w:val="false"/>
          <w:color w:val="000000"/>
          <w:sz w:val="28"/>
        </w:rPr>
        <w:t>
      389. Сопровождающие обеспечивают:</w:t>
      </w:r>
      <w:r>
        <w:br/>
      </w:r>
      <w:r>
        <w:rPr>
          <w:rFonts w:ascii="Times New Roman"/>
          <w:b w:val="false"/>
          <w:i w:val="false"/>
          <w:color w:val="000000"/>
          <w:sz w:val="28"/>
        </w:rPr>
        <w:t>
</w:t>
      </w:r>
      <w:r>
        <w:rPr>
          <w:rFonts w:ascii="Times New Roman"/>
          <w:b w:val="false"/>
          <w:i w:val="false"/>
          <w:color w:val="000000"/>
          <w:sz w:val="28"/>
        </w:rPr>
        <w:t>
      1) соблюдение правил личной гигиены всеми учащимися в движении, на остановках, при приемах пищи, ночлегах;</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наличие медицинской аптечки в каждой группе, укомплектованной набором лекарственных и перевязочных средств, необходимых для оказания доврачебной помощи;</w:t>
      </w:r>
      <w:r>
        <w:br/>
      </w:r>
      <w:r>
        <w:rPr>
          <w:rFonts w:ascii="Times New Roman"/>
          <w:b w:val="false"/>
          <w:i w:val="false"/>
          <w:color w:val="000000"/>
          <w:sz w:val="28"/>
        </w:rPr>
        <w:t>
</w:t>
      </w:r>
      <w:r>
        <w:rPr>
          <w:rFonts w:ascii="Times New Roman"/>
          <w:b w:val="false"/>
          <w:i w:val="false"/>
          <w:color w:val="000000"/>
          <w:sz w:val="28"/>
        </w:rPr>
        <w:t>
      4) постоянное наблюдение за состоянием детей, при необходимости оказывают доврачебную помощь заболевшим и травмированным;</w:t>
      </w:r>
      <w:r>
        <w:br/>
      </w:r>
      <w:r>
        <w:rPr>
          <w:rFonts w:ascii="Times New Roman"/>
          <w:b w:val="false"/>
          <w:i w:val="false"/>
          <w:color w:val="000000"/>
          <w:sz w:val="28"/>
        </w:rPr>
        <w:t>
</w:t>
      </w:r>
      <w:r>
        <w:rPr>
          <w:rFonts w:ascii="Times New Roman"/>
          <w:b w:val="false"/>
          <w:i w:val="false"/>
          <w:color w:val="000000"/>
          <w:sz w:val="28"/>
        </w:rPr>
        <w:t>
      5) при длительности поездки свыше одних суток полноценное трехразовое горячее питание детей на остановках в специализированных учреждениях общественного питания (столовых, кафе и т.п.);</w:t>
      </w:r>
      <w:r>
        <w:br/>
      </w:r>
      <w:r>
        <w:rPr>
          <w:rFonts w:ascii="Times New Roman"/>
          <w:b w:val="false"/>
          <w:i w:val="false"/>
          <w:color w:val="000000"/>
          <w:sz w:val="28"/>
        </w:rPr>
        <w:t>
</w:t>
      </w:r>
      <w:r>
        <w:rPr>
          <w:rFonts w:ascii="Times New Roman"/>
          <w:b w:val="false"/>
          <w:i w:val="false"/>
          <w:color w:val="000000"/>
          <w:sz w:val="28"/>
        </w:rPr>
        <w:t>
      6) при прибытии к пунктам ночлега проверяют предоставленные детям места в специализированных учреждениях (гостиницах, кемпингах и т.п.);</w:t>
      </w:r>
      <w:r>
        <w:br/>
      </w:r>
      <w:r>
        <w:rPr>
          <w:rFonts w:ascii="Times New Roman"/>
          <w:b w:val="false"/>
          <w:i w:val="false"/>
          <w:color w:val="000000"/>
          <w:sz w:val="28"/>
        </w:rPr>
        <w:t>
</w:t>
      </w:r>
      <w:r>
        <w:rPr>
          <w:rFonts w:ascii="Times New Roman"/>
          <w:b w:val="false"/>
          <w:i w:val="false"/>
          <w:color w:val="000000"/>
          <w:sz w:val="28"/>
        </w:rPr>
        <w:t>
      7) полноценный ежесуточный ночной отдых (сон) учащихся не менее восьми часов.</w:t>
      </w:r>
      <w:r>
        <w:br/>
      </w:r>
      <w:r>
        <w:rPr>
          <w:rFonts w:ascii="Times New Roman"/>
          <w:b w:val="false"/>
          <w:i w:val="false"/>
          <w:color w:val="000000"/>
          <w:sz w:val="28"/>
        </w:rPr>
        <w:t>
</w:t>
      </w:r>
      <w:r>
        <w:rPr>
          <w:rFonts w:ascii="Times New Roman"/>
          <w:b w:val="false"/>
          <w:i w:val="false"/>
          <w:color w:val="ff0000"/>
          <w:sz w:val="28"/>
        </w:rPr>
        <w:t xml:space="preserve">      Сноска. Пункт 389 с изменениями, внесенными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390. На всем протяжении маршрута дети занимают только отведенные им при первичной посадке в автобус места. Пересаживаться с места на место в процессе движения и после остановок (стоянок) автобуса без разрешения сопровождающего запрещается.</w:t>
      </w:r>
      <w:r>
        <w:br/>
      </w:r>
      <w:r>
        <w:rPr>
          <w:rFonts w:ascii="Times New Roman"/>
          <w:b w:val="false"/>
          <w:i w:val="false"/>
          <w:color w:val="000000"/>
          <w:sz w:val="28"/>
        </w:rPr>
        <w:t>
</w:t>
      </w:r>
      <w:r>
        <w:rPr>
          <w:rFonts w:ascii="Times New Roman"/>
          <w:b w:val="false"/>
          <w:i w:val="false"/>
          <w:color w:val="000000"/>
          <w:sz w:val="28"/>
        </w:rPr>
        <w:t>
      391. Окна (форточки) в салоне автобуса закрыты. При необходимости проветривания салона и только с разрешения сопровождающего открываются потолочные вентиляционные люки.</w:t>
      </w:r>
      <w:r>
        <w:br/>
      </w:r>
      <w:r>
        <w:rPr>
          <w:rFonts w:ascii="Times New Roman"/>
          <w:b w:val="false"/>
          <w:i w:val="false"/>
          <w:color w:val="000000"/>
          <w:sz w:val="28"/>
        </w:rPr>
        <w:t>
</w:t>
      </w:r>
      <w:r>
        <w:rPr>
          <w:rFonts w:ascii="Times New Roman"/>
          <w:b w:val="false"/>
          <w:i w:val="false"/>
          <w:color w:val="000000"/>
          <w:sz w:val="28"/>
        </w:rPr>
        <w:t>
      392. В графике (расписании) движения автобусов, осуществляющих междугородные и пригородные перевозки детей (в том числе туристско-экскурсионные) предусматриваются стоянки продолжительностью 10 минут через каждые 1,5-2 часа движения и продолжительностью 30 минут через каждые 4 часа движения (разрешается совмещение последнего с перерывом на обед у водителя).</w:t>
      </w:r>
      <w:r>
        <w:br/>
      </w:r>
      <w:r>
        <w:rPr>
          <w:rFonts w:ascii="Times New Roman"/>
          <w:b w:val="false"/>
          <w:i w:val="false"/>
          <w:color w:val="000000"/>
          <w:sz w:val="28"/>
        </w:rPr>
        <w:t>
</w:t>
      </w:r>
      <w:r>
        <w:rPr>
          <w:rFonts w:ascii="Times New Roman"/>
          <w:b w:val="false"/>
          <w:i w:val="false"/>
          <w:color w:val="000000"/>
          <w:sz w:val="28"/>
        </w:rPr>
        <w:t>
      393. При необходимости, связанной с обеспечением нормального состояния и здоровья перевозимых детей, водитель автобуса по указанию сопровождающего делает по пути следования незапланированные остановки.</w:t>
      </w:r>
      <w:r>
        <w:br/>
      </w:r>
      <w:r>
        <w:rPr>
          <w:rFonts w:ascii="Times New Roman"/>
          <w:b w:val="false"/>
          <w:i w:val="false"/>
          <w:color w:val="000000"/>
          <w:sz w:val="28"/>
        </w:rPr>
        <w:t>
</w:t>
      </w:r>
      <w:r>
        <w:rPr>
          <w:rFonts w:ascii="Times New Roman"/>
          <w:b w:val="false"/>
          <w:i w:val="false"/>
          <w:color w:val="000000"/>
          <w:sz w:val="28"/>
        </w:rPr>
        <w:t>
      При выборе мест остановок и стоянок водитель руководствуется требованиями </w:t>
      </w:r>
      <w:r>
        <w:rPr>
          <w:rFonts w:ascii="Times New Roman"/>
          <w:b w:val="false"/>
          <w:i w:val="false"/>
          <w:color w:val="000000"/>
          <w:sz w:val="28"/>
        </w:rPr>
        <w:t>пунктов 12.1</w:t>
      </w:r>
      <w:r>
        <w:rPr>
          <w:rFonts w:ascii="Times New Roman"/>
          <w:b w:val="false"/>
          <w:i w:val="false"/>
          <w:color w:val="000000"/>
          <w:sz w:val="28"/>
        </w:rPr>
        <w:t xml:space="preserve"> - </w:t>
      </w:r>
      <w:r>
        <w:rPr>
          <w:rFonts w:ascii="Times New Roman"/>
          <w:b w:val="false"/>
          <w:i w:val="false"/>
          <w:color w:val="000000"/>
          <w:sz w:val="28"/>
        </w:rPr>
        <w:t>12.7</w:t>
      </w:r>
      <w:r>
        <w:rPr>
          <w:rFonts w:ascii="Times New Roman"/>
          <w:b w:val="false"/>
          <w:i w:val="false"/>
          <w:color w:val="000000"/>
          <w:sz w:val="28"/>
        </w:rPr>
        <w:t xml:space="preserve"> Правил дорожного движения. Места посадки и высадки детей при остановках (стоянках) автобуса, по возможности, не должны быть расположены на участках дорог с интенсивным движением. При невозможности обеспечения указанного требования при посадке и высадке детей из автобуса включается аварийная сигнализация.</w:t>
      </w:r>
      <w:r>
        <w:br/>
      </w:r>
      <w:r>
        <w:rPr>
          <w:rFonts w:ascii="Times New Roman"/>
          <w:b w:val="false"/>
          <w:i w:val="false"/>
          <w:color w:val="000000"/>
          <w:sz w:val="28"/>
        </w:rPr>
        <w:t>
</w:t>
      </w:r>
      <w:r>
        <w:rPr>
          <w:rFonts w:ascii="Times New Roman"/>
          <w:b w:val="false"/>
          <w:i w:val="false"/>
          <w:color w:val="000000"/>
          <w:sz w:val="28"/>
        </w:rPr>
        <w:t>
      При остановках (стоянках) в темное время суток, а также в условиях недостаточной видимости следует использовать внешние световые приборы в соответствии с </w:t>
      </w:r>
      <w:r>
        <w:rPr>
          <w:rFonts w:ascii="Times New Roman"/>
          <w:b w:val="false"/>
          <w:i w:val="false"/>
          <w:color w:val="000000"/>
          <w:sz w:val="28"/>
        </w:rPr>
        <w:t>пунктом 19.3</w:t>
      </w:r>
      <w:r>
        <w:rPr>
          <w:rFonts w:ascii="Times New Roman"/>
          <w:b w:val="false"/>
          <w:i w:val="false"/>
          <w:color w:val="000000"/>
          <w:sz w:val="28"/>
        </w:rPr>
        <w:t xml:space="preserve"> Правил дорожного движения.</w:t>
      </w:r>
      <w:r>
        <w:br/>
      </w:r>
      <w:r>
        <w:rPr>
          <w:rFonts w:ascii="Times New Roman"/>
          <w:b w:val="false"/>
          <w:i w:val="false"/>
          <w:color w:val="000000"/>
          <w:sz w:val="28"/>
        </w:rPr>
        <w:t>
</w:t>
      </w:r>
      <w:r>
        <w:rPr>
          <w:rFonts w:ascii="Times New Roman"/>
          <w:b w:val="false"/>
          <w:i w:val="false"/>
          <w:color w:val="000000"/>
          <w:sz w:val="28"/>
        </w:rPr>
        <w:t>
      394. Перед каждой остановкой сопровождающие объявляют время стоянки, напоминают детям о необходимости соблюдения мер безопасности, недопустимости отставания от группы и порядке действий, если ребенок отстал.</w:t>
      </w:r>
      <w:r>
        <w:br/>
      </w:r>
      <w:r>
        <w:rPr>
          <w:rFonts w:ascii="Times New Roman"/>
          <w:b w:val="false"/>
          <w:i w:val="false"/>
          <w:color w:val="000000"/>
          <w:sz w:val="28"/>
        </w:rPr>
        <w:t>
</w:t>
      </w:r>
      <w:r>
        <w:rPr>
          <w:rFonts w:ascii="Times New Roman"/>
          <w:b w:val="false"/>
          <w:i w:val="false"/>
          <w:color w:val="000000"/>
          <w:sz w:val="28"/>
        </w:rPr>
        <w:t>
      395. Высадка детей из автобуса во время стоянок (остановок) осуществляется через переднюю дверь. Первыми из автобуса выходят сопровождающие. Во время стоянок (остановок) сопровождающие находятся: один - возле передней части автобуса, другой - сзади автобуса, и наблюдают за высадкой детей и за тем, чтобы дети не выбегали на проезжую часть дороги.</w:t>
      </w:r>
      <w:r>
        <w:br/>
      </w:r>
      <w:r>
        <w:rPr>
          <w:rFonts w:ascii="Times New Roman"/>
          <w:b w:val="false"/>
          <w:i w:val="false"/>
          <w:color w:val="000000"/>
          <w:sz w:val="28"/>
        </w:rPr>
        <w:t>
</w:t>
      </w:r>
      <w:r>
        <w:rPr>
          <w:rFonts w:ascii="Times New Roman"/>
          <w:b w:val="false"/>
          <w:i w:val="false"/>
          <w:color w:val="000000"/>
          <w:sz w:val="28"/>
        </w:rPr>
        <w:t>
      После того как дети вернутся в автобус, сопровождающие проверяют, что все дети находятся на своих местах, и только после этого сообщают водителю о возможности продолжения поездки.</w:t>
      </w:r>
      <w:r>
        <w:br/>
      </w:r>
      <w:r>
        <w:rPr>
          <w:rFonts w:ascii="Times New Roman"/>
          <w:b w:val="false"/>
          <w:i w:val="false"/>
          <w:color w:val="000000"/>
          <w:sz w:val="28"/>
        </w:rPr>
        <w:t>
</w:t>
      </w:r>
      <w:r>
        <w:rPr>
          <w:rFonts w:ascii="Times New Roman"/>
          <w:b w:val="false"/>
          <w:i w:val="false"/>
          <w:color w:val="000000"/>
          <w:sz w:val="28"/>
        </w:rPr>
        <w:t>
      396. Движение автобуса по маршруту прекращается в случаях:</w:t>
      </w:r>
      <w:r>
        <w:br/>
      </w:r>
      <w:r>
        <w:rPr>
          <w:rFonts w:ascii="Times New Roman"/>
          <w:b w:val="false"/>
          <w:i w:val="false"/>
          <w:color w:val="000000"/>
          <w:sz w:val="28"/>
        </w:rPr>
        <w:t>
</w:t>
      </w:r>
      <w:r>
        <w:rPr>
          <w:rFonts w:ascii="Times New Roman"/>
          <w:b w:val="false"/>
          <w:i w:val="false"/>
          <w:color w:val="000000"/>
          <w:sz w:val="28"/>
        </w:rPr>
        <w:t>
      1) возникновения в пути технических неисправностей автобуса, движение при которых или эксплуатация которых в соответствии с Правилами дорожного движения запрещается;</w:t>
      </w:r>
      <w:r>
        <w:br/>
      </w:r>
      <w:r>
        <w:rPr>
          <w:rFonts w:ascii="Times New Roman"/>
          <w:b w:val="false"/>
          <w:i w:val="false"/>
          <w:color w:val="000000"/>
          <w:sz w:val="28"/>
        </w:rPr>
        <w:t>
</w:t>
      </w:r>
      <w:r>
        <w:rPr>
          <w:rFonts w:ascii="Times New Roman"/>
          <w:b w:val="false"/>
          <w:i w:val="false"/>
          <w:color w:val="000000"/>
          <w:sz w:val="28"/>
        </w:rPr>
        <w:t>
      2) изменения дорожно-метеорологических и иных условий, угрожающих безопасности перевозок, при которых в соответствии с действующими нормативными документами движение автобусов запрещается (гололед, туман, разрушение дорог, аварии вблизи пути следования и т.п.);</w:t>
      </w:r>
      <w:r>
        <w:br/>
      </w:r>
      <w:r>
        <w:rPr>
          <w:rFonts w:ascii="Times New Roman"/>
          <w:b w:val="false"/>
          <w:i w:val="false"/>
          <w:color w:val="000000"/>
          <w:sz w:val="28"/>
        </w:rPr>
        <w:t>
</w:t>
      </w:r>
      <w:r>
        <w:rPr>
          <w:rFonts w:ascii="Times New Roman"/>
          <w:b w:val="false"/>
          <w:i w:val="false"/>
          <w:color w:val="000000"/>
          <w:sz w:val="28"/>
        </w:rPr>
        <w:t>
      3) получения ребенком в пути следования травмы, наступления внезапного заболевания, кровотечения, обморока и пр.;</w:t>
      </w:r>
      <w:r>
        <w:br/>
      </w:r>
      <w:r>
        <w:rPr>
          <w:rFonts w:ascii="Times New Roman"/>
          <w:b w:val="false"/>
          <w:i w:val="false"/>
          <w:color w:val="000000"/>
          <w:sz w:val="28"/>
        </w:rPr>
        <w:t>
</w:t>
      </w:r>
      <w:r>
        <w:rPr>
          <w:rFonts w:ascii="Times New Roman"/>
          <w:b w:val="false"/>
          <w:i w:val="false"/>
          <w:color w:val="000000"/>
          <w:sz w:val="28"/>
        </w:rPr>
        <w:t>
      4) ухудшения самочувствия водителя.</w:t>
      </w:r>
      <w:r>
        <w:br/>
      </w:r>
      <w:r>
        <w:rPr>
          <w:rFonts w:ascii="Times New Roman"/>
          <w:b w:val="false"/>
          <w:i w:val="false"/>
          <w:color w:val="000000"/>
          <w:sz w:val="28"/>
        </w:rPr>
        <w:t>
</w:t>
      </w:r>
      <w:r>
        <w:rPr>
          <w:rFonts w:ascii="Times New Roman"/>
          <w:b w:val="false"/>
          <w:i w:val="false"/>
          <w:color w:val="000000"/>
          <w:sz w:val="28"/>
        </w:rPr>
        <w:t>
      397. При вынужденной остановке автобуса, вызванной технической неисправностью, водитель:</w:t>
      </w:r>
      <w:r>
        <w:br/>
      </w:r>
      <w:r>
        <w:rPr>
          <w:rFonts w:ascii="Times New Roman"/>
          <w:b w:val="false"/>
          <w:i w:val="false"/>
          <w:color w:val="000000"/>
          <w:sz w:val="28"/>
        </w:rPr>
        <w:t>
</w:t>
      </w:r>
      <w:r>
        <w:rPr>
          <w:rFonts w:ascii="Times New Roman"/>
          <w:b w:val="false"/>
          <w:i w:val="false"/>
          <w:color w:val="000000"/>
          <w:sz w:val="28"/>
        </w:rPr>
        <w:t>
      останавливает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r>
        <w:br/>
      </w:r>
      <w:r>
        <w:rPr>
          <w:rFonts w:ascii="Times New Roman"/>
          <w:b w:val="false"/>
          <w:i w:val="false"/>
          <w:color w:val="000000"/>
          <w:sz w:val="28"/>
        </w:rPr>
        <w:t>
</w:t>
      </w:r>
      <w:r>
        <w:rPr>
          <w:rFonts w:ascii="Times New Roman"/>
          <w:b w:val="false"/>
          <w:i w:val="false"/>
          <w:color w:val="000000"/>
          <w:sz w:val="28"/>
        </w:rPr>
        <w:t>
      высаживает детей из автобуса, соблюдая при этом все требования настоящих Правил, отвести их в безопасное место под контролем сопровождающих до появления возможности дальнейшего движения.</w:t>
      </w:r>
      <w:r>
        <w:br/>
      </w:r>
      <w:r>
        <w:rPr>
          <w:rFonts w:ascii="Times New Roman"/>
          <w:b w:val="false"/>
          <w:i w:val="false"/>
          <w:color w:val="000000"/>
          <w:sz w:val="28"/>
        </w:rPr>
        <w:t>
</w:t>
      </w:r>
      <w:r>
        <w:rPr>
          <w:rFonts w:ascii="Times New Roman"/>
          <w:b w:val="false"/>
          <w:i w:val="false"/>
          <w:color w:val="000000"/>
          <w:sz w:val="28"/>
        </w:rPr>
        <w:t>
      398. При возникновении у ребенка рвоты сопровождающему необходимо подать сигнал водителю автобуса об остановке, по возможности определить причину (укачивание или пищевое отравление) и предпринять соответствующие меры доврачебной помощи. При пищевом отравлении - промывание желудка, в случае укачивания - дать мятные таблетки, пересадить на сиденье в передней части салона, обеспечить полиэтиленовым пакетом для собирания рвотных масс. В случае если самочувствие ребенка не улучшится, в ближайшем пункте остановки, в котором есть медучреждение, представить в него заболевшего для оказания медицинской помощи.</w:t>
      </w:r>
      <w:r>
        <w:br/>
      </w:r>
      <w:r>
        <w:rPr>
          <w:rFonts w:ascii="Times New Roman"/>
          <w:b w:val="false"/>
          <w:i w:val="false"/>
          <w:color w:val="000000"/>
          <w:sz w:val="28"/>
        </w:rPr>
        <w:t>
</w:t>
      </w:r>
      <w:r>
        <w:rPr>
          <w:rFonts w:ascii="Times New Roman"/>
          <w:b w:val="false"/>
          <w:i w:val="false"/>
          <w:color w:val="000000"/>
          <w:sz w:val="28"/>
        </w:rPr>
        <w:t>
      399. В случае получения ребенком в пути следования травмы, наступления внезапного заболевания, кровотечения, обморока и пр., водитель автобуса, руководитель группы и сопровождающие немедленно принимают меры по доставке ребенка в ближайший медицинский пункт (учреждение, больницу), для оказания ребенку квалифицированной медицинской помощи.</w:t>
      </w:r>
      <w:r>
        <w:br/>
      </w:r>
      <w:r>
        <w:rPr>
          <w:rFonts w:ascii="Times New Roman"/>
          <w:b w:val="false"/>
          <w:i w:val="false"/>
          <w:color w:val="000000"/>
          <w:sz w:val="28"/>
        </w:rPr>
        <w:t>
</w:t>
      </w:r>
      <w:r>
        <w:rPr>
          <w:rFonts w:ascii="Times New Roman"/>
          <w:b w:val="false"/>
          <w:i w:val="false"/>
          <w:color w:val="000000"/>
          <w:sz w:val="28"/>
        </w:rPr>
        <w:t>
      400. Во всех случаях вынужденного прекращения движения в пути информация о вынужденном прекращении движения сообщается перевозчику, который принимает все зависящие от него меры по обеспечению дальнейшего выполнения перевозки (замена или ремонт автобуса, замена водителя), а в случаях вынужденных остановок движения по дорожно-метеорологическим условиям - обеспечить комфортные и безопасные условия ожидания для пассажиров.</w:t>
      </w:r>
      <w:r>
        <w:br/>
      </w:r>
      <w:r>
        <w:rPr>
          <w:rFonts w:ascii="Times New Roman"/>
          <w:b w:val="false"/>
          <w:i w:val="false"/>
          <w:color w:val="000000"/>
          <w:sz w:val="28"/>
        </w:rPr>
        <w:t>
</w:t>
      </w:r>
      <w:r>
        <w:rPr>
          <w:rFonts w:ascii="Times New Roman"/>
          <w:b w:val="false"/>
          <w:i w:val="false"/>
          <w:color w:val="000000"/>
          <w:sz w:val="28"/>
        </w:rPr>
        <w:t>
      401. В случае дорожно-транспортного происшествия водитель и сопровождающие срочно должны эвакуировать детей из транспортного средства без выноса их личных вещей.</w:t>
      </w:r>
      <w:r>
        <w:br/>
      </w:r>
      <w:r>
        <w:rPr>
          <w:rFonts w:ascii="Times New Roman"/>
          <w:b w:val="false"/>
          <w:i w:val="false"/>
          <w:color w:val="000000"/>
          <w:sz w:val="28"/>
        </w:rPr>
        <w:t>
</w:t>
      </w:r>
      <w:r>
        <w:rPr>
          <w:rFonts w:ascii="Times New Roman"/>
          <w:b w:val="false"/>
          <w:i w:val="false"/>
          <w:color w:val="000000"/>
          <w:sz w:val="28"/>
        </w:rPr>
        <w:t>
      402. При пожаре в транспортном средстве сопровождающие:</w:t>
      </w:r>
      <w:r>
        <w:br/>
      </w:r>
      <w:r>
        <w:rPr>
          <w:rFonts w:ascii="Times New Roman"/>
          <w:b w:val="false"/>
          <w:i w:val="false"/>
          <w:color w:val="000000"/>
          <w:sz w:val="28"/>
        </w:rPr>
        <w:t>
</w:t>
      </w:r>
      <w:r>
        <w:rPr>
          <w:rFonts w:ascii="Times New Roman"/>
          <w:b w:val="false"/>
          <w:i w:val="false"/>
          <w:color w:val="000000"/>
          <w:sz w:val="28"/>
        </w:rPr>
        <w:t>
      1) подают сигнал водителю о возгорании;</w:t>
      </w:r>
      <w:r>
        <w:br/>
      </w:r>
      <w:r>
        <w:rPr>
          <w:rFonts w:ascii="Times New Roman"/>
          <w:b w:val="false"/>
          <w:i w:val="false"/>
          <w:color w:val="000000"/>
          <w:sz w:val="28"/>
        </w:rPr>
        <w:t>
</w:t>
      </w:r>
      <w:r>
        <w:rPr>
          <w:rFonts w:ascii="Times New Roman"/>
          <w:b w:val="false"/>
          <w:i w:val="false"/>
          <w:color w:val="000000"/>
          <w:sz w:val="28"/>
        </w:rPr>
        <w:t>
      2) до остановки транспортного средства перевести детей как можно дальше от очага возгорания и приступить к его тушению огнетушителем, имеющимся в салоне, и подручными средствами;</w:t>
      </w:r>
      <w:r>
        <w:br/>
      </w:r>
      <w:r>
        <w:rPr>
          <w:rFonts w:ascii="Times New Roman"/>
          <w:b w:val="false"/>
          <w:i w:val="false"/>
          <w:color w:val="000000"/>
          <w:sz w:val="28"/>
        </w:rPr>
        <w:t>
</w:t>
      </w:r>
      <w:r>
        <w:rPr>
          <w:rFonts w:ascii="Times New Roman"/>
          <w:b w:val="false"/>
          <w:i w:val="false"/>
          <w:color w:val="000000"/>
          <w:sz w:val="28"/>
        </w:rPr>
        <w:t>
      3) после остановки срочно эвакуировать детей и всех пассажиров без личных вещей на безопасное расстояние, исключающее травмы при взрыве транспортного средства.</w:t>
      </w:r>
      <w:r>
        <w:br/>
      </w:r>
      <w:r>
        <w:rPr>
          <w:rFonts w:ascii="Times New Roman"/>
          <w:b w:val="false"/>
          <w:i w:val="false"/>
          <w:color w:val="000000"/>
          <w:sz w:val="28"/>
        </w:rPr>
        <w:t>
</w:t>
      </w:r>
      <w:r>
        <w:rPr>
          <w:rFonts w:ascii="Times New Roman"/>
          <w:b w:val="false"/>
          <w:i w:val="false"/>
          <w:color w:val="000000"/>
          <w:sz w:val="28"/>
        </w:rPr>
        <w:t>
      403. После эвакуации детей из транспортного средства при дорожно-транспортном происшествии и пожаре сопровождающие и водитель:</w:t>
      </w:r>
      <w:r>
        <w:br/>
      </w:r>
      <w:r>
        <w:rPr>
          <w:rFonts w:ascii="Times New Roman"/>
          <w:b w:val="false"/>
          <w:i w:val="false"/>
          <w:color w:val="000000"/>
          <w:sz w:val="28"/>
        </w:rPr>
        <w:t>
</w:t>
      </w:r>
      <w:r>
        <w:rPr>
          <w:rFonts w:ascii="Times New Roman"/>
          <w:b w:val="false"/>
          <w:i w:val="false"/>
          <w:color w:val="000000"/>
          <w:sz w:val="28"/>
        </w:rPr>
        <w:t>
      1) оказывают первую медицинскую помощь пострадавшим и доставляют их в ближайшее лечебное учреждение;</w:t>
      </w:r>
      <w:r>
        <w:br/>
      </w:r>
      <w:r>
        <w:rPr>
          <w:rFonts w:ascii="Times New Roman"/>
          <w:b w:val="false"/>
          <w:i w:val="false"/>
          <w:color w:val="000000"/>
          <w:sz w:val="28"/>
        </w:rPr>
        <w:t>
</w:t>
      </w:r>
      <w:r>
        <w:rPr>
          <w:rFonts w:ascii="Times New Roman"/>
          <w:b w:val="false"/>
          <w:i w:val="false"/>
          <w:color w:val="000000"/>
          <w:sz w:val="28"/>
        </w:rPr>
        <w:t>
      2) принять меры к вызову на место дорожно-транспортного происшествия или пожара сотрудников дорожной полиции и если требуется - "скорой помощи", спасателей, специалистов противопожарной службы;</w:t>
      </w:r>
      <w:r>
        <w:br/>
      </w:r>
      <w:r>
        <w:rPr>
          <w:rFonts w:ascii="Times New Roman"/>
          <w:b w:val="false"/>
          <w:i w:val="false"/>
          <w:color w:val="000000"/>
          <w:sz w:val="28"/>
        </w:rPr>
        <w:t>
</w:t>
      </w:r>
      <w:r>
        <w:rPr>
          <w:rFonts w:ascii="Times New Roman"/>
          <w:b w:val="false"/>
          <w:i w:val="false"/>
          <w:color w:val="000000"/>
          <w:sz w:val="28"/>
        </w:rPr>
        <w:t>
      3) не пострадавших детей собрать в месте, где их безопасности ничто не угрожает, успокоить их, при необходимости обеспечить прием детьми с ослабленным здоровьем, сердечно-сосудистыми и иными заболеваниями, обострение которых приводит к стрессу, назначенных врачом лекарств;</w:t>
      </w:r>
      <w:r>
        <w:br/>
      </w:r>
      <w:r>
        <w:rPr>
          <w:rFonts w:ascii="Times New Roman"/>
          <w:b w:val="false"/>
          <w:i w:val="false"/>
          <w:color w:val="000000"/>
          <w:sz w:val="28"/>
        </w:rPr>
        <w:t>
</w:t>
      </w:r>
      <w:r>
        <w:rPr>
          <w:rFonts w:ascii="Times New Roman"/>
          <w:b w:val="false"/>
          <w:i w:val="false"/>
          <w:color w:val="000000"/>
          <w:sz w:val="28"/>
        </w:rPr>
        <w:t>
      4) после окончания тушения пожара, а также при отсутствии опасности на месте дорожно-транспортного происшествия по согласованию с сотрудниками дорожной полиции силами руководителей групп и взрослых сопровождающих, по возможности без привлечения детей, собрать личные вещи, раздать их детям;</w:t>
      </w:r>
      <w:r>
        <w:br/>
      </w:r>
      <w:r>
        <w:rPr>
          <w:rFonts w:ascii="Times New Roman"/>
          <w:b w:val="false"/>
          <w:i w:val="false"/>
          <w:color w:val="000000"/>
          <w:sz w:val="28"/>
        </w:rPr>
        <w:t>
</w:t>
      </w:r>
      <w:r>
        <w:rPr>
          <w:rFonts w:ascii="Times New Roman"/>
          <w:b w:val="false"/>
          <w:i w:val="false"/>
          <w:color w:val="000000"/>
          <w:sz w:val="28"/>
        </w:rPr>
        <w:t>
      5) определить возможности и маршрут дальнейшей перевозки детей;</w:t>
      </w:r>
      <w:r>
        <w:br/>
      </w:r>
      <w:r>
        <w:rPr>
          <w:rFonts w:ascii="Times New Roman"/>
          <w:b w:val="false"/>
          <w:i w:val="false"/>
          <w:color w:val="000000"/>
          <w:sz w:val="28"/>
        </w:rPr>
        <w:t>
</w:t>
      </w:r>
      <w:r>
        <w:rPr>
          <w:rFonts w:ascii="Times New Roman"/>
          <w:b w:val="false"/>
          <w:i w:val="false"/>
          <w:color w:val="000000"/>
          <w:sz w:val="28"/>
        </w:rPr>
        <w:t>
      6) при необходимости обратиться к прибывшим на место сотрудникам дорожной полиции с просьбой о помощи в организации перевозки детей;</w:t>
      </w:r>
      <w:r>
        <w:br/>
      </w:r>
      <w:r>
        <w:rPr>
          <w:rFonts w:ascii="Times New Roman"/>
          <w:b w:val="false"/>
          <w:i w:val="false"/>
          <w:color w:val="000000"/>
          <w:sz w:val="28"/>
        </w:rPr>
        <w:t>
</w:t>
      </w:r>
      <w:r>
        <w:rPr>
          <w:rFonts w:ascii="Times New Roman"/>
          <w:b w:val="false"/>
          <w:i w:val="false"/>
          <w:color w:val="000000"/>
          <w:sz w:val="28"/>
        </w:rPr>
        <w:t>
      7) сообщить по телефону о происшествии и состоянии детей администрации заказчика, с ее помощью обеспечить оперативное информирование законных представителей детей, направленных в медицинские учреждения, о месте их нахождения и состоянии, а также законных представителей не пострадавших детей - об их местонахождении и дальнейшем маршруте следования группы.</w:t>
      </w:r>
    </w:p>
    <w:bookmarkEnd w:id="112"/>
    <w:bookmarkStart w:name="z1017" w:id="113"/>
    <w:p>
      <w:pPr>
        <w:spacing w:after="0"/>
        <w:ind w:left="0"/>
        <w:jc w:val="left"/>
      </w:pPr>
      <w:r>
        <w:rPr>
          <w:rFonts w:ascii="Times New Roman"/>
          <w:b/>
          <w:i w:val="false"/>
          <w:color w:val="000000"/>
        </w:rPr>
        <w:t xml:space="preserve"> 
9. Прибытие в конечный пункт маршрута и высадка детей</w:t>
      </w:r>
    </w:p>
    <w:bookmarkEnd w:id="113"/>
    <w:bookmarkStart w:name="z1018" w:id="114"/>
    <w:p>
      <w:pPr>
        <w:spacing w:after="0"/>
        <w:ind w:left="0"/>
        <w:jc w:val="both"/>
      </w:pPr>
      <w:r>
        <w:rPr>
          <w:rFonts w:ascii="Times New Roman"/>
          <w:b w:val="false"/>
          <w:i w:val="false"/>
          <w:color w:val="000000"/>
          <w:sz w:val="28"/>
        </w:rPr>
        <w:t>
      404. По прибытии в конечный пункт маршрута автобусы ставятся на местах, отведенных для стоянки, откуда по одному подходят к месту высадки.</w:t>
      </w:r>
      <w:r>
        <w:br/>
      </w:r>
      <w:r>
        <w:rPr>
          <w:rFonts w:ascii="Times New Roman"/>
          <w:b w:val="false"/>
          <w:i w:val="false"/>
          <w:color w:val="000000"/>
          <w:sz w:val="28"/>
        </w:rPr>
        <w:t>
</w:t>
      </w:r>
      <w:r>
        <w:rPr>
          <w:rFonts w:ascii="Times New Roman"/>
          <w:b w:val="false"/>
          <w:i w:val="false"/>
          <w:color w:val="000000"/>
          <w:sz w:val="28"/>
        </w:rPr>
        <w:t>
      405. При высадке сопровождающие не допускают, чтобы дети:</w:t>
      </w:r>
      <w:r>
        <w:br/>
      </w:r>
      <w:r>
        <w:rPr>
          <w:rFonts w:ascii="Times New Roman"/>
          <w:b w:val="false"/>
          <w:i w:val="false"/>
          <w:color w:val="000000"/>
          <w:sz w:val="28"/>
        </w:rPr>
        <w:t>
</w:t>
      </w:r>
      <w:r>
        <w:rPr>
          <w:rFonts w:ascii="Times New Roman"/>
          <w:b w:val="false"/>
          <w:i w:val="false"/>
          <w:color w:val="000000"/>
          <w:sz w:val="28"/>
        </w:rPr>
        <w:t>
      1) двигаясь к двери, толкались, дрались;</w:t>
      </w:r>
      <w:r>
        <w:br/>
      </w:r>
      <w:r>
        <w:rPr>
          <w:rFonts w:ascii="Times New Roman"/>
          <w:b w:val="false"/>
          <w:i w:val="false"/>
          <w:color w:val="000000"/>
          <w:sz w:val="28"/>
        </w:rPr>
        <w:t>
</w:t>
      </w:r>
      <w:r>
        <w:rPr>
          <w:rFonts w:ascii="Times New Roman"/>
          <w:b w:val="false"/>
          <w:i w:val="false"/>
          <w:color w:val="000000"/>
          <w:sz w:val="28"/>
        </w:rPr>
        <w:t>
      2) спрыгивали со ступенек;</w:t>
      </w:r>
      <w:r>
        <w:br/>
      </w:r>
      <w:r>
        <w:rPr>
          <w:rFonts w:ascii="Times New Roman"/>
          <w:b w:val="false"/>
          <w:i w:val="false"/>
          <w:color w:val="000000"/>
          <w:sz w:val="28"/>
        </w:rPr>
        <w:t>
</w:t>
      </w:r>
      <w:r>
        <w:rPr>
          <w:rFonts w:ascii="Times New Roman"/>
          <w:b w:val="false"/>
          <w:i w:val="false"/>
          <w:color w:val="000000"/>
          <w:sz w:val="28"/>
        </w:rPr>
        <w:t>
      3) обходили транспортное средство со стороны проезжей части, выходили на нее;</w:t>
      </w:r>
      <w:r>
        <w:br/>
      </w:r>
      <w:r>
        <w:rPr>
          <w:rFonts w:ascii="Times New Roman"/>
          <w:b w:val="false"/>
          <w:i w:val="false"/>
          <w:color w:val="000000"/>
          <w:sz w:val="28"/>
        </w:rPr>
        <w:t>
</w:t>
      </w:r>
      <w:r>
        <w:rPr>
          <w:rFonts w:ascii="Times New Roman"/>
          <w:b w:val="false"/>
          <w:i w:val="false"/>
          <w:color w:val="000000"/>
          <w:sz w:val="28"/>
        </w:rPr>
        <w:t>
      4) устраивали подвижные игры вблизи проезжей части.</w:t>
      </w:r>
      <w:r>
        <w:br/>
      </w:r>
      <w:r>
        <w:rPr>
          <w:rFonts w:ascii="Times New Roman"/>
          <w:b w:val="false"/>
          <w:i w:val="false"/>
          <w:color w:val="000000"/>
          <w:sz w:val="28"/>
        </w:rPr>
        <w:t>
</w:t>
      </w:r>
      <w:r>
        <w:rPr>
          <w:rFonts w:ascii="Times New Roman"/>
          <w:b w:val="false"/>
          <w:i w:val="false"/>
          <w:color w:val="000000"/>
          <w:sz w:val="28"/>
        </w:rPr>
        <w:t>
      При высадке из автобуса каждый из детей переносит личные вещи (сумки, пакеты и т.п.) одной рукой, а другой при спуске по ступенькам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w:t>
      </w:r>
      <w:r>
        <w:br/>
      </w:r>
      <w:r>
        <w:rPr>
          <w:rFonts w:ascii="Times New Roman"/>
          <w:b w:val="false"/>
          <w:i w:val="false"/>
          <w:color w:val="000000"/>
          <w:sz w:val="28"/>
        </w:rPr>
        <w:t>
</w:t>
      </w:r>
      <w:r>
        <w:rPr>
          <w:rFonts w:ascii="Times New Roman"/>
          <w:b w:val="false"/>
          <w:i w:val="false"/>
          <w:color w:val="000000"/>
          <w:sz w:val="28"/>
        </w:rPr>
        <w:t>
      406. После высадки сопровождающие:</w:t>
      </w:r>
      <w:r>
        <w:br/>
      </w:r>
      <w:r>
        <w:rPr>
          <w:rFonts w:ascii="Times New Roman"/>
          <w:b w:val="false"/>
          <w:i w:val="false"/>
          <w:color w:val="000000"/>
          <w:sz w:val="28"/>
        </w:rPr>
        <w:t>
</w:t>
      </w:r>
      <w:r>
        <w:rPr>
          <w:rFonts w:ascii="Times New Roman"/>
          <w:b w:val="false"/>
          <w:i w:val="false"/>
          <w:color w:val="000000"/>
          <w:sz w:val="28"/>
        </w:rPr>
        <w:t>
      1) пересчитывают детей, прибывших к месту назначения;</w:t>
      </w:r>
      <w:r>
        <w:br/>
      </w:r>
      <w:r>
        <w:rPr>
          <w:rFonts w:ascii="Times New Roman"/>
          <w:b w:val="false"/>
          <w:i w:val="false"/>
          <w:color w:val="000000"/>
          <w:sz w:val="28"/>
        </w:rPr>
        <w:t>
</w:t>
      </w:r>
      <w:r>
        <w:rPr>
          <w:rFonts w:ascii="Times New Roman"/>
          <w:b w:val="false"/>
          <w:i w:val="false"/>
          <w:color w:val="000000"/>
          <w:sz w:val="28"/>
        </w:rPr>
        <w:t>
      2) в организованном порядке сопровождают их от места высадки и площадок для стоянки автобусов;</w:t>
      </w:r>
      <w:r>
        <w:br/>
      </w:r>
      <w:r>
        <w:rPr>
          <w:rFonts w:ascii="Times New Roman"/>
          <w:b w:val="false"/>
          <w:i w:val="false"/>
          <w:color w:val="000000"/>
          <w:sz w:val="28"/>
        </w:rPr>
        <w:t>
</w:t>
      </w:r>
      <w:r>
        <w:rPr>
          <w:rFonts w:ascii="Times New Roman"/>
          <w:b w:val="false"/>
          <w:i w:val="false"/>
          <w:color w:val="000000"/>
          <w:sz w:val="28"/>
        </w:rPr>
        <w:t>
      3) при следовании группы с места высадки пешком обеспечить соблюдение ими требований Правил дорожного движения к пешеходам.</w:t>
      </w:r>
      <w:r>
        <w:br/>
      </w:r>
      <w:r>
        <w:rPr>
          <w:rFonts w:ascii="Times New Roman"/>
          <w:b w:val="false"/>
          <w:i w:val="false"/>
          <w:color w:val="000000"/>
          <w:sz w:val="28"/>
        </w:rPr>
        <w:t>
</w:t>
      </w:r>
      <w:r>
        <w:rPr>
          <w:rFonts w:ascii="Times New Roman"/>
          <w:b w:val="false"/>
          <w:i w:val="false"/>
          <w:color w:val="000000"/>
          <w:sz w:val="28"/>
        </w:rPr>
        <w:t>
      407. При выполнении междугородных и пригородных перевозок детей водитель автобуса (или старший колонны) по прибытии в конечный пункт маршрута сообщает об этом перевозчику.</w:t>
      </w:r>
      <w:r>
        <w:br/>
      </w:r>
      <w:r>
        <w:rPr>
          <w:rFonts w:ascii="Times New Roman"/>
          <w:b w:val="false"/>
          <w:i w:val="false"/>
          <w:color w:val="000000"/>
          <w:sz w:val="28"/>
        </w:rPr>
        <w:t>
</w:t>
      </w:r>
      <w:r>
        <w:rPr>
          <w:rFonts w:ascii="Times New Roman"/>
          <w:b w:val="false"/>
          <w:i w:val="false"/>
          <w:color w:val="000000"/>
          <w:sz w:val="28"/>
        </w:rPr>
        <w:t>
      В случае отсутствия такого сообщения в течение одного часа после времени, установленного графиком движения для прибытия в конечный пункт маршрута, перевозчик принимает меры к установлению места нахождения автобуса (автобусов).</w:t>
      </w:r>
      <w:r>
        <w:br/>
      </w:r>
      <w:r>
        <w:rPr>
          <w:rFonts w:ascii="Times New Roman"/>
          <w:b w:val="false"/>
          <w:i w:val="false"/>
          <w:color w:val="000000"/>
          <w:sz w:val="28"/>
        </w:rPr>
        <w:t>
</w:t>
      </w:r>
      <w:r>
        <w:rPr>
          <w:rFonts w:ascii="Times New Roman"/>
          <w:b w:val="false"/>
          <w:i w:val="false"/>
          <w:color w:val="000000"/>
          <w:sz w:val="28"/>
        </w:rPr>
        <w:t>
      408. При наличии каких-либо замечаний (недостатков) по организации дорожного движения, о состоянии автомобильных дорог, улиц, железнодорожных переездов, паромных переправ, их обустройства, угрожающих безопасности дорожного движения, водитель сообщает диспетчеру перевозчика.</w:t>
      </w:r>
    </w:p>
    <w:bookmarkEnd w:id="114"/>
    <w:bookmarkStart w:name="z1032" w:id="115"/>
    <w:p>
      <w:pPr>
        <w:spacing w:after="0"/>
        <w:ind w:left="0"/>
        <w:jc w:val="left"/>
      </w:pPr>
      <w:r>
        <w:rPr>
          <w:rFonts w:ascii="Times New Roman"/>
          <w:b/>
          <w:i w:val="false"/>
          <w:color w:val="000000"/>
        </w:rPr>
        <w:t xml:space="preserve"> 
10. Перевозка детей маршрутным транспортом</w:t>
      </w:r>
    </w:p>
    <w:bookmarkEnd w:id="115"/>
    <w:bookmarkStart w:name="z1033" w:id="116"/>
    <w:p>
      <w:pPr>
        <w:spacing w:after="0"/>
        <w:ind w:left="0"/>
        <w:jc w:val="both"/>
      </w:pPr>
      <w:r>
        <w:rPr>
          <w:rFonts w:ascii="Times New Roman"/>
          <w:b w:val="false"/>
          <w:i w:val="false"/>
          <w:color w:val="000000"/>
          <w:sz w:val="28"/>
        </w:rPr>
        <w:t>
      409. При поездках организованных групп детей маршрутным автотранспортом наряду с перечисленными ранее мерами безопасности сопровождающие обеспечивают соблюдение ряда дополнительных требований:</w:t>
      </w:r>
      <w:r>
        <w:br/>
      </w:r>
      <w:r>
        <w:rPr>
          <w:rFonts w:ascii="Times New Roman"/>
          <w:b w:val="false"/>
          <w:i w:val="false"/>
          <w:color w:val="000000"/>
          <w:sz w:val="28"/>
        </w:rPr>
        <w:t>
</w:t>
      </w:r>
      <w:r>
        <w:rPr>
          <w:rFonts w:ascii="Times New Roman"/>
          <w:b w:val="false"/>
          <w:i w:val="false"/>
          <w:color w:val="000000"/>
          <w:sz w:val="28"/>
        </w:rPr>
        <w:t>
      1) пользоваться только специально предназначенными для перевозки людей маршрутными автобусами, троллейбусами, микроавтобусами (маршрутными такси), не использовать попутные транспортные средства, не входящие в число маршрутных, на которые нет разрешительных документов на перевозку людей или водители которых не допущены к таким перевозкам;</w:t>
      </w:r>
      <w:r>
        <w:br/>
      </w:r>
      <w:r>
        <w:rPr>
          <w:rFonts w:ascii="Times New Roman"/>
          <w:b w:val="false"/>
          <w:i w:val="false"/>
          <w:color w:val="000000"/>
          <w:sz w:val="28"/>
        </w:rPr>
        <w:t>
</w:t>
      </w:r>
      <w:r>
        <w:rPr>
          <w:rFonts w:ascii="Times New Roman"/>
          <w:b w:val="false"/>
          <w:i w:val="false"/>
          <w:color w:val="000000"/>
          <w:sz w:val="28"/>
        </w:rPr>
        <w:t>
      2) перед началом поездки сообщить детям ее маршрут, указать номера маршрутов транспортных средств, которыми будет следовать группа, названия остановок (автобусных станций) пересадок, если таковые планируются при поездке, и конечного пункта;</w:t>
      </w:r>
      <w:r>
        <w:br/>
      </w:r>
      <w:r>
        <w:rPr>
          <w:rFonts w:ascii="Times New Roman"/>
          <w:b w:val="false"/>
          <w:i w:val="false"/>
          <w:color w:val="000000"/>
          <w:sz w:val="28"/>
        </w:rPr>
        <w:t>
</w:t>
      </w:r>
      <w:r>
        <w:rPr>
          <w:rFonts w:ascii="Times New Roman"/>
          <w:b w:val="false"/>
          <w:i w:val="false"/>
          <w:color w:val="000000"/>
          <w:sz w:val="28"/>
        </w:rPr>
        <w:t>
      3) обменяться с детьми номерами мобильных телефонов и определить порядок действий учащегося, отставшего от основной группы;</w:t>
      </w:r>
      <w:r>
        <w:br/>
      </w:r>
      <w:r>
        <w:rPr>
          <w:rFonts w:ascii="Times New Roman"/>
          <w:b w:val="false"/>
          <w:i w:val="false"/>
          <w:color w:val="000000"/>
          <w:sz w:val="28"/>
        </w:rPr>
        <w:t>
</w:t>
      </w:r>
      <w:r>
        <w:rPr>
          <w:rFonts w:ascii="Times New Roman"/>
          <w:b w:val="false"/>
          <w:i w:val="false"/>
          <w:color w:val="000000"/>
          <w:sz w:val="28"/>
        </w:rPr>
        <w:t>
      4) напомнить установленные Правилами дорожного движения обязанности пешеходов и пассажиров, меры безопасности при ожидании автотранспортного средства на остановках (автобусных станциях), посадке, переезде и высадке;</w:t>
      </w:r>
      <w:r>
        <w:br/>
      </w:r>
      <w:r>
        <w:rPr>
          <w:rFonts w:ascii="Times New Roman"/>
          <w:b w:val="false"/>
          <w:i w:val="false"/>
          <w:color w:val="000000"/>
          <w:sz w:val="28"/>
        </w:rPr>
        <w:t>
</w:t>
      </w:r>
      <w:r>
        <w:rPr>
          <w:rFonts w:ascii="Times New Roman"/>
          <w:b w:val="false"/>
          <w:i w:val="false"/>
          <w:color w:val="000000"/>
          <w:sz w:val="28"/>
        </w:rPr>
        <w:t>
      5) добиваться, чтобы перед посадкой в маршрутный автотранспорт дети не мешали высадке из него пассажиров;</w:t>
      </w:r>
      <w:r>
        <w:br/>
      </w:r>
      <w:r>
        <w:rPr>
          <w:rFonts w:ascii="Times New Roman"/>
          <w:b w:val="false"/>
          <w:i w:val="false"/>
          <w:color w:val="000000"/>
          <w:sz w:val="28"/>
        </w:rPr>
        <w:t>
</w:t>
      </w:r>
      <w:r>
        <w:rPr>
          <w:rFonts w:ascii="Times New Roman"/>
          <w:b w:val="false"/>
          <w:i w:val="false"/>
          <w:color w:val="000000"/>
          <w:sz w:val="28"/>
        </w:rPr>
        <w:t>
      6) при посадке в маршрутное транспортное средство обеспечить безопасное размещение детей в салоне, соблюдение ими мер безопасности и правил поведения;</w:t>
      </w:r>
      <w:r>
        <w:br/>
      </w:r>
      <w:r>
        <w:rPr>
          <w:rFonts w:ascii="Times New Roman"/>
          <w:b w:val="false"/>
          <w:i w:val="false"/>
          <w:color w:val="000000"/>
          <w:sz w:val="28"/>
        </w:rPr>
        <w:t>
</w:t>
      </w:r>
      <w:r>
        <w:rPr>
          <w:rFonts w:ascii="Times New Roman"/>
          <w:b w:val="false"/>
          <w:i w:val="false"/>
          <w:color w:val="000000"/>
          <w:sz w:val="28"/>
        </w:rPr>
        <w:t>
      7) перед посадкой детей с багажом в междугородный маршрутный автобус организовать сдачу в багажное отделение общих и личных крупногабаритных и других вещей, которые загромождают салон;</w:t>
      </w:r>
      <w:r>
        <w:br/>
      </w:r>
      <w:r>
        <w:rPr>
          <w:rFonts w:ascii="Times New Roman"/>
          <w:b w:val="false"/>
          <w:i w:val="false"/>
          <w:color w:val="000000"/>
          <w:sz w:val="28"/>
        </w:rPr>
        <w:t>
</w:t>
      </w:r>
      <w:r>
        <w:rPr>
          <w:rFonts w:ascii="Times New Roman"/>
          <w:b w:val="false"/>
          <w:i w:val="false"/>
          <w:color w:val="000000"/>
          <w:sz w:val="28"/>
        </w:rPr>
        <w:t>
      8) заблаговременно предупреждать детей о приближении к остановкам (автобусным станциям), на которых дети могут выходить из салона, а также группе необходимо будет провести высадку;</w:t>
      </w:r>
      <w:r>
        <w:br/>
      </w:r>
      <w:r>
        <w:rPr>
          <w:rFonts w:ascii="Times New Roman"/>
          <w:b w:val="false"/>
          <w:i w:val="false"/>
          <w:color w:val="000000"/>
          <w:sz w:val="28"/>
        </w:rPr>
        <w:t>
</w:t>
      </w:r>
      <w:r>
        <w:rPr>
          <w:rFonts w:ascii="Times New Roman"/>
          <w:b w:val="false"/>
          <w:i w:val="false"/>
          <w:color w:val="000000"/>
          <w:sz w:val="28"/>
        </w:rPr>
        <w:t>
      9) после остановок, на которых дети выходили из салона, а также после выхода из автотранспорта для пересадок проверять состав группы, убеждаясь, что никто из детей не отстал.</w:t>
      </w:r>
    </w:p>
    <w:bookmarkEnd w:id="116"/>
    <w:bookmarkStart w:name="z1043" w:id="117"/>
    <w:p>
      <w:pPr>
        <w:spacing w:after="0"/>
        <w:ind w:left="0"/>
        <w:jc w:val="left"/>
      </w:pPr>
      <w:r>
        <w:rPr>
          <w:rFonts w:ascii="Times New Roman"/>
          <w:b/>
          <w:i w:val="false"/>
          <w:color w:val="000000"/>
        </w:rPr>
        <w:t xml:space="preserve"> 
Контроль за соблюдением настоящих Правил</w:t>
      </w:r>
    </w:p>
    <w:bookmarkEnd w:id="117"/>
    <w:bookmarkStart w:name="z1044" w:id="118"/>
    <w:p>
      <w:pPr>
        <w:spacing w:after="0"/>
        <w:ind w:left="0"/>
        <w:jc w:val="both"/>
      </w:pPr>
      <w:r>
        <w:rPr>
          <w:rFonts w:ascii="Times New Roman"/>
          <w:b w:val="false"/>
          <w:i w:val="false"/>
          <w:color w:val="000000"/>
          <w:sz w:val="28"/>
        </w:rPr>
        <w:t>
      410. Государственный контроль за соблюдением настоящих Правил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8"/>
    <w:bookmarkStart w:name="z1045" w:id="1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19"/>
    <w:bookmarkStart w:name="z1046" w:id="120"/>
    <w:p>
      <w:pPr>
        <w:spacing w:after="0"/>
        <w:ind w:left="0"/>
        <w:jc w:val="left"/>
      </w:pPr>
      <w:r>
        <w:rPr>
          <w:rFonts w:ascii="Times New Roman"/>
          <w:b/>
          <w:i w:val="false"/>
          <w:color w:val="000000"/>
        </w:rPr>
        <w:t xml:space="preserve"> 
Формы проездных документов (билетов) и багажных квитанций</w:t>
      </w:r>
    </w:p>
    <w:bookmarkEnd w:id="120"/>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28.02.2013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047" w:id="121"/>
    <w:p>
      <w:pPr>
        <w:spacing w:after="0"/>
        <w:ind w:left="0"/>
        <w:jc w:val="both"/>
      </w:pPr>
      <w:r>
        <w:rPr>
          <w:rFonts w:ascii="Times New Roman"/>
          <w:b w:val="false"/>
          <w:i w:val="false"/>
          <w:color w:val="000000"/>
          <w:sz w:val="28"/>
        </w:rPr>
        <w:t>
      1. Формы проездных документов (билетов) на проезд в городском сообщении:</w:t>
      </w:r>
      <w:r>
        <w:br/>
      </w:r>
      <w:r>
        <w:rPr>
          <w:rFonts w:ascii="Times New Roman"/>
          <w:b w:val="false"/>
          <w:i w:val="false"/>
          <w:color w:val="000000"/>
          <w:sz w:val="28"/>
        </w:rPr>
        <w:t>
</w:t>
      </w:r>
      <w:r>
        <w:rPr>
          <w:rFonts w:ascii="Times New Roman"/>
          <w:b w:val="false"/>
          <w:i w:val="false"/>
          <w:color w:val="000000"/>
          <w:sz w:val="28"/>
        </w:rPr>
        <w:t>
      1) разовый контрольный билет на проезд пассажиров - надписи билета оформляются синим цветом:</w:t>
      </w:r>
      <w:r>
        <w:br/>
      </w:r>
      <w:r>
        <w:rPr>
          <w:rFonts w:ascii="Times New Roman"/>
          <w:b w:val="false"/>
          <w:i w:val="false"/>
          <w:color w:val="000000"/>
          <w:sz w:val="28"/>
        </w:rPr>
        <w:t>
      не менее 35 мм</w:t>
      </w:r>
    </w:p>
    <w:bookmarkEnd w:id="121"/>
    <w:tbl>
      <w:tblPr>
        <w:tblW w:w="0" w:type="auto"/>
        <w:tblCellSpacing w:w="0" w:type="auto"/>
        <w:tblBorders>
          <w:top w:val="none"/>
          <w:left w:val="none"/>
          <w:bottom w:val="none"/>
          <w:right w:val="none"/>
          <w:insideH w:val="none"/>
          <w:insideV w:val="none"/>
        </w:tblBorders>
      </w:tblPr>
      <w:tblGrid>
        <w:gridCol w:w="5025"/>
        <w:gridCol w:w="8055"/>
      </w:tblGrid>
      <w:tr>
        <w:trPr>
          <w:trHeight w:val="30" w:hRule="atLeast"/>
        </w:trPr>
        <w:tc>
          <w:tcPr>
            <w:tcW w:w="50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Билет на проезд</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в городском</w:t>
                  </w:r>
                  <w:r>
                    <w:br/>
                  </w: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Серия 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20 __ год</w:t>
                  </w:r>
                </w:p>
              </w:tc>
            </w:tr>
          </w:tbl>
          <w:p/>
        </w:tc>
        <w:tc>
          <w:tcPr>
            <w:tcW w:w="8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60 мм</w:t>
            </w:r>
          </w:p>
        </w:tc>
      </w:tr>
    </w:tbl>
    <w:bookmarkStart w:name="z1049" w:id="122"/>
    <w:p>
      <w:pPr>
        <w:spacing w:after="0"/>
        <w:ind w:left="0"/>
        <w:jc w:val="both"/>
      </w:pPr>
      <w:r>
        <w:rPr>
          <w:rFonts w:ascii="Times New Roman"/>
          <w:b w:val="false"/>
          <w:i w:val="false"/>
          <w:color w:val="000000"/>
          <w:sz w:val="28"/>
        </w:rPr>
        <w:t>
      2) разовый контрольный билет на проезд детей - надписи билета оформляются красным цветом:</w:t>
      </w:r>
      <w:r>
        <w:br/>
      </w:r>
      <w:r>
        <w:rPr>
          <w:rFonts w:ascii="Times New Roman"/>
          <w:b w:val="false"/>
          <w:i w:val="false"/>
          <w:color w:val="000000"/>
          <w:sz w:val="28"/>
        </w:rPr>
        <w:t>
      не менее 35 мм</w:t>
      </w:r>
    </w:p>
    <w:bookmarkEnd w:id="122"/>
    <w:tbl>
      <w:tblPr>
        <w:tblW w:w="0" w:type="auto"/>
        <w:tblCellSpacing w:w="0" w:type="auto"/>
        <w:tblBorders>
          <w:top w:val="none"/>
          <w:left w:val="none"/>
          <w:bottom w:val="none"/>
          <w:right w:val="none"/>
          <w:insideH w:val="none"/>
          <w:insideV w:val="none"/>
        </w:tblBorders>
      </w:tblPr>
      <w:tblGrid>
        <w:gridCol w:w="5025"/>
        <w:gridCol w:w="8055"/>
      </w:tblGrid>
      <w:tr>
        <w:trPr>
          <w:trHeight w:val="30" w:hRule="atLeast"/>
        </w:trPr>
        <w:tc>
          <w:tcPr>
            <w:tcW w:w="50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Детский билет</w:t>
                  </w:r>
                  <w:r>
                    <w:br/>
                  </w:r>
                  <w:r>
                    <w:rPr>
                      <w:rFonts w:ascii="Times New Roman"/>
                      <w:b w:val="false"/>
                      <w:i w:val="false"/>
                      <w:color w:val="000000"/>
                      <w:sz w:val="20"/>
                    </w:rPr>
                    <w:t>
</w:t>
                  </w:r>
                  <w:r>
                    <w:rPr>
                      <w:rFonts w:ascii="Times New Roman"/>
                      <w:b w:val="false"/>
                      <w:i w:val="false"/>
                      <w:color w:val="000000"/>
                      <w:sz w:val="20"/>
                    </w:rPr>
                    <w:t>на проезд</w:t>
                  </w:r>
                  <w:r>
                    <w:br/>
                  </w:r>
                  <w:r>
                    <w:rPr>
                      <w:rFonts w:ascii="Times New Roman"/>
                      <w:b w:val="false"/>
                      <w:i w:val="false"/>
                      <w:color w:val="000000"/>
                      <w:sz w:val="20"/>
                    </w:rPr>
                    <w:t>
</w:t>
                  </w:r>
                  <w:r>
                    <w:rPr>
                      <w:rFonts w:ascii="Times New Roman"/>
                      <w:b w:val="false"/>
                      <w:i w:val="false"/>
                      <w:color w:val="000000"/>
                      <w:sz w:val="20"/>
                    </w:rPr>
                    <w:t>в городском</w:t>
                  </w:r>
                  <w:r>
                    <w:br/>
                  </w: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Серия 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20 __ год</w:t>
                  </w:r>
                </w:p>
              </w:tc>
            </w:tr>
          </w:tbl>
          <w:p/>
        </w:tc>
        <w:tc>
          <w:tcPr>
            <w:tcW w:w="8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60 мм</w:t>
            </w:r>
          </w:p>
        </w:tc>
      </w:tr>
    </w:tbl>
    <w:bookmarkStart w:name="z1050" w:id="123"/>
    <w:p>
      <w:pPr>
        <w:spacing w:after="0"/>
        <w:ind w:left="0"/>
        <w:jc w:val="both"/>
      </w:pPr>
      <w:r>
        <w:rPr>
          <w:rFonts w:ascii="Times New Roman"/>
          <w:b w:val="false"/>
          <w:i w:val="false"/>
          <w:color w:val="000000"/>
          <w:sz w:val="28"/>
        </w:rPr>
        <w:t>
      3) билет на провоз ручной клади сверх установленной нормы и багажа - надписи билета оформляются зеленым цветом:</w:t>
      </w:r>
      <w:r>
        <w:br/>
      </w:r>
      <w:r>
        <w:rPr>
          <w:rFonts w:ascii="Times New Roman"/>
          <w:b w:val="false"/>
          <w:i w:val="false"/>
          <w:color w:val="000000"/>
          <w:sz w:val="28"/>
        </w:rPr>
        <w:t>
      не менее 35 мм</w:t>
      </w:r>
    </w:p>
    <w:bookmarkEnd w:id="123"/>
    <w:tbl>
      <w:tblPr>
        <w:tblW w:w="0" w:type="auto"/>
        <w:tblCellSpacing w:w="0" w:type="auto"/>
        <w:tblBorders>
          <w:top w:val="none"/>
          <w:left w:val="none"/>
          <w:bottom w:val="none"/>
          <w:right w:val="none"/>
          <w:insideH w:val="none"/>
          <w:insideV w:val="none"/>
        </w:tblBorders>
      </w:tblPr>
      <w:tblGrid>
        <w:gridCol w:w="5025"/>
        <w:gridCol w:w="8055"/>
      </w:tblGrid>
      <w:tr>
        <w:trPr>
          <w:trHeight w:val="30" w:hRule="atLeast"/>
        </w:trPr>
        <w:tc>
          <w:tcPr>
            <w:tcW w:w="50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город ____________</w:t>
                  </w:r>
                </w:p>
                <w:p>
                  <w:pPr>
                    <w:spacing w:after="20"/>
                    <w:ind w:left="20"/>
                    <w:jc w:val="both"/>
                  </w:pPr>
                  <w:r>
                    <w:rPr>
                      <w:rFonts w:ascii="Times New Roman"/>
                      <w:b w:val="false"/>
                      <w:i w:val="false"/>
                      <w:color w:val="000000"/>
                      <w:sz w:val="20"/>
                    </w:rPr>
                    <w:t>на провоз багажа</w:t>
                  </w:r>
                  <w:r>
                    <w:br/>
                  </w:r>
                  <w:r>
                    <w:rPr>
                      <w:rFonts w:ascii="Times New Roman"/>
                      <w:b w:val="false"/>
                      <w:i w:val="false"/>
                      <w:color w:val="000000"/>
                      <w:sz w:val="20"/>
                    </w:rPr>
                    <w:t>
</w:t>
                  </w:r>
                  <w:r>
                    <w:rPr>
                      <w:rFonts w:ascii="Times New Roman"/>
                      <w:b w:val="false"/>
                      <w:i w:val="false"/>
                      <w:color w:val="000000"/>
                      <w:sz w:val="20"/>
                    </w:rPr>
                    <w:t>в городском</w:t>
                  </w:r>
                  <w:r>
                    <w:br/>
                  </w: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Серия 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20 __ год</w:t>
                  </w:r>
                </w:p>
              </w:tc>
            </w:tr>
          </w:tbl>
          <w:p/>
        </w:tc>
        <w:tc>
          <w:tcPr>
            <w:tcW w:w="8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60 мм</w:t>
            </w:r>
          </w:p>
        </w:tc>
      </w:tr>
    </w:tbl>
    <w:bookmarkStart w:name="z1051" w:id="124"/>
    <w:p>
      <w:pPr>
        <w:spacing w:after="0"/>
        <w:ind w:left="0"/>
        <w:jc w:val="both"/>
      </w:pPr>
      <w:r>
        <w:rPr>
          <w:rFonts w:ascii="Times New Roman"/>
          <w:b w:val="false"/>
          <w:i w:val="false"/>
          <w:color w:val="000000"/>
          <w:sz w:val="28"/>
        </w:rPr>
        <w:t>
      4) проездной билет длительного пользования на проезд пассажиров (формат А7) - оформление и степени защиты определяются местными исполнительными органами: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________ Серия ________</w:t>
            </w:r>
            <w:r>
              <w:br/>
            </w:r>
            <w:r>
              <w:rPr>
                <w:rFonts w:ascii="Times New Roman"/>
                <w:b w:val="false"/>
                <w:i w:val="false"/>
                <w:color w:val="000000"/>
                <w:sz w:val="20"/>
              </w:rPr>
              <w:t>
</w:t>
            </w:r>
            <w:r>
              <w:rPr>
                <w:rFonts w:ascii="Times New Roman"/>
                <w:b w:val="false"/>
                <w:i w:val="false"/>
                <w:color w:val="000000"/>
                <w:sz w:val="20"/>
              </w:rPr>
              <w:t>            № 0000000</w:t>
            </w:r>
          </w:p>
          <w:p>
            <w:pPr>
              <w:spacing w:after="20"/>
              <w:ind w:left="20"/>
              <w:jc w:val="both"/>
            </w:pPr>
            <w:r>
              <w:rPr>
                <w:rFonts w:ascii="Times New Roman"/>
                <w:b w:val="false"/>
                <w:i w:val="false"/>
                <w:color w:val="000000"/>
                <w:sz w:val="20"/>
              </w:rPr>
              <w:t>Проездной билет длительного</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действительный на _____________________</w:t>
            </w:r>
          </w:p>
          <w:p>
            <w:pPr>
              <w:spacing w:after="20"/>
              <w:ind w:left="20"/>
              <w:jc w:val="both"/>
            </w:pPr>
            <w:r>
              <w:rPr>
                <w:rFonts w:ascii="Times New Roman"/>
                <w:b w:val="false"/>
                <w:i w:val="false"/>
                <w:color w:val="000000"/>
                <w:sz w:val="20"/>
              </w:rPr>
              <w:t>              0000 тенге</w:t>
            </w:r>
          </w:p>
          <w:p>
            <w:pPr>
              <w:spacing w:after="20"/>
              <w:ind w:left="20"/>
              <w:jc w:val="both"/>
            </w:pPr>
            <w:r>
              <w:rPr>
                <w:rFonts w:ascii="Times New Roman"/>
                <w:b w:val="false"/>
                <w:i w:val="false"/>
                <w:color w:val="000000"/>
                <w:sz w:val="20"/>
              </w:rPr>
              <w:t>Выдан _______________________</w:t>
            </w:r>
            <w:r>
              <w:br/>
            </w:r>
            <w:r>
              <w:rPr>
                <w:rFonts w:ascii="Times New Roman"/>
                <w:b w:val="false"/>
                <w:i w:val="false"/>
                <w:color w:val="000000"/>
                <w:sz w:val="20"/>
              </w:rPr>
              <w:t>
</w:t>
            </w:r>
            <w:r>
              <w:rPr>
                <w:rFonts w:ascii="Times New Roman"/>
                <w:b w:val="false"/>
                <w:i w:val="false"/>
                <w:color w:val="000000"/>
                <w:sz w:val="20"/>
              </w:rPr>
              <w:t>на основании ________________</w:t>
            </w:r>
          </w:p>
        </w:tc>
      </w:tr>
    </w:tbl>
    <w:bookmarkStart w:name="z1052" w:id="125"/>
    <w:p>
      <w:pPr>
        <w:spacing w:after="0"/>
        <w:ind w:left="0"/>
        <w:jc w:val="both"/>
      </w:pPr>
      <w:r>
        <w:rPr>
          <w:rFonts w:ascii="Times New Roman"/>
          <w:b w:val="false"/>
          <w:i w:val="false"/>
          <w:color w:val="000000"/>
          <w:sz w:val="28"/>
        </w:rPr>
        <w:t>
      2. Форма проездных документов (билетов) на проезд пассажиров в пригородном сообщении:</w:t>
      </w:r>
      <w:r>
        <w:br/>
      </w:r>
      <w:r>
        <w:rPr>
          <w:rFonts w:ascii="Times New Roman"/>
          <w:b w:val="false"/>
          <w:i w:val="false"/>
          <w:color w:val="000000"/>
          <w:sz w:val="28"/>
        </w:rPr>
        <w:t>
</w:t>
      </w:r>
      <w:r>
        <w:rPr>
          <w:rFonts w:ascii="Times New Roman"/>
          <w:b w:val="false"/>
          <w:i w:val="false"/>
          <w:color w:val="000000"/>
          <w:sz w:val="28"/>
        </w:rPr>
        <w:t>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r>
        <w:br/>
      </w:r>
      <w:r>
        <w:rPr>
          <w:rFonts w:ascii="Times New Roman"/>
          <w:b w:val="false"/>
          <w:i w:val="false"/>
          <w:color w:val="000000"/>
          <w:sz w:val="28"/>
        </w:rPr>
        <w:t>
      не менее 45 мм</w:t>
      </w:r>
    </w:p>
    <w:bookmarkEnd w:id="125"/>
    <w:tbl>
      <w:tblPr>
        <w:tblW w:w="0" w:type="auto"/>
        <w:tblCellSpacing w:w="0" w:type="auto"/>
        <w:tblBorders>
          <w:top w:val="none"/>
          <w:left w:val="none"/>
          <w:bottom w:val="none"/>
          <w:right w:val="none"/>
          <w:insideH w:val="none"/>
          <w:insideV w:val="none"/>
        </w:tblBorders>
      </w:tblPr>
      <w:tblGrid>
        <w:gridCol w:w="5014"/>
        <w:gridCol w:w="8066"/>
      </w:tblGrid>
      <w:tr>
        <w:trPr>
          <w:trHeight w:val="30" w:hRule="atLeast"/>
        </w:trPr>
        <w:tc>
          <w:tcPr>
            <w:tcW w:w="50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Билет на проезд</w:t>
                  </w:r>
                  <w:r>
                    <w:br/>
                  </w:r>
                  <w:r>
                    <w:rPr>
                      <w:rFonts w:ascii="Times New Roman"/>
                      <w:b w:val="false"/>
                      <w:i w:val="false"/>
                      <w:color w:val="000000"/>
                      <w:sz w:val="20"/>
                    </w:rPr>
                    <w:t>
</w:t>
                  </w:r>
                  <w:r>
                    <w:rPr>
                      <w:rFonts w:ascii="Times New Roman"/>
                      <w:b w:val="false"/>
                      <w:i w:val="false"/>
                      <w:color w:val="000000"/>
                      <w:sz w:val="20"/>
                    </w:rPr>
                    <w:t>пассажиров в</w:t>
                  </w:r>
                  <w:r>
                    <w:br/>
                  </w:r>
                  <w:r>
                    <w:rPr>
                      <w:rFonts w:ascii="Times New Roman"/>
                      <w:b w:val="false"/>
                      <w:i w:val="false"/>
                      <w:color w:val="000000"/>
                      <w:sz w:val="20"/>
                    </w:rPr>
                    <w:t>
</w:t>
                  </w:r>
                  <w:r>
                    <w:rPr>
                      <w:rFonts w:ascii="Times New Roman"/>
                      <w:b w:val="false"/>
                      <w:i w:val="false"/>
                      <w:color w:val="000000"/>
                      <w:sz w:val="20"/>
                    </w:rPr>
                    <w:t>пригородном</w:t>
                  </w:r>
                  <w:r>
                    <w:br/>
                  </w: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Серия ________</w:t>
                  </w:r>
                  <w:r>
                    <w:br/>
                  </w:r>
                  <w:r>
                    <w:rPr>
                      <w:rFonts w:ascii="Times New Roman"/>
                      <w:b w:val="false"/>
                      <w:i w:val="false"/>
                      <w:color w:val="000000"/>
                      <w:sz w:val="20"/>
                    </w:rPr>
                    <w:t>
</w:t>
                  </w:r>
                  <w:r>
                    <w:rPr>
                      <w:rFonts w:ascii="Times New Roman"/>
                      <w:b w:val="false"/>
                      <w:i w:val="false"/>
                      <w:color w:val="000000"/>
                      <w:sz w:val="20"/>
                    </w:rPr>
                    <w:t>№ 0000000</w:t>
                  </w:r>
                  <w:r>
                    <w:br/>
                  </w:r>
                  <w:r>
                    <w:rPr>
                      <w:rFonts w:ascii="Times New Roman"/>
                      <w:b w:val="false"/>
                      <w:i w:val="false"/>
                      <w:color w:val="000000"/>
                      <w:sz w:val="20"/>
                    </w:rPr>
                    <w:t>
</w:t>
                  </w:r>
                  <w:r>
                    <w:rPr>
                      <w:rFonts w:ascii="Times New Roman"/>
                      <w:b w:val="false"/>
                      <w:i w:val="false"/>
                      <w:color w:val="000000"/>
                      <w:sz w:val="20"/>
                    </w:rPr>
                    <w:t>дата поездки _________</w:t>
                  </w:r>
                  <w:r>
                    <w:br/>
                  </w:r>
                  <w:r>
                    <w:rPr>
                      <w:rFonts w:ascii="Times New Roman"/>
                      <w:b w:val="false"/>
                      <w:i w:val="false"/>
                      <w:color w:val="000000"/>
                      <w:sz w:val="20"/>
                    </w:rPr>
                    <w:t>
</w:t>
                  </w:r>
                  <w:r>
                    <w:rPr>
                      <w:rFonts w:ascii="Times New Roman"/>
                      <w:b w:val="false"/>
                      <w:i w:val="false"/>
                      <w:color w:val="000000"/>
                      <w:sz w:val="20"/>
                    </w:rPr>
                    <w:t>время поездки ________</w:t>
                  </w:r>
                  <w:r>
                    <w:br/>
                  </w:r>
                  <w:r>
                    <w:rPr>
                      <w:rFonts w:ascii="Times New Roman"/>
                      <w:b w:val="false"/>
                      <w:i w:val="false"/>
                      <w:color w:val="000000"/>
                      <w:sz w:val="20"/>
                    </w:rPr>
                    <w:t>
</w:t>
                  </w:r>
                  <w:r>
                    <w:rPr>
                      <w:rFonts w:ascii="Times New Roman"/>
                      <w:b w:val="false"/>
                      <w:i w:val="false"/>
                      <w:color w:val="000000"/>
                      <w:sz w:val="20"/>
                    </w:rPr>
                    <w:t>пункт отпр. __________</w:t>
                  </w:r>
                  <w:r>
                    <w:br/>
                  </w:r>
                  <w:r>
                    <w:rPr>
                      <w:rFonts w:ascii="Times New Roman"/>
                      <w:b w:val="false"/>
                      <w:i w:val="false"/>
                      <w:color w:val="000000"/>
                      <w:sz w:val="20"/>
                    </w:rPr>
                    <w:t>
</w:t>
                  </w:r>
                  <w:r>
                    <w:rPr>
                      <w:rFonts w:ascii="Times New Roman"/>
                      <w:b w:val="false"/>
                      <w:i w:val="false"/>
                      <w:color w:val="000000"/>
                      <w:sz w:val="20"/>
                    </w:rPr>
                    <w:t>пункт назнач. ________</w:t>
                  </w:r>
                  <w:r>
                    <w:br/>
                  </w:r>
                  <w:r>
                    <w:rPr>
                      <w:rFonts w:ascii="Times New Roman"/>
                      <w:b w:val="false"/>
                      <w:i w:val="false"/>
                      <w:color w:val="000000"/>
                      <w:sz w:val="20"/>
                    </w:rPr>
                    <w:t>
</w:t>
                  </w:r>
                  <w:r>
                    <w:rPr>
                      <w:rFonts w:ascii="Times New Roman"/>
                      <w:b w:val="false"/>
                      <w:i w:val="false"/>
                      <w:color w:val="000000"/>
                      <w:sz w:val="20"/>
                    </w:rPr>
                    <w:t>Стоимость проезда</w:t>
                  </w:r>
                  <w:r>
                    <w:br/>
                  </w:r>
                  <w:r>
                    <w:rPr>
                      <w:rFonts w:ascii="Times New Roman"/>
                      <w:b w:val="false"/>
                      <w:i w:val="false"/>
                      <w:color w:val="000000"/>
                      <w:sz w:val="20"/>
                    </w:rPr>
                    <w:t>
</w:t>
                  </w:r>
                  <w:r>
                    <w:rPr>
                      <w:rFonts w:ascii="Times New Roman"/>
                      <w:b w:val="false"/>
                      <w:i w:val="false"/>
                      <w:color w:val="000000"/>
                      <w:sz w:val="20"/>
                    </w:rPr>
                    <w:t>00,00 тенге</w:t>
                  </w:r>
                </w:p>
              </w:tc>
            </w:tr>
          </w:tbl>
          <w:p/>
        </w:tc>
        <w:tc>
          <w:tcPr>
            <w:tcW w:w="80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40 мм</w:t>
            </w:r>
          </w:p>
        </w:tc>
      </w:tr>
    </w:tbl>
    <w:bookmarkStart w:name="z1054" w:id="126"/>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с дополнительными корешками на сумму в соответствии с сеткой тарифов надписи билета оформляются черным цветом:</w:t>
      </w:r>
      <w:r>
        <w:br/>
      </w:r>
      <w:r>
        <w:rPr>
          <w:rFonts w:ascii="Times New Roman"/>
          <w:b w:val="false"/>
          <w:i w:val="false"/>
          <w:color w:val="000000"/>
          <w:sz w:val="28"/>
        </w:rPr>
        <w:t>
  не менее 35 мм                      не менее 35 мм</w:t>
      </w:r>
    </w:p>
    <w:bookmarkEnd w:id="126"/>
    <w:tbl>
      <w:tblPr>
        <w:tblW w:w="0" w:type="auto"/>
        <w:tblCellSpacing w:w="0" w:type="auto"/>
        <w:tblBorders>
          <w:top w:val="none"/>
          <w:left w:val="none"/>
          <w:bottom w:val="none"/>
          <w:right w:val="none"/>
          <w:insideH w:val="none"/>
          <w:insideV w:val="none"/>
        </w:tblBorders>
      </w:tblPr>
      <w:tblGrid>
        <w:gridCol w:w="4352"/>
        <w:gridCol w:w="1872"/>
        <w:gridCol w:w="4181"/>
        <w:gridCol w:w="2675"/>
      </w:tblGrid>
      <w:tr>
        <w:trPr>
          <w:trHeight w:val="30" w:hRule="atLeast"/>
        </w:trPr>
        <w:tc>
          <w:tcPr>
            <w:tcW w:w="435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tblGrid>
            <w:tr>
              <w:trPr>
                <w:trHeight w:val="30" w:hRule="atLeast"/>
              </w:trPr>
              <w:tc>
                <w:tcPr>
                  <w:tcW w:w="3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Билет на проезд</w:t>
                  </w:r>
                  <w:r>
                    <w:br/>
                  </w:r>
                  <w:r>
                    <w:rPr>
                      <w:rFonts w:ascii="Times New Roman"/>
                      <w:b w:val="false"/>
                      <w:i w:val="false"/>
                      <w:color w:val="000000"/>
                      <w:sz w:val="20"/>
                    </w:rPr>
                    <w:t>
</w:t>
                  </w:r>
                  <w:r>
                    <w:rPr>
                      <w:rFonts w:ascii="Times New Roman"/>
                      <w:b w:val="false"/>
                      <w:i w:val="false"/>
                      <w:color w:val="000000"/>
                      <w:sz w:val="20"/>
                    </w:rPr>
                    <w:t>пассажиров в</w:t>
                  </w:r>
                  <w:r>
                    <w:br/>
                  </w:r>
                  <w:r>
                    <w:rPr>
                      <w:rFonts w:ascii="Times New Roman"/>
                      <w:b w:val="false"/>
                      <w:i w:val="false"/>
                      <w:color w:val="000000"/>
                      <w:sz w:val="20"/>
                    </w:rPr>
                    <w:t>
</w:t>
                  </w:r>
                  <w:r>
                    <w:rPr>
                      <w:rFonts w:ascii="Times New Roman"/>
                      <w:b w:val="false"/>
                      <w:i w:val="false"/>
                      <w:color w:val="000000"/>
                      <w:sz w:val="20"/>
                    </w:rPr>
                    <w:t>пригородном</w:t>
                  </w:r>
                  <w:r>
                    <w:br/>
                  </w: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Серия 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Действительно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корешков на сумму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сеткой тарифов</w:t>
                  </w:r>
                  <w:r>
                    <w:br/>
                  </w:r>
                  <w:r>
                    <w:rPr>
                      <w:rFonts w:ascii="Times New Roman"/>
                      <w:b w:val="false"/>
                      <w:i w:val="false"/>
                      <w:color w:val="000000"/>
                      <w:sz w:val="20"/>
                    </w:rPr>
                    <w:t>
</w:t>
                  </w:r>
                  <w:r>
                    <w:rPr>
                      <w:rFonts w:ascii="Times New Roman"/>
                      <w:b w:val="false"/>
                      <w:i w:val="false"/>
                      <w:color w:val="000000"/>
                      <w:sz w:val="20"/>
                    </w:rPr>
                    <w:t>20 ___ год</w:t>
                  </w:r>
                </w:p>
              </w:tc>
            </w:tr>
          </w:tbl>
          <w:p/>
        </w:tc>
        <w:tc>
          <w:tcPr>
            <w:tcW w:w="1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60 мм</w:t>
            </w:r>
          </w:p>
        </w:tc>
        <w:tc>
          <w:tcPr>
            <w:tcW w:w="418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Дополнительный</w:t>
                  </w:r>
                  <w:r>
                    <w:br/>
                  </w:r>
                  <w:r>
                    <w:rPr>
                      <w:rFonts w:ascii="Times New Roman"/>
                      <w:b w:val="false"/>
                      <w:i w:val="false"/>
                      <w:color w:val="000000"/>
                      <w:sz w:val="20"/>
                    </w:rPr>
                    <w:t>
</w:t>
                  </w:r>
                  <w:r>
                    <w:rPr>
                      <w:rFonts w:ascii="Times New Roman"/>
                      <w:b w:val="false"/>
                      <w:i w:val="false"/>
                      <w:color w:val="000000"/>
                      <w:sz w:val="20"/>
                    </w:rPr>
                    <w:t>корешок к билету на</w:t>
                  </w:r>
                  <w:r>
                    <w:br/>
                  </w:r>
                  <w:r>
                    <w:rPr>
                      <w:rFonts w:ascii="Times New Roman"/>
                      <w:b w:val="false"/>
                      <w:i w:val="false"/>
                      <w:color w:val="000000"/>
                      <w:sz w:val="20"/>
                    </w:rPr>
                    <w:t>
</w:t>
                  </w:r>
                  <w:r>
                    <w:rPr>
                      <w:rFonts w:ascii="Times New Roman"/>
                      <w:b w:val="false"/>
                      <w:i w:val="false"/>
                      <w:color w:val="000000"/>
                      <w:sz w:val="20"/>
                    </w:rPr>
                    <w:t>проезд пассажиров в</w:t>
                  </w:r>
                  <w:r>
                    <w:br/>
                  </w:r>
                  <w:r>
                    <w:rPr>
                      <w:rFonts w:ascii="Times New Roman"/>
                      <w:b w:val="false"/>
                      <w:i w:val="false"/>
                      <w:color w:val="000000"/>
                      <w:sz w:val="20"/>
                    </w:rPr>
                    <w:t>
</w:t>
                  </w:r>
                  <w:r>
                    <w:rPr>
                      <w:rFonts w:ascii="Times New Roman"/>
                      <w:b w:val="false"/>
                      <w:i w:val="false"/>
                      <w:color w:val="000000"/>
                      <w:sz w:val="20"/>
                    </w:rPr>
                    <w:t>пригородном</w:t>
                  </w:r>
                  <w:r>
                    <w:br/>
                  </w: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Серия 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тенге</w:t>
                  </w:r>
                </w:p>
                <w:p>
                  <w:pPr>
                    <w:spacing w:after="20"/>
                    <w:ind w:left="20"/>
                    <w:jc w:val="both"/>
                  </w:pPr>
                  <w:r>
                    <w:rPr>
                      <w:rFonts w:ascii="Times New Roman"/>
                      <w:b w:val="false"/>
                      <w:i w:val="false"/>
                      <w:color w:val="000000"/>
                      <w:sz w:val="20"/>
                    </w:rPr>
                    <w:t>20 ___ год</w:t>
                  </w:r>
                </w:p>
              </w:tc>
            </w:tr>
          </w:tbl>
          <w:p/>
        </w:tc>
        <w:tc>
          <w:tcPr>
            <w:tcW w:w="2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60 мм</w:t>
            </w:r>
          </w:p>
        </w:tc>
      </w:tr>
    </w:tbl>
    <w:bookmarkStart w:name="z1055" w:id="127"/>
    <w:p>
      <w:pPr>
        <w:spacing w:after="0"/>
        <w:ind w:left="0"/>
        <w:jc w:val="both"/>
      </w:pPr>
      <w:r>
        <w:rPr>
          <w:rFonts w:ascii="Times New Roman"/>
          <w:b w:val="false"/>
          <w:i w:val="false"/>
          <w:color w:val="000000"/>
          <w:sz w:val="28"/>
        </w:rPr>
        <w:t>      Дополнительные корешки к билетам на проезд пассажиров в пригородном сообщении оформляются на сумму 1, 5, 10, 50 тенге.</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Форма проездных документов (билетов) на проезд пассажиров в междугородном внутриобластном и междугородном межобластном сообщениях:</w:t>
      </w:r>
      <w:r>
        <w:br/>
      </w:r>
      <w:r>
        <w:rPr>
          <w:rFonts w:ascii="Times New Roman"/>
          <w:b w:val="false"/>
          <w:i w:val="false"/>
          <w:color w:val="000000"/>
          <w:sz w:val="28"/>
        </w:rPr>
        <w:t>
</w:t>
      </w:r>
      <w:r>
        <w:rPr>
          <w:rFonts w:ascii="Times New Roman"/>
          <w:b w:val="false"/>
          <w:i w:val="false"/>
          <w:color w:val="000000"/>
          <w:sz w:val="28"/>
        </w:rPr>
        <w:t>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r>
        <w:br/>
      </w:r>
      <w:r>
        <w:rPr>
          <w:rFonts w:ascii="Times New Roman"/>
          <w:b w:val="false"/>
          <w:i w:val="false"/>
          <w:color w:val="000000"/>
          <w:sz w:val="28"/>
        </w:rPr>
        <w:t>
      не менее 45 мм</w:t>
      </w:r>
    </w:p>
    <w:bookmarkEnd w:id="127"/>
    <w:tbl>
      <w:tblPr>
        <w:tblW w:w="0" w:type="auto"/>
        <w:tblCellSpacing w:w="0" w:type="auto"/>
        <w:tblBorders>
          <w:top w:val="none"/>
          <w:left w:val="none"/>
          <w:bottom w:val="none"/>
          <w:right w:val="none"/>
          <w:insideH w:val="none"/>
          <w:insideV w:val="none"/>
        </w:tblBorders>
      </w:tblPr>
      <w:tblGrid>
        <w:gridCol w:w="5017"/>
        <w:gridCol w:w="8063"/>
      </w:tblGrid>
      <w:tr>
        <w:trPr>
          <w:trHeight w:val="30" w:hRule="atLeast"/>
        </w:trPr>
        <w:tc>
          <w:tcPr>
            <w:tcW w:w="50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tblGrid>
            <w:tr>
              <w:trPr>
                <w:trHeight w:val="30" w:hRule="atLeast"/>
              </w:trPr>
              <w:tc>
                <w:tcPr>
                  <w:tcW w:w="3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Билет на проезд</w:t>
                  </w:r>
                  <w:r>
                    <w:br/>
                  </w:r>
                  <w:r>
                    <w:rPr>
                      <w:rFonts w:ascii="Times New Roman"/>
                      <w:b w:val="false"/>
                      <w:i w:val="false"/>
                      <w:color w:val="000000"/>
                      <w:sz w:val="20"/>
                    </w:rPr>
                    <w:t>
</w:t>
                  </w:r>
                  <w:r>
                    <w:rPr>
                      <w:rFonts w:ascii="Times New Roman"/>
                      <w:b w:val="false"/>
                      <w:i w:val="false"/>
                      <w:color w:val="000000"/>
                      <w:sz w:val="20"/>
                    </w:rPr>
                    <w:t>пассажиров в</w:t>
                  </w:r>
                  <w:r>
                    <w:br/>
                  </w:r>
                  <w:r>
                    <w:rPr>
                      <w:rFonts w:ascii="Times New Roman"/>
                      <w:b w:val="false"/>
                      <w:i w:val="false"/>
                      <w:color w:val="000000"/>
                      <w:sz w:val="20"/>
                    </w:rPr>
                    <w:t>
</w:t>
                  </w:r>
                  <w:r>
                    <w:rPr>
                      <w:rFonts w:ascii="Times New Roman"/>
                      <w:b w:val="false"/>
                      <w:i w:val="false"/>
                      <w:color w:val="000000"/>
                      <w:sz w:val="20"/>
                    </w:rPr>
                    <w:t>междугородном</w:t>
                  </w:r>
                  <w:r>
                    <w:br/>
                  </w:r>
                  <w:r>
                    <w:rPr>
                      <w:rFonts w:ascii="Times New Roman"/>
                      <w:b w:val="false"/>
                      <w:i w:val="false"/>
                      <w:color w:val="000000"/>
                      <w:sz w:val="20"/>
                    </w:rPr>
                    <w:t>
</w:t>
                  </w:r>
                  <w:r>
                    <w:rPr>
                      <w:rFonts w:ascii="Times New Roman"/>
                      <w:b w:val="false"/>
                      <w:i w:val="false"/>
                      <w:color w:val="000000"/>
                      <w:sz w:val="20"/>
                    </w:rPr>
                    <w:t>сообщении</w:t>
                  </w:r>
                </w:p>
                <w:p>
                  <w:pPr>
                    <w:spacing w:after="20"/>
                    <w:ind w:left="20"/>
                    <w:jc w:val="both"/>
                  </w:pPr>
                  <w:r>
                    <w:rPr>
                      <w:rFonts w:ascii="Times New Roman"/>
                      <w:b w:val="false"/>
                      <w:i w:val="false"/>
                      <w:color w:val="000000"/>
                      <w:sz w:val="20"/>
                    </w:rPr>
                    <w:t>Серия ______</w:t>
                  </w:r>
                  <w:r>
                    <w:br/>
                  </w:r>
                  <w:r>
                    <w:rPr>
                      <w:rFonts w:ascii="Times New Roman"/>
                      <w:b w:val="false"/>
                      <w:i w:val="false"/>
                      <w:color w:val="000000"/>
                      <w:sz w:val="20"/>
                    </w:rPr>
                    <w:t>
</w:t>
                  </w:r>
                  <w:r>
                    <w:rPr>
                      <w:rFonts w:ascii="Times New Roman"/>
                      <w:b w:val="false"/>
                      <w:i w:val="false"/>
                      <w:color w:val="000000"/>
                      <w:sz w:val="20"/>
                    </w:rPr>
                    <w:t>№ 0000000</w:t>
                  </w:r>
                  <w:r>
                    <w:br/>
                  </w:r>
                  <w:r>
                    <w:rPr>
                      <w:rFonts w:ascii="Times New Roman"/>
                      <w:b w:val="false"/>
                      <w:i w:val="false"/>
                      <w:color w:val="000000"/>
                      <w:sz w:val="20"/>
                    </w:rPr>
                    <w:t>
</w:t>
                  </w:r>
                  <w:r>
                    <w:rPr>
                      <w:rFonts w:ascii="Times New Roman"/>
                      <w:b w:val="false"/>
                      <w:i w:val="false"/>
                      <w:color w:val="000000"/>
                      <w:sz w:val="20"/>
                    </w:rPr>
                    <w:t>дата поездки _._._ г.</w:t>
                  </w:r>
                  <w:r>
                    <w:br/>
                  </w:r>
                  <w:r>
                    <w:rPr>
                      <w:rFonts w:ascii="Times New Roman"/>
                      <w:b w:val="false"/>
                      <w:i w:val="false"/>
                      <w:color w:val="000000"/>
                      <w:sz w:val="20"/>
                    </w:rPr>
                    <w:t>
</w:t>
                  </w:r>
                  <w:r>
                    <w:rPr>
                      <w:rFonts w:ascii="Times New Roman"/>
                      <w:b w:val="false"/>
                      <w:i w:val="false"/>
                      <w:color w:val="000000"/>
                      <w:sz w:val="20"/>
                    </w:rPr>
                    <w:t>время отправ. _ ч._ м.</w:t>
                  </w:r>
                  <w:r>
                    <w:br/>
                  </w:r>
                  <w:r>
                    <w:rPr>
                      <w:rFonts w:ascii="Times New Roman"/>
                      <w:b w:val="false"/>
                      <w:i w:val="false"/>
                      <w:color w:val="000000"/>
                      <w:sz w:val="20"/>
                    </w:rPr>
                    <w:t>
</w:t>
                  </w:r>
                  <w:r>
                    <w:rPr>
                      <w:rFonts w:ascii="Times New Roman"/>
                      <w:b w:val="false"/>
                      <w:i w:val="false"/>
                      <w:color w:val="000000"/>
                      <w:sz w:val="20"/>
                    </w:rPr>
                    <w:t>пункт отпр. _________</w:t>
                  </w:r>
                  <w:r>
                    <w:br/>
                  </w:r>
                  <w:r>
                    <w:rPr>
                      <w:rFonts w:ascii="Times New Roman"/>
                      <w:b w:val="false"/>
                      <w:i w:val="false"/>
                      <w:color w:val="000000"/>
                      <w:sz w:val="20"/>
                    </w:rPr>
                    <w:t>
</w:t>
                  </w:r>
                  <w:r>
                    <w:rPr>
                      <w:rFonts w:ascii="Times New Roman"/>
                      <w:b w:val="false"/>
                      <w:i w:val="false"/>
                      <w:color w:val="000000"/>
                      <w:sz w:val="20"/>
                    </w:rPr>
                    <w:t>пункт назнач. _______</w:t>
                  </w:r>
                  <w:r>
                    <w:br/>
                  </w:r>
                  <w:r>
                    <w:rPr>
                      <w:rFonts w:ascii="Times New Roman"/>
                      <w:b w:val="false"/>
                      <w:i w:val="false"/>
                      <w:color w:val="000000"/>
                      <w:sz w:val="20"/>
                    </w:rPr>
                    <w:t>
</w:t>
                  </w:r>
                  <w:r>
                    <w:rPr>
                      <w:rFonts w:ascii="Times New Roman"/>
                      <w:b w:val="false"/>
                      <w:i w:val="false"/>
                      <w:color w:val="000000"/>
                      <w:sz w:val="20"/>
                    </w:rPr>
                    <w:t>Номер рейса _________</w:t>
                  </w:r>
                  <w:r>
                    <w:br/>
                  </w:r>
                  <w:r>
                    <w:rPr>
                      <w:rFonts w:ascii="Times New Roman"/>
                      <w:b w:val="false"/>
                      <w:i w:val="false"/>
                      <w:color w:val="000000"/>
                      <w:sz w:val="20"/>
                    </w:rPr>
                    <w:t>
</w:t>
                  </w:r>
                  <w:r>
                    <w:rPr>
                      <w:rFonts w:ascii="Times New Roman"/>
                      <w:b w:val="false"/>
                      <w:i w:val="false"/>
                      <w:color w:val="000000"/>
                      <w:sz w:val="20"/>
                    </w:rPr>
                    <w:t>Номер места _________</w:t>
                  </w:r>
                  <w:r>
                    <w:br/>
                  </w:r>
                  <w:r>
                    <w:rPr>
                      <w:rFonts w:ascii="Times New Roman"/>
                      <w:b w:val="false"/>
                      <w:i w:val="false"/>
                      <w:color w:val="000000"/>
                      <w:sz w:val="20"/>
                    </w:rPr>
                    <w:t>
</w:t>
                  </w:r>
                  <w:r>
                    <w:rPr>
                      <w:rFonts w:ascii="Times New Roman"/>
                      <w:b w:val="false"/>
                      <w:i w:val="false"/>
                      <w:color w:val="000000"/>
                      <w:sz w:val="20"/>
                    </w:rPr>
                    <w:t>Стоимость проезда</w:t>
                  </w:r>
                  <w:r>
                    <w:br/>
                  </w:r>
                  <w:r>
                    <w:rPr>
                      <w:rFonts w:ascii="Times New Roman"/>
                      <w:b w:val="false"/>
                      <w:i w:val="false"/>
                      <w:color w:val="000000"/>
                      <w:sz w:val="20"/>
                    </w:rPr>
                    <w:t>
</w:t>
                  </w:r>
                  <w:r>
                    <w:rPr>
                      <w:rFonts w:ascii="Times New Roman"/>
                      <w:b w:val="false"/>
                      <w:i w:val="false"/>
                      <w:color w:val="000000"/>
                      <w:sz w:val="20"/>
                    </w:rPr>
                    <w:t>00,00 тенге</w:t>
                  </w:r>
                  <w:r>
                    <w:br/>
                  </w:r>
                  <w:r>
                    <w:rPr>
                      <w:rFonts w:ascii="Times New Roman"/>
                      <w:b w:val="false"/>
                      <w:i w:val="false"/>
                      <w:color w:val="000000"/>
                      <w:sz w:val="20"/>
                    </w:rPr>
                    <w:t>
</w:t>
                  </w:r>
                  <w:r>
                    <w:rPr>
                      <w:rFonts w:ascii="Times New Roman"/>
                      <w:b w:val="false"/>
                      <w:i w:val="false"/>
                      <w:color w:val="000000"/>
                      <w:sz w:val="20"/>
                    </w:rPr>
                    <w:t>Комисс. сбор 00,00</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Страх. сбор 00,00</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ИТОГО 00,00 тенге</w:t>
                  </w:r>
                  <w:r>
                    <w:br/>
                  </w:r>
                  <w:r>
                    <w:rPr>
                      <w:rFonts w:ascii="Times New Roman"/>
                      <w:b w:val="false"/>
                      <w:i w:val="false"/>
                      <w:color w:val="000000"/>
                      <w:sz w:val="20"/>
                    </w:rPr>
                    <w:t>
</w:t>
                  </w:r>
                  <w:r>
                    <w:rPr>
                      <w:rFonts w:ascii="Times New Roman"/>
                      <w:b w:val="false"/>
                      <w:i w:val="false"/>
                      <w:color w:val="000000"/>
                      <w:sz w:val="20"/>
                    </w:rPr>
                    <w:t>Дата выдачи билета</w:t>
                  </w:r>
                  <w:r>
                    <w:br/>
                  </w:r>
                  <w:r>
                    <w:rPr>
                      <w:rFonts w:ascii="Times New Roman"/>
                      <w:b w:val="false"/>
                      <w:i w:val="false"/>
                      <w:color w:val="000000"/>
                      <w:sz w:val="20"/>
                    </w:rPr>
                    <w:t>
</w:t>
                  </w:r>
                  <w:r>
                    <w:rPr>
                      <w:rFonts w:ascii="Times New Roman"/>
                      <w:b w:val="false"/>
                      <w:i w:val="false"/>
                      <w:color w:val="000000"/>
                      <w:sz w:val="20"/>
                    </w:rPr>
                    <w:t>___.___.___. г.</w:t>
                  </w:r>
                </w:p>
              </w:tc>
            </w:tr>
          </w:tbl>
          <w:p/>
        </w:tc>
        <w:tc>
          <w:tcPr>
            <w:tcW w:w="8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90 мм</w:t>
            </w:r>
          </w:p>
        </w:tc>
      </w:tr>
    </w:tbl>
    <w:bookmarkStart w:name="z1057" w:id="128"/>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tblGrid>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билета</w:t>
            </w:r>
            <w:r>
              <w:br/>
            </w:r>
            <w:r>
              <w:rPr>
                <w:rFonts w:ascii="Times New Roman"/>
                <w:b w:val="false"/>
                <w:i w:val="false"/>
                <w:color w:val="000000"/>
                <w:sz w:val="20"/>
              </w:rPr>
              <w:t>
</w:t>
            </w: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ДЕТСКИЙ (не нужное вычеркнуть)</w:t>
            </w:r>
            <w:r>
              <w:br/>
            </w:r>
            <w:r>
              <w:rPr>
                <w:rFonts w:ascii="Times New Roman"/>
                <w:b w:val="false"/>
                <w:i w:val="false"/>
                <w:color w:val="000000"/>
                <w:sz w:val="20"/>
              </w:rPr>
              <w:t>
</w:t>
            </w:r>
            <w:r>
              <w:rPr>
                <w:rFonts w:ascii="Times New Roman"/>
                <w:b w:val="false"/>
                <w:i w:val="false"/>
                <w:color w:val="000000"/>
                <w:sz w:val="20"/>
              </w:rPr>
              <w:t>дата поездки _____________________</w:t>
            </w:r>
            <w:r>
              <w:br/>
            </w:r>
            <w:r>
              <w:rPr>
                <w:rFonts w:ascii="Times New Roman"/>
                <w:b w:val="false"/>
                <w:i w:val="false"/>
                <w:color w:val="000000"/>
                <w:sz w:val="20"/>
              </w:rPr>
              <w:t>
</w:t>
            </w:r>
            <w:r>
              <w:rPr>
                <w:rFonts w:ascii="Times New Roman"/>
                <w:b w:val="false"/>
                <w:i w:val="false"/>
                <w:color w:val="000000"/>
                <w:sz w:val="20"/>
              </w:rPr>
              <w:t>время отправ. ____ ч. ____ м.</w:t>
            </w:r>
            <w:r>
              <w:br/>
            </w:r>
            <w:r>
              <w:rPr>
                <w:rFonts w:ascii="Times New Roman"/>
                <w:b w:val="false"/>
                <w:i w:val="false"/>
                <w:color w:val="000000"/>
                <w:sz w:val="20"/>
              </w:rPr>
              <w:t>
</w:t>
            </w:r>
            <w:r>
              <w:rPr>
                <w:rFonts w:ascii="Times New Roman"/>
                <w:b w:val="false"/>
                <w:i w:val="false"/>
                <w:color w:val="000000"/>
                <w:sz w:val="20"/>
              </w:rPr>
              <w:t>От _______________________________</w:t>
            </w:r>
            <w:r>
              <w:br/>
            </w:r>
            <w:r>
              <w:rPr>
                <w:rFonts w:ascii="Times New Roman"/>
                <w:b w:val="false"/>
                <w:i w:val="false"/>
                <w:color w:val="000000"/>
                <w:sz w:val="20"/>
              </w:rPr>
              <w:t>
</w:t>
            </w:r>
            <w:r>
              <w:rPr>
                <w:rFonts w:ascii="Times New Roman"/>
                <w:b w:val="false"/>
                <w:i w:val="false"/>
                <w:color w:val="000000"/>
                <w:sz w:val="20"/>
              </w:rPr>
              <w:t>До _______________________________</w:t>
            </w:r>
            <w:r>
              <w:br/>
            </w:r>
            <w:r>
              <w:rPr>
                <w:rFonts w:ascii="Times New Roman"/>
                <w:b w:val="false"/>
                <w:i w:val="false"/>
                <w:color w:val="000000"/>
                <w:sz w:val="20"/>
              </w:rPr>
              <w:t>
</w:t>
            </w:r>
            <w:r>
              <w:rPr>
                <w:rFonts w:ascii="Times New Roman"/>
                <w:b w:val="false"/>
                <w:i w:val="false"/>
                <w:color w:val="000000"/>
                <w:sz w:val="20"/>
              </w:rPr>
              <w:t>Номер рейса ______________________</w:t>
            </w:r>
            <w:r>
              <w:br/>
            </w:r>
            <w:r>
              <w:rPr>
                <w:rFonts w:ascii="Times New Roman"/>
                <w:b w:val="false"/>
                <w:i w:val="false"/>
                <w:color w:val="000000"/>
                <w:sz w:val="20"/>
              </w:rPr>
              <w:t>
</w:t>
            </w:r>
            <w:r>
              <w:rPr>
                <w:rFonts w:ascii="Times New Roman"/>
                <w:b w:val="false"/>
                <w:i w:val="false"/>
                <w:color w:val="000000"/>
                <w:sz w:val="20"/>
              </w:rPr>
              <w:t>Номер места ______________________</w:t>
            </w:r>
            <w:r>
              <w:br/>
            </w:r>
            <w:r>
              <w:rPr>
                <w:rFonts w:ascii="Times New Roman"/>
                <w:b w:val="false"/>
                <w:i w:val="false"/>
                <w:color w:val="000000"/>
                <w:sz w:val="20"/>
              </w:rPr>
              <w:t>
</w:t>
            </w:r>
            <w:r>
              <w:rPr>
                <w:rFonts w:ascii="Times New Roman"/>
                <w:b w:val="false"/>
                <w:i w:val="false"/>
                <w:color w:val="000000"/>
                <w:sz w:val="20"/>
              </w:rPr>
              <w:t>Стоимость проезда ________ тенге</w:t>
            </w:r>
            <w:r>
              <w:br/>
            </w:r>
            <w:r>
              <w:rPr>
                <w:rFonts w:ascii="Times New Roman"/>
                <w:b w:val="false"/>
                <w:i w:val="false"/>
                <w:color w:val="000000"/>
                <w:sz w:val="20"/>
              </w:rPr>
              <w:t>
</w:t>
            </w:r>
            <w:r>
              <w:rPr>
                <w:rFonts w:ascii="Times New Roman"/>
                <w:b w:val="false"/>
                <w:i w:val="false"/>
                <w:color w:val="000000"/>
                <w:sz w:val="20"/>
              </w:rPr>
              <w:t>Серия _____ № 0000000</w:t>
            </w:r>
            <w:r>
              <w:br/>
            </w:r>
            <w:r>
              <w:rPr>
                <w:rFonts w:ascii="Times New Roman"/>
                <w:b w:val="false"/>
                <w:i w:val="false"/>
                <w:color w:val="000000"/>
                <w:sz w:val="20"/>
              </w:rPr>
              <w:t>
</w:t>
            </w:r>
            <w:r>
              <w:rPr>
                <w:rFonts w:ascii="Times New Roman"/>
                <w:b w:val="false"/>
                <w:i w:val="false"/>
                <w:color w:val="000000"/>
                <w:sz w:val="20"/>
              </w:rPr>
              <w:t>Дата выдачи билета _______</w:t>
            </w:r>
            <w:r>
              <w:br/>
            </w:r>
            <w:r>
              <w:rPr>
                <w:rFonts w:ascii="Times New Roman"/>
                <w:b w:val="false"/>
                <w:i w:val="false"/>
                <w:color w:val="000000"/>
                <w:sz w:val="20"/>
              </w:rPr>
              <w:t>
</w:t>
            </w:r>
            <w:r>
              <w:rPr>
                <w:rFonts w:ascii="Times New Roman"/>
                <w:b w:val="false"/>
                <w:i w:val="false"/>
                <w:color w:val="000000"/>
                <w:sz w:val="20"/>
              </w:rPr>
              <w:t>__________________________________</w:t>
            </w:r>
          </w:p>
        </w:tc>
      </w:tr>
    </w:tbl>
    <w:p>
      <w:pPr>
        <w:spacing w:after="0"/>
        <w:ind w:left="0"/>
        <w:jc w:val="both"/>
      </w:pPr>
      <w:r>
        <w:rPr>
          <w:rFonts w:ascii="Times New Roman"/>
          <w:b w:val="false"/>
          <w:i w:val="false"/>
          <w:color w:val="000000"/>
          <w:sz w:val="28"/>
        </w:rPr>
        <w:t>      Продолжение</w:t>
      </w:r>
    </w:p>
    <w:tbl>
      <w:tblPr>
        <w:tblW w:w="0" w:type="auto"/>
        <w:tblCellSpacing w:w="0" w:type="auto"/>
        <w:tblBorders>
          <w:top w:val="none"/>
          <w:left w:val="none"/>
          <w:bottom w:val="none"/>
          <w:right w:val="none"/>
          <w:insideH w:val="none"/>
          <w:insideV w:val="none"/>
        </w:tblBorders>
      </w:tblPr>
      <w:tblGrid>
        <w:gridCol w:w="11900"/>
      </w:tblGrid>
      <w:tr>
        <w:trPr>
          <w:trHeight w:val="30" w:hRule="atLeast"/>
        </w:trPr>
        <w:tc>
          <w:tcPr>
            <w:tcW w:w="1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|9|8|7|6|5|4|3|2|1|</w:t>
            </w:r>
            <w:r>
              <w:br/>
            </w:r>
            <w:r>
              <w:rPr>
                <w:rFonts w:ascii="Times New Roman"/>
                <w:b w:val="false"/>
                <w:i w:val="false"/>
                <w:color w:val="000000"/>
                <w:sz w:val="20"/>
              </w:rPr>
              <w:t>
|90|80|70|60|50|40|30|20|10|</w:t>
            </w:r>
            <w:r>
              <w:br/>
            </w:r>
            <w:r>
              <w:rPr>
                <w:rFonts w:ascii="Times New Roman"/>
                <w:b w:val="false"/>
                <w:i w:val="false"/>
                <w:color w:val="000000"/>
                <w:sz w:val="20"/>
              </w:rPr>
              <w:t>
|900|800|700|600|500|400|300|200|100|</w:t>
            </w:r>
            <w:r>
              <w:br/>
            </w:r>
            <w:r>
              <w:rPr>
                <w:rFonts w:ascii="Times New Roman"/>
                <w:b w:val="false"/>
                <w:i w:val="false"/>
                <w:color w:val="000000"/>
                <w:sz w:val="20"/>
              </w:rPr>
              <w:t>
|9000|8000|7000|6000|5000|4000|3000|2000|1000|</w:t>
            </w:r>
          </w:p>
        </w:tc>
      </w:tr>
    </w:tbl>
    <w:p>
      <w:pPr>
        <w:spacing w:after="0"/>
        <w:ind w:left="0"/>
        <w:jc w:val="both"/>
      </w:pPr>
      <w:r>
        <w:rPr>
          <w:rFonts w:ascii="Times New Roman"/>
          <w:b w:val="false"/>
          <w:i w:val="false"/>
          <w:color w:val="000000"/>
          <w:sz w:val="28"/>
        </w:rPr>
        <w:t>      Продолжение</w:t>
      </w:r>
    </w:p>
    <w:tbl>
      <w:tblPr>
        <w:tblW w:w="0" w:type="auto"/>
        <w:tblCellSpacing w:w="0" w:type="auto"/>
        <w:tblBorders>
          <w:top w:val="none"/>
          <w:left w:val="none"/>
          <w:bottom w:val="none"/>
          <w:right w:val="none"/>
          <w:insideH w:val="none"/>
          <w:insideV w:val="none"/>
        </w:tblBorders>
      </w:tblPr>
      <w:tblGrid>
        <w:gridCol w:w="5695"/>
        <w:gridCol w:w="8065"/>
      </w:tblGrid>
      <w:tr>
        <w:trPr>
          <w:trHeight w:val="30" w:hRule="atLeast"/>
        </w:trPr>
        <w:tc>
          <w:tcPr>
            <w:tcW w:w="569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1"/>
            </w:tblGrid>
            <w:tr>
              <w:trPr>
                <w:trHeight w:val="30" w:hRule="atLeast"/>
              </w:trPr>
              <w:tc>
                <w:tcPr>
                  <w:tcW w:w="5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на проезд пассажиров в</w:t>
                  </w:r>
                  <w:r>
                    <w:br/>
                  </w:r>
                  <w:r>
                    <w:rPr>
                      <w:rFonts w:ascii="Times New Roman"/>
                      <w:b w:val="false"/>
                      <w:i w:val="false"/>
                      <w:color w:val="000000"/>
                      <w:sz w:val="20"/>
                    </w:rPr>
                    <w:t>
</w:t>
                  </w:r>
                  <w:r>
                    <w:rPr>
                      <w:rFonts w:ascii="Times New Roman"/>
                      <w:b w:val="false"/>
                      <w:i w:val="false"/>
                      <w:color w:val="000000"/>
                      <w:sz w:val="20"/>
                    </w:rPr>
                    <w:t>междугородном сообщении</w:t>
                  </w:r>
                  <w:r>
                    <w:br/>
                  </w:r>
                  <w:r>
                    <w:rPr>
                      <w:rFonts w:ascii="Times New Roman"/>
                      <w:b w:val="false"/>
                      <w:i w:val="false"/>
                      <w:color w:val="000000"/>
                      <w:sz w:val="20"/>
                    </w:rPr>
                    <w:t>
</w:t>
                  </w: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ДЕТСКИЙ (не нужное вычеркнуть)</w:t>
                  </w:r>
                  <w:r>
                    <w:br/>
                  </w:r>
                  <w:r>
                    <w:rPr>
                      <w:rFonts w:ascii="Times New Roman"/>
                      <w:b w:val="false"/>
                      <w:i w:val="false"/>
                      <w:color w:val="000000"/>
                      <w:sz w:val="20"/>
                    </w:rPr>
                    <w:t>
</w:t>
                  </w:r>
                  <w:r>
                    <w:rPr>
                      <w:rFonts w:ascii="Times New Roman"/>
                      <w:b w:val="false"/>
                      <w:i w:val="false"/>
                      <w:color w:val="000000"/>
                      <w:sz w:val="20"/>
                    </w:rPr>
                    <w:t>дата поездки _____________________</w:t>
                  </w:r>
                  <w:r>
                    <w:br/>
                  </w:r>
                  <w:r>
                    <w:rPr>
                      <w:rFonts w:ascii="Times New Roman"/>
                      <w:b w:val="false"/>
                      <w:i w:val="false"/>
                      <w:color w:val="000000"/>
                      <w:sz w:val="20"/>
                    </w:rPr>
                    <w:t>
</w:t>
                  </w:r>
                  <w:r>
                    <w:rPr>
                      <w:rFonts w:ascii="Times New Roman"/>
                      <w:b w:val="false"/>
                      <w:i w:val="false"/>
                      <w:color w:val="000000"/>
                      <w:sz w:val="20"/>
                    </w:rPr>
                    <w:t>время отправ. ____ ч. ____ м.</w:t>
                  </w:r>
                  <w:r>
                    <w:br/>
                  </w:r>
                  <w:r>
                    <w:rPr>
                      <w:rFonts w:ascii="Times New Roman"/>
                      <w:b w:val="false"/>
                      <w:i w:val="false"/>
                      <w:color w:val="000000"/>
                      <w:sz w:val="20"/>
                    </w:rPr>
                    <w:t>
</w:t>
                  </w:r>
                  <w:r>
                    <w:rPr>
                      <w:rFonts w:ascii="Times New Roman"/>
                      <w:b w:val="false"/>
                      <w:i w:val="false"/>
                      <w:color w:val="000000"/>
                      <w:sz w:val="20"/>
                    </w:rPr>
                    <w:t>От _______________________________</w:t>
                  </w:r>
                  <w:r>
                    <w:br/>
                  </w:r>
                  <w:r>
                    <w:rPr>
                      <w:rFonts w:ascii="Times New Roman"/>
                      <w:b w:val="false"/>
                      <w:i w:val="false"/>
                      <w:color w:val="000000"/>
                      <w:sz w:val="20"/>
                    </w:rPr>
                    <w:t>
</w:t>
                  </w:r>
                  <w:r>
                    <w:rPr>
                      <w:rFonts w:ascii="Times New Roman"/>
                      <w:b w:val="false"/>
                      <w:i w:val="false"/>
                      <w:color w:val="000000"/>
                      <w:sz w:val="20"/>
                    </w:rPr>
                    <w:t>До _______________________________</w:t>
                  </w:r>
                  <w:r>
                    <w:br/>
                  </w:r>
                  <w:r>
                    <w:rPr>
                      <w:rFonts w:ascii="Times New Roman"/>
                      <w:b w:val="false"/>
                      <w:i w:val="false"/>
                      <w:color w:val="000000"/>
                      <w:sz w:val="20"/>
                    </w:rPr>
                    <w:t>
</w:t>
                  </w:r>
                  <w:r>
                    <w:rPr>
                      <w:rFonts w:ascii="Times New Roman"/>
                      <w:b w:val="false"/>
                      <w:i w:val="false"/>
                      <w:color w:val="000000"/>
                      <w:sz w:val="20"/>
                    </w:rPr>
                    <w:t>Номер рейса ______________________</w:t>
                  </w:r>
                  <w:r>
                    <w:br/>
                  </w:r>
                  <w:r>
                    <w:rPr>
                      <w:rFonts w:ascii="Times New Roman"/>
                      <w:b w:val="false"/>
                      <w:i w:val="false"/>
                      <w:color w:val="000000"/>
                      <w:sz w:val="20"/>
                    </w:rPr>
                    <w:t>
</w:t>
                  </w:r>
                  <w:r>
                    <w:rPr>
                      <w:rFonts w:ascii="Times New Roman"/>
                      <w:b w:val="false"/>
                      <w:i w:val="false"/>
                      <w:color w:val="000000"/>
                      <w:sz w:val="20"/>
                    </w:rPr>
                    <w:t>Номер места ______________________</w:t>
                  </w:r>
                  <w:r>
                    <w:br/>
                  </w:r>
                  <w:r>
                    <w:rPr>
                      <w:rFonts w:ascii="Times New Roman"/>
                      <w:b w:val="false"/>
                      <w:i w:val="false"/>
                      <w:color w:val="000000"/>
                      <w:sz w:val="20"/>
                    </w:rPr>
                    <w:t>
</w:t>
                  </w:r>
                  <w:r>
                    <w:rPr>
                      <w:rFonts w:ascii="Times New Roman"/>
                      <w:b w:val="false"/>
                      <w:i w:val="false"/>
                      <w:color w:val="000000"/>
                      <w:sz w:val="20"/>
                    </w:rPr>
                    <w:t>Стоимость проезда ________ тенге</w:t>
                  </w:r>
                  <w:r>
                    <w:br/>
                  </w:r>
                  <w:r>
                    <w:rPr>
                      <w:rFonts w:ascii="Times New Roman"/>
                      <w:b w:val="false"/>
                      <w:i w:val="false"/>
                      <w:color w:val="000000"/>
                      <w:sz w:val="20"/>
                    </w:rPr>
                    <w:t>
</w:t>
                  </w:r>
                  <w:r>
                    <w:rPr>
                      <w:rFonts w:ascii="Times New Roman"/>
                      <w:b w:val="false"/>
                      <w:i w:val="false"/>
                      <w:color w:val="000000"/>
                      <w:sz w:val="20"/>
                    </w:rPr>
                    <w:t>Серия _____ № 0000000</w:t>
                  </w:r>
                  <w:r>
                    <w:br/>
                  </w:r>
                  <w:r>
                    <w:rPr>
                      <w:rFonts w:ascii="Times New Roman"/>
                      <w:b w:val="false"/>
                      <w:i w:val="false"/>
                      <w:color w:val="000000"/>
                      <w:sz w:val="20"/>
                    </w:rPr>
                    <w:t>
</w:t>
                  </w:r>
                  <w:r>
                    <w:rPr>
                      <w:rFonts w:ascii="Times New Roman"/>
                      <w:b w:val="false"/>
                      <w:i w:val="false"/>
                      <w:color w:val="000000"/>
                      <w:sz w:val="20"/>
                    </w:rPr>
                    <w:t>Дата выдачи билета _______________</w:t>
                  </w:r>
                </w:p>
              </w:tc>
            </w:tr>
          </w:tbl>
          <w:p/>
        </w:tc>
        <w:tc>
          <w:tcPr>
            <w:tcW w:w="80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Автобус (микроавтобус)</w:t>
            </w:r>
          </w:p>
        </w:tc>
      </w:tr>
    </w:tbl>
    <w:bookmarkStart w:name="z1058" w:id="129"/>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r>
        <w:br/>
      </w: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r>
        <w:br/>
      </w:r>
      <w:r>
        <w:rPr>
          <w:rFonts w:ascii="Times New Roman"/>
          <w:b w:val="false"/>
          <w:i w:val="false"/>
          <w:color w:val="000000"/>
          <w:sz w:val="28"/>
        </w:rPr>
        <w:t>
      не менее 45 мм</w:t>
      </w:r>
    </w:p>
    <w:bookmarkEnd w:id="129"/>
    <w:tbl>
      <w:tblPr>
        <w:tblW w:w="0" w:type="auto"/>
        <w:tblCellSpacing w:w="0" w:type="auto"/>
        <w:tblBorders>
          <w:top w:val="none"/>
          <w:left w:val="none"/>
          <w:bottom w:val="none"/>
          <w:right w:val="none"/>
          <w:insideH w:val="none"/>
          <w:insideV w:val="none"/>
        </w:tblBorders>
      </w:tblPr>
      <w:tblGrid>
        <w:gridCol w:w="6610"/>
        <w:gridCol w:w="6470"/>
      </w:tblGrid>
      <w:tr>
        <w:trPr>
          <w:trHeight w:val="30" w:hRule="atLeast"/>
        </w:trPr>
        <w:tc>
          <w:tcPr>
            <w:tcW w:w="66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tblGrid>
            <w:tr>
              <w:trPr>
                <w:trHeight w:val="30" w:hRule="atLeast"/>
              </w:trPr>
              <w:tc>
                <w:tcPr>
                  <w:tcW w:w="5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Багажная квитанция</w:t>
                  </w:r>
                </w:p>
                <w:p>
                  <w:pPr>
                    <w:spacing w:after="20"/>
                    <w:ind w:left="20"/>
                    <w:jc w:val="both"/>
                  </w:pPr>
                  <w:r>
                    <w:rPr>
                      <w:rFonts w:ascii="Times New Roman"/>
                      <w:b w:val="false"/>
                      <w:i w:val="false"/>
                      <w:color w:val="000000"/>
                      <w:sz w:val="20"/>
                    </w:rPr>
                    <w:t>Серия ____</w:t>
                  </w:r>
                  <w:r>
                    <w:br/>
                  </w:r>
                  <w:r>
                    <w:rPr>
                      <w:rFonts w:ascii="Times New Roman"/>
                      <w:b w:val="false"/>
                      <w:i w:val="false"/>
                      <w:color w:val="000000"/>
                      <w:sz w:val="20"/>
                    </w:rPr>
                    <w:t>
</w:t>
                  </w:r>
                  <w:r>
                    <w:rPr>
                      <w:rFonts w:ascii="Times New Roman"/>
                      <w:b w:val="false"/>
                      <w:i w:val="false"/>
                      <w:color w:val="000000"/>
                      <w:sz w:val="20"/>
                    </w:rPr>
                    <w:t>№ 0000000</w:t>
                  </w:r>
                  <w:r>
                    <w:br/>
                  </w:r>
                  <w:r>
                    <w:rPr>
                      <w:rFonts w:ascii="Times New Roman"/>
                      <w:b w:val="false"/>
                      <w:i w:val="false"/>
                      <w:color w:val="000000"/>
                      <w:sz w:val="20"/>
                    </w:rPr>
                    <w:t>
</w:t>
                  </w:r>
                  <w:r>
                    <w:rPr>
                      <w:rFonts w:ascii="Times New Roman"/>
                      <w:b w:val="false"/>
                      <w:i w:val="false"/>
                      <w:color w:val="000000"/>
                      <w:sz w:val="20"/>
                    </w:rPr>
                    <w:t>дата поездки __.__.__ г.</w:t>
                  </w:r>
                  <w:r>
                    <w:br/>
                  </w:r>
                  <w:r>
                    <w:rPr>
                      <w:rFonts w:ascii="Times New Roman"/>
                      <w:b w:val="false"/>
                      <w:i w:val="false"/>
                      <w:color w:val="000000"/>
                      <w:sz w:val="20"/>
                    </w:rPr>
                    <w:t>
</w:t>
                  </w:r>
                  <w:r>
                    <w:rPr>
                      <w:rFonts w:ascii="Times New Roman"/>
                      <w:b w:val="false"/>
                      <w:i w:val="false"/>
                      <w:color w:val="000000"/>
                      <w:sz w:val="20"/>
                    </w:rPr>
                    <w:t>время поездки. __ ч.__ м.</w:t>
                  </w:r>
                  <w:r>
                    <w:br/>
                  </w:r>
                  <w:r>
                    <w:rPr>
                      <w:rFonts w:ascii="Times New Roman"/>
                      <w:b w:val="false"/>
                      <w:i w:val="false"/>
                      <w:color w:val="000000"/>
                      <w:sz w:val="20"/>
                    </w:rPr>
                    <w:t>
</w:t>
                  </w:r>
                  <w:r>
                    <w:rPr>
                      <w:rFonts w:ascii="Times New Roman"/>
                      <w:b w:val="false"/>
                      <w:i w:val="false"/>
                      <w:color w:val="000000"/>
                      <w:sz w:val="20"/>
                    </w:rPr>
                    <w:t>пункт отпр. __________________</w:t>
                  </w:r>
                  <w:r>
                    <w:br/>
                  </w:r>
                  <w:r>
                    <w:rPr>
                      <w:rFonts w:ascii="Times New Roman"/>
                      <w:b w:val="false"/>
                      <w:i w:val="false"/>
                      <w:color w:val="000000"/>
                      <w:sz w:val="20"/>
                    </w:rPr>
                    <w:t>
</w:t>
                  </w:r>
                  <w:r>
                    <w:rPr>
                      <w:rFonts w:ascii="Times New Roman"/>
                      <w:b w:val="false"/>
                      <w:i w:val="false"/>
                      <w:color w:val="000000"/>
                      <w:sz w:val="20"/>
                    </w:rPr>
                    <w:t>пункт назнач. ________________</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багажных мест ________________</w:t>
                  </w:r>
                  <w:r>
                    <w:br/>
                  </w:r>
                  <w:r>
                    <w:rPr>
                      <w:rFonts w:ascii="Times New Roman"/>
                      <w:b w:val="false"/>
                      <w:i w:val="false"/>
                      <w:color w:val="000000"/>
                      <w:sz w:val="20"/>
                    </w:rPr>
                    <w:t>
</w:t>
                  </w:r>
                  <w:r>
                    <w:rPr>
                      <w:rFonts w:ascii="Times New Roman"/>
                      <w:b w:val="false"/>
                      <w:i w:val="false"/>
                      <w:color w:val="000000"/>
                      <w:sz w:val="20"/>
                    </w:rPr>
                    <w:t>Ценность багажа ______________</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00,00 тенге</w:t>
                  </w:r>
                  <w:r>
                    <w:br/>
                  </w:r>
                  <w:r>
                    <w:rPr>
                      <w:rFonts w:ascii="Times New Roman"/>
                      <w:b w:val="false"/>
                      <w:i w:val="false"/>
                      <w:color w:val="000000"/>
                      <w:sz w:val="20"/>
                    </w:rPr>
                    <w:t>
</w:t>
                  </w:r>
                  <w:r>
                    <w:rPr>
                      <w:rFonts w:ascii="Times New Roman"/>
                      <w:b w:val="false"/>
                      <w:i w:val="false"/>
                      <w:color w:val="000000"/>
                      <w:sz w:val="20"/>
                    </w:rPr>
                    <w:t>Комисс. сбор 00,00 тенге</w:t>
                  </w:r>
                  <w:r>
                    <w:br/>
                  </w:r>
                  <w:r>
                    <w:rPr>
                      <w:rFonts w:ascii="Times New Roman"/>
                      <w:b w:val="false"/>
                      <w:i w:val="false"/>
                      <w:color w:val="000000"/>
                      <w:sz w:val="20"/>
                    </w:rPr>
                    <w:t>
</w:t>
                  </w:r>
                  <w:r>
                    <w:rPr>
                      <w:rFonts w:ascii="Times New Roman"/>
                      <w:b w:val="false"/>
                      <w:i w:val="false"/>
                      <w:color w:val="000000"/>
                      <w:sz w:val="20"/>
                    </w:rPr>
                    <w:t>Оцен. сбор 00,00 тенге</w:t>
                  </w:r>
                  <w:r>
                    <w:br/>
                  </w:r>
                  <w:r>
                    <w:rPr>
                      <w:rFonts w:ascii="Times New Roman"/>
                      <w:b w:val="false"/>
                      <w:i w:val="false"/>
                      <w:color w:val="000000"/>
                      <w:sz w:val="20"/>
                    </w:rPr>
                    <w:t>
</w:t>
                  </w:r>
                  <w:r>
                    <w:rPr>
                      <w:rFonts w:ascii="Times New Roman"/>
                      <w:b w:val="false"/>
                      <w:i w:val="false"/>
                      <w:color w:val="000000"/>
                      <w:sz w:val="20"/>
                    </w:rPr>
                    <w:t>ИТОГО 00,00 тенге</w:t>
                  </w:r>
                  <w:r>
                    <w:br/>
                  </w:r>
                  <w:r>
                    <w:rPr>
                      <w:rFonts w:ascii="Times New Roman"/>
                      <w:b w:val="false"/>
                      <w:i w:val="false"/>
                      <w:color w:val="000000"/>
                      <w:sz w:val="20"/>
                    </w:rPr>
                    <w:t>
</w:t>
                  </w:r>
                  <w:r>
                    <w:rPr>
                      <w:rFonts w:ascii="Times New Roman"/>
                      <w:b w:val="false"/>
                      <w:i w:val="false"/>
                      <w:color w:val="000000"/>
                      <w:sz w:val="20"/>
                    </w:rPr>
                    <w:t>Номера багажных мест _____</w:t>
                  </w:r>
                  <w:r>
                    <w:br/>
                  </w:r>
                  <w:r>
                    <w:rPr>
                      <w:rFonts w:ascii="Times New Roman"/>
                      <w:b w:val="false"/>
                      <w:i w:val="false"/>
                      <w:color w:val="000000"/>
                      <w:sz w:val="20"/>
                    </w:rPr>
                    <w:t>
</w:t>
                  </w:r>
                  <w:r>
                    <w:rPr>
                      <w:rFonts w:ascii="Times New Roman"/>
                      <w:b w:val="false"/>
                      <w:i w:val="false"/>
                      <w:color w:val="000000"/>
                      <w:sz w:val="20"/>
                    </w:rPr>
                    <w:t>(заполняется при погрузке)</w:t>
                  </w:r>
                </w:p>
              </w:tc>
            </w:tr>
          </w:tbl>
          <w:p/>
        </w:tc>
        <w:tc>
          <w:tcPr>
            <w:tcW w:w="6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90 мм</w:t>
            </w:r>
          </w:p>
        </w:tc>
      </w:tr>
    </w:tbl>
    <w:p>
      <w:pPr>
        <w:spacing w:after="0"/>
        <w:ind w:left="0"/>
        <w:jc w:val="both"/>
      </w:pPr>
      <w:r>
        <w:rPr>
          <w:rFonts w:ascii="Times New Roman"/>
          <w:b w:val="false"/>
          <w:i w:val="false"/>
          <w:color w:val="ff0000"/>
          <w:sz w:val="28"/>
        </w:rPr>
        <w:t xml:space="preserve">      Сноска. Пункт 3 с изменением, внесенным постановлением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130"/>
    <w:p>
      <w:pPr>
        <w:spacing w:after="0"/>
        <w:ind w:left="0"/>
        <w:jc w:val="both"/>
      </w:pPr>
      <w:r>
        <w:rPr>
          <w:rFonts w:ascii="Times New Roman"/>
          <w:b w:val="false"/>
          <w:i w:val="false"/>
          <w:color w:val="000000"/>
          <w:sz w:val="28"/>
        </w:rPr>
        <w:t>
      4. Форма проездных документов (билетов) на проезд пассажиров в международном сообщении:</w:t>
      </w:r>
      <w:r>
        <w:br/>
      </w:r>
      <w:r>
        <w:rPr>
          <w:rFonts w:ascii="Times New Roman"/>
          <w:b w:val="false"/>
          <w:i w:val="false"/>
          <w:color w:val="000000"/>
          <w:sz w:val="28"/>
        </w:rPr>
        <w:t>
</w:t>
      </w:r>
      <w:r>
        <w:rPr>
          <w:rFonts w:ascii="Times New Roman"/>
          <w:b w:val="false"/>
          <w:i w:val="false"/>
          <w:color w:val="000000"/>
          <w:sz w:val="28"/>
        </w:rPr>
        <w:t>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r>
        <w:br/>
      </w:r>
      <w:r>
        <w:rPr>
          <w:rFonts w:ascii="Times New Roman"/>
          <w:b w:val="false"/>
          <w:i w:val="false"/>
          <w:color w:val="000000"/>
          <w:sz w:val="28"/>
        </w:rPr>
        <w:t>
      не менее 45 мм</w:t>
      </w:r>
    </w:p>
    <w:bookmarkEnd w:id="130"/>
    <w:tbl>
      <w:tblPr>
        <w:tblW w:w="0" w:type="auto"/>
        <w:tblCellSpacing w:w="0" w:type="auto"/>
        <w:tblBorders>
          <w:top w:val="none"/>
          <w:left w:val="none"/>
          <w:bottom w:val="none"/>
          <w:right w:val="none"/>
          <w:insideH w:val="none"/>
          <w:insideV w:val="none"/>
        </w:tblBorders>
      </w:tblPr>
      <w:tblGrid>
        <w:gridCol w:w="4879"/>
        <w:gridCol w:w="6201"/>
      </w:tblGrid>
      <w:tr>
        <w:trPr>
          <w:trHeight w:val="30" w:hRule="atLeast"/>
        </w:trPr>
        <w:tc>
          <w:tcPr>
            <w:tcW w:w="48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5"/>
            </w:tblGrid>
            <w:tr>
              <w:trPr>
                <w:trHeight w:val="30" w:hRule="atLeast"/>
              </w:trPr>
              <w:tc>
                <w:tcPr>
                  <w:tcW w:w="4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Билет на проезд пассажиров в</w:t>
                  </w:r>
                  <w:r>
                    <w:br/>
                  </w:r>
                  <w:r>
                    <w:rPr>
                      <w:rFonts w:ascii="Times New Roman"/>
                      <w:b w:val="false"/>
                      <w:i w:val="false"/>
                      <w:color w:val="000000"/>
                      <w:sz w:val="20"/>
                    </w:rPr>
                    <w:t>
</w:t>
                  </w:r>
                  <w:r>
                    <w:rPr>
                      <w:rFonts w:ascii="Times New Roman"/>
                      <w:b w:val="false"/>
                      <w:i w:val="false"/>
                      <w:color w:val="000000"/>
                      <w:sz w:val="20"/>
                    </w:rPr>
                    <w:t>междугородном сообщении</w:t>
                  </w:r>
                </w:p>
                <w:p>
                  <w:pPr>
                    <w:spacing w:after="20"/>
                    <w:ind w:left="20"/>
                    <w:jc w:val="both"/>
                  </w:pPr>
                  <w:r>
                    <w:rPr>
                      <w:rFonts w:ascii="Times New Roman"/>
                      <w:b w:val="false"/>
                      <w:i w:val="false"/>
                      <w:color w:val="000000"/>
                      <w:sz w:val="20"/>
                    </w:rPr>
                    <w:t>Серия _____ № 0000000</w:t>
                  </w:r>
                </w:p>
                <w:p>
                  <w:pPr>
                    <w:spacing w:after="20"/>
                    <w:ind w:left="20"/>
                    <w:jc w:val="both"/>
                  </w:pPr>
                  <w:r>
                    <w:rPr>
                      <w:rFonts w:ascii="Times New Roman"/>
                      <w:b w:val="false"/>
                      <w:i w:val="false"/>
                      <w:color w:val="000000"/>
                      <w:sz w:val="20"/>
                    </w:rPr>
                    <w:t>Фамилия _____________</w:t>
                  </w:r>
                  <w:r>
                    <w:br/>
                  </w:r>
                  <w:r>
                    <w:rPr>
                      <w:rFonts w:ascii="Times New Roman"/>
                      <w:b w:val="false"/>
                      <w:i w:val="false"/>
                      <w:color w:val="000000"/>
                      <w:sz w:val="20"/>
                    </w:rPr>
                    <w:t>
</w:t>
                  </w:r>
                  <w:r>
                    <w:rPr>
                      <w:rFonts w:ascii="Times New Roman"/>
                      <w:b w:val="false"/>
                      <w:i w:val="false"/>
                      <w:color w:val="000000"/>
                      <w:sz w:val="20"/>
                    </w:rPr>
                    <w:t>Имя _________________</w:t>
                  </w:r>
                  <w:r>
                    <w:br/>
                  </w:r>
                  <w:r>
                    <w:rPr>
                      <w:rFonts w:ascii="Times New Roman"/>
                      <w:b w:val="false"/>
                      <w:i w:val="false"/>
                      <w:color w:val="000000"/>
                      <w:sz w:val="20"/>
                    </w:rPr>
                    <w:t>
</w:t>
                  </w:r>
                  <w:r>
                    <w:rPr>
                      <w:rFonts w:ascii="Times New Roman"/>
                      <w:b w:val="false"/>
                      <w:i w:val="false"/>
                      <w:color w:val="000000"/>
                      <w:sz w:val="20"/>
                    </w:rPr>
                    <w:t>Отчество ____________</w:t>
                  </w:r>
                </w:p>
                <w:p>
                  <w:pPr>
                    <w:spacing w:after="20"/>
                    <w:ind w:left="20"/>
                    <w:jc w:val="both"/>
                  </w:pPr>
                  <w:r>
                    <w:rPr>
                      <w:rFonts w:ascii="Times New Roman"/>
                      <w:b w:val="false"/>
                      <w:i w:val="false"/>
                      <w:color w:val="000000"/>
                      <w:sz w:val="20"/>
                    </w:rPr>
                    <w:t>дата поездки __.__.__ г.</w:t>
                  </w:r>
                  <w:r>
                    <w:br/>
                  </w:r>
                  <w:r>
                    <w:rPr>
                      <w:rFonts w:ascii="Times New Roman"/>
                      <w:b w:val="false"/>
                      <w:i w:val="false"/>
                      <w:color w:val="000000"/>
                      <w:sz w:val="20"/>
                    </w:rPr>
                    <w:t>
</w:t>
                  </w:r>
                  <w:r>
                    <w:rPr>
                      <w:rFonts w:ascii="Times New Roman"/>
                      <w:b w:val="false"/>
                      <w:i w:val="false"/>
                      <w:color w:val="000000"/>
                      <w:sz w:val="20"/>
                    </w:rPr>
                    <w:t>время отправ. __ ч.__ м.</w:t>
                  </w:r>
                  <w:r>
                    <w:br/>
                  </w:r>
                  <w:r>
                    <w:rPr>
                      <w:rFonts w:ascii="Times New Roman"/>
                      <w:b w:val="false"/>
                      <w:i w:val="false"/>
                      <w:color w:val="000000"/>
                      <w:sz w:val="20"/>
                    </w:rPr>
                    <w:t>
</w:t>
                  </w:r>
                  <w:r>
                    <w:rPr>
                      <w:rFonts w:ascii="Times New Roman"/>
                      <w:b w:val="false"/>
                      <w:i w:val="false"/>
                      <w:color w:val="000000"/>
                      <w:sz w:val="20"/>
                    </w:rPr>
                    <w:t>пункт отпр. _________</w:t>
                  </w:r>
                  <w:r>
                    <w:br/>
                  </w:r>
                  <w:r>
                    <w:rPr>
                      <w:rFonts w:ascii="Times New Roman"/>
                      <w:b w:val="false"/>
                      <w:i w:val="false"/>
                      <w:color w:val="000000"/>
                      <w:sz w:val="20"/>
                    </w:rPr>
                    <w:t>
</w:t>
                  </w:r>
                  <w:r>
                    <w:rPr>
                      <w:rFonts w:ascii="Times New Roman"/>
                      <w:b w:val="false"/>
                      <w:i w:val="false"/>
                      <w:color w:val="000000"/>
                      <w:sz w:val="20"/>
                    </w:rPr>
                    <w:t>пункт назнач. _______</w:t>
                  </w:r>
                  <w:r>
                    <w:br/>
                  </w:r>
                  <w:r>
                    <w:rPr>
                      <w:rFonts w:ascii="Times New Roman"/>
                      <w:b w:val="false"/>
                      <w:i w:val="false"/>
                      <w:color w:val="000000"/>
                      <w:sz w:val="20"/>
                    </w:rPr>
                    <w:t>
</w:t>
                  </w:r>
                  <w:r>
                    <w:rPr>
                      <w:rFonts w:ascii="Times New Roman"/>
                      <w:b w:val="false"/>
                      <w:i w:val="false"/>
                      <w:color w:val="000000"/>
                      <w:sz w:val="20"/>
                    </w:rPr>
                    <w:t>Номер рейса _________</w:t>
                  </w:r>
                  <w:r>
                    <w:br/>
                  </w:r>
                  <w:r>
                    <w:rPr>
                      <w:rFonts w:ascii="Times New Roman"/>
                      <w:b w:val="false"/>
                      <w:i w:val="false"/>
                      <w:color w:val="000000"/>
                      <w:sz w:val="20"/>
                    </w:rPr>
                    <w:t>
</w:t>
                  </w:r>
                  <w:r>
                    <w:rPr>
                      <w:rFonts w:ascii="Times New Roman"/>
                      <w:b w:val="false"/>
                      <w:i w:val="false"/>
                      <w:color w:val="000000"/>
                      <w:sz w:val="20"/>
                    </w:rPr>
                    <w:t>Номер места _________</w:t>
                  </w:r>
                  <w:r>
                    <w:br/>
                  </w:r>
                  <w:r>
                    <w:rPr>
                      <w:rFonts w:ascii="Times New Roman"/>
                      <w:b w:val="false"/>
                      <w:i w:val="false"/>
                      <w:color w:val="000000"/>
                      <w:sz w:val="20"/>
                    </w:rPr>
                    <w:t>
</w:t>
                  </w:r>
                  <w:r>
                    <w:rPr>
                      <w:rFonts w:ascii="Times New Roman"/>
                      <w:b w:val="false"/>
                      <w:i w:val="false"/>
                      <w:color w:val="000000"/>
                      <w:sz w:val="20"/>
                    </w:rPr>
                    <w:t>Стоимость проезда</w:t>
                  </w:r>
                  <w:r>
                    <w:br/>
                  </w:r>
                  <w:r>
                    <w:rPr>
                      <w:rFonts w:ascii="Times New Roman"/>
                      <w:b w:val="false"/>
                      <w:i w:val="false"/>
                      <w:color w:val="000000"/>
                      <w:sz w:val="20"/>
                    </w:rPr>
                    <w:t>
</w:t>
                  </w:r>
                  <w:r>
                    <w:rPr>
                      <w:rFonts w:ascii="Times New Roman"/>
                      <w:b w:val="false"/>
                      <w:i w:val="false"/>
                      <w:color w:val="000000"/>
                      <w:sz w:val="20"/>
                    </w:rPr>
                    <w:t>00,00 тенге</w:t>
                  </w:r>
                  <w:r>
                    <w:br/>
                  </w:r>
                  <w:r>
                    <w:rPr>
                      <w:rFonts w:ascii="Times New Roman"/>
                      <w:b w:val="false"/>
                      <w:i w:val="false"/>
                      <w:color w:val="000000"/>
                      <w:sz w:val="20"/>
                    </w:rPr>
                    <w:t>
</w:t>
                  </w:r>
                  <w:r>
                    <w:rPr>
                      <w:rFonts w:ascii="Times New Roman"/>
                      <w:b w:val="false"/>
                      <w:i w:val="false"/>
                      <w:color w:val="000000"/>
                      <w:sz w:val="20"/>
                    </w:rPr>
                    <w:t>Комисс. сбор 00,00 тенге</w:t>
                  </w:r>
                  <w:r>
                    <w:br/>
                  </w:r>
                  <w:r>
                    <w:rPr>
                      <w:rFonts w:ascii="Times New Roman"/>
                      <w:b w:val="false"/>
                      <w:i w:val="false"/>
                      <w:color w:val="000000"/>
                      <w:sz w:val="20"/>
                    </w:rPr>
                    <w:t>
</w:t>
                  </w:r>
                  <w:r>
                    <w:rPr>
                      <w:rFonts w:ascii="Times New Roman"/>
                      <w:b w:val="false"/>
                      <w:i w:val="false"/>
                      <w:color w:val="000000"/>
                      <w:sz w:val="20"/>
                    </w:rPr>
                    <w:t>Страх. сбор 00,00 тенге</w:t>
                  </w:r>
                  <w:r>
                    <w:br/>
                  </w:r>
                  <w:r>
                    <w:rPr>
                      <w:rFonts w:ascii="Times New Roman"/>
                      <w:b w:val="false"/>
                      <w:i w:val="false"/>
                      <w:color w:val="000000"/>
                      <w:sz w:val="20"/>
                    </w:rPr>
                    <w:t>
</w:t>
                  </w:r>
                  <w:r>
                    <w:rPr>
                      <w:rFonts w:ascii="Times New Roman"/>
                      <w:b w:val="false"/>
                      <w:i w:val="false"/>
                      <w:color w:val="000000"/>
                      <w:sz w:val="20"/>
                    </w:rPr>
                    <w:t>ИТОГО 00,00 тенге</w:t>
                  </w:r>
                  <w:r>
                    <w:br/>
                  </w:r>
                  <w:r>
                    <w:rPr>
                      <w:rFonts w:ascii="Times New Roman"/>
                      <w:b w:val="false"/>
                      <w:i w:val="false"/>
                      <w:color w:val="000000"/>
                      <w:sz w:val="20"/>
                    </w:rPr>
                    <w:t>
</w:t>
                  </w:r>
                  <w:r>
                    <w:rPr>
                      <w:rFonts w:ascii="Times New Roman"/>
                      <w:b w:val="false"/>
                      <w:i w:val="false"/>
                      <w:color w:val="000000"/>
                      <w:sz w:val="20"/>
                    </w:rPr>
                    <w:t>Дата выдачи билета</w:t>
                  </w:r>
                  <w:r>
                    <w:br/>
                  </w:r>
                  <w:r>
                    <w:rPr>
                      <w:rFonts w:ascii="Times New Roman"/>
                      <w:b w:val="false"/>
                      <w:i w:val="false"/>
                      <w:color w:val="000000"/>
                      <w:sz w:val="20"/>
                    </w:rPr>
                    <w:t>
</w:t>
                  </w:r>
                  <w:r>
                    <w:rPr>
                      <w:rFonts w:ascii="Times New Roman"/>
                      <w:b w:val="false"/>
                      <w:i w:val="false"/>
                      <w:color w:val="000000"/>
                      <w:sz w:val="20"/>
                    </w:rPr>
                    <w:t>___.___.___. г.</w:t>
                  </w:r>
                </w:p>
              </w:tc>
            </w:tr>
          </w:tbl>
          <w:p/>
        </w:tc>
        <w:tc>
          <w:tcPr>
            <w:tcW w:w="6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90 мм</w:t>
            </w:r>
          </w:p>
        </w:tc>
      </w:tr>
    </w:tbl>
    <w:bookmarkStart w:name="z1061" w:id="131"/>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0"/>
      </w:tblGrid>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билета</w:t>
            </w:r>
            <w:r>
              <w:br/>
            </w:r>
            <w:r>
              <w:rPr>
                <w:rFonts w:ascii="Times New Roman"/>
                <w:b w:val="false"/>
                <w:i w:val="false"/>
                <w:color w:val="000000"/>
                <w:sz w:val="20"/>
              </w:rPr>
              <w:t>
</w:t>
            </w: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Фамилия ______________</w:t>
            </w:r>
            <w:r>
              <w:br/>
            </w:r>
            <w:r>
              <w:rPr>
                <w:rFonts w:ascii="Times New Roman"/>
                <w:b w:val="false"/>
                <w:i w:val="false"/>
                <w:color w:val="000000"/>
                <w:sz w:val="20"/>
              </w:rPr>
              <w:t>
</w:t>
            </w:r>
            <w:r>
              <w:rPr>
                <w:rFonts w:ascii="Times New Roman"/>
                <w:b w:val="false"/>
                <w:i w:val="false"/>
                <w:color w:val="000000"/>
                <w:sz w:val="20"/>
              </w:rPr>
              <w:t>Имя __________________</w:t>
            </w:r>
            <w:r>
              <w:br/>
            </w:r>
            <w:r>
              <w:rPr>
                <w:rFonts w:ascii="Times New Roman"/>
                <w:b w:val="false"/>
                <w:i w:val="false"/>
                <w:color w:val="000000"/>
                <w:sz w:val="20"/>
              </w:rPr>
              <w:t>
</w:t>
            </w:r>
            <w:r>
              <w:rPr>
                <w:rFonts w:ascii="Times New Roman"/>
                <w:b w:val="false"/>
                <w:i w:val="false"/>
                <w:color w:val="000000"/>
                <w:sz w:val="20"/>
              </w:rPr>
              <w:t>Отчество _____________</w:t>
            </w:r>
          </w:p>
          <w:p>
            <w:pPr>
              <w:spacing w:after="20"/>
              <w:ind w:left="20"/>
              <w:jc w:val="both"/>
            </w:pPr>
            <w:r>
              <w:rPr>
                <w:rFonts w:ascii="Times New Roman"/>
                <w:b w:val="false"/>
                <w:i w:val="false"/>
                <w:color w:val="000000"/>
                <w:sz w:val="20"/>
              </w:rPr>
              <w:t>дата поездки _____________</w:t>
            </w:r>
            <w:r>
              <w:br/>
            </w:r>
            <w:r>
              <w:rPr>
                <w:rFonts w:ascii="Times New Roman"/>
                <w:b w:val="false"/>
                <w:i w:val="false"/>
                <w:color w:val="000000"/>
                <w:sz w:val="20"/>
              </w:rPr>
              <w:t>
</w:t>
            </w:r>
            <w:r>
              <w:rPr>
                <w:rFonts w:ascii="Times New Roman"/>
                <w:b w:val="false"/>
                <w:i w:val="false"/>
                <w:color w:val="000000"/>
                <w:sz w:val="20"/>
              </w:rPr>
              <w:t>время отправ. ____ ч. ____ м.</w:t>
            </w:r>
            <w:r>
              <w:br/>
            </w:r>
            <w:r>
              <w:rPr>
                <w:rFonts w:ascii="Times New Roman"/>
                <w:b w:val="false"/>
                <w:i w:val="false"/>
                <w:color w:val="000000"/>
                <w:sz w:val="20"/>
              </w:rPr>
              <w:t>
</w:t>
            </w:r>
            <w:r>
              <w:rPr>
                <w:rFonts w:ascii="Times New Roman"/>
                <w:b w:val="false"/>
                <w:i w:val="false"/>
                <w:color w:val="000000"/>
                <w:sz w:val="20"/>
              </w:rPr>
              <w:t>От _______________________</w:t>
            </w:r>
            <w:r>
              <w:br/>
            </w:r>
            <w:r>
              <w:rPr>
                <w:rFonts w:ascii="Times New Roman"/>
                <w:b w:val="false"/>
                <w:i w:val="false"/>
                <w:color w:val="000000"/>
                <w:sz w:val="20"/>
              </w:rPr>
              <w:t>
</w:t>
            </w:r>
            <w:r>
              <w:rPr>
                <w:rFonts w:ascii="Times New Roman"/>
                <w:b w:val="false"/>
                <w:i w:val="false"/>
                <w:color w:val="000000"/>
                <w:sz w:val="20"/>
              </w:rPr>
              <w:t>До _______________________</w:t>
            </w:r>
            <w:r>
              <w:br/>
            </w:r>
            <w:r>
              <w:rPr>
                <w:rFonts w:ascii="Times New Roman"/>
                <w:b w:val="false"/>
                <w:i w:val="false"/>
                <w:color w:val="000000"/>
                <w:sz w:val="20"/>
              </w:rPr>
              <w:t>
</w:t>
            </w:r>
            <w:r>
              <w:rPr>
                <w:rFonts w:ascii="Times New Roman"/>
                <w:b w:val="false"/>
                <w:i w:val="false"/>
                <w:color w:val="000000"/>
                <w:sz w:val="20"/>
              </w:rPr>
              <w:t>Номер рейса ______________</w:t>
            </w:r>
            <w:r>
              <w:br/>
            </w:r>
            <w:r>
              <w:rPr>
                <w:rFonts w:ascii="Times New Roman"/>
                <w:b w:val="false"/>
                <w:i w:val="false"/>
                <w:color w:val="000000"/>
                <w:sz w:val="20"/>
              </w:rPr>
              <w:t>
</w:t>
            </w:r>
            <w:r>
              <w:rPr>
                <w:rFonts w:ascii="Times New Roman"/>
                <w:b w:val="false"/>
                <w:i w:val="false"/>
                <w:color w:val="000000"/>
                <w:sz w:val="20"/>
              </w:rPr>
              <w:t>Номер места ______________</w:t>
            </w:r>
            <w:r>
              <w:br/>
            </w:r>
            <w:r>
              <w:rPr>
                <w:rFonts w:ascii="Times New Roman"/>
                <w:b w:val="false"/>
                <w:i w:val="false"/>
                <w:color w:val="000000"/>
                <w:sz w:val="20"/>
              </w:rPr>
              <w:t>
</w:t>
            </w:r>
            <w:r>
              <w:rPr>
                <w:rFonts w:ascii="Times New Roman"/>
                <w:b w:val="false"/>
                <w:i w:val="false"/>
                <w:color w:val="000000"/>
                <w:sz w:val="20"/>
              </w:rPr>
              <w:t>Стоимость проезда ________ тенге</w:t>
            </w:r>
            <w:r>
              <w:br/>
            </w:r>
            <w:r>
              <w:rPr>
                <w:rFonts w:ascii="Times New Roman"/>
                <w:b w:val="false"/>
                <w:i w:val="false"/>
                <w:color w:val="000000"/>
                <w:sz w:val="20"/>
              </w:rPr>
              <w:t>
</w:t>
            </w:r>
            <w:r>
              <w:rPr>
                <w:rFonts w:ascii="Times New Roman"/>
                <w:b w:val="false"/>
                <w:i w:val="false"/>
                <w:color w:val="000000"/>
                <w:sz w:val="20"/>
              </w:rPr>
              <w:t>Серия _____ № 0000000</w:t>
            </w:r>
            <w:r>
              <w:br/>
            </w:r>
            <w:r>
              <w:rPr>
                <w:rFonts w:ascii="Times New Roman"/>
                <w:b w:val="false"/>
                <w:i w:val="false"/>
                <w:color w:val="000000"/>
                <w:sz w:val="20"/>
              </w:rPr>
              <w:t>
</w:t>
            </w:r>
            <w:r>
              <w:rPr>
                <w:rFonts w:ascii="Times New Roman"/>
                <w:b w:val="false"/>
                <w:i w:val="false"/>
                <w:color w:val="000000"/>
                <w:sz w:val="20"/>
              </w:rPr>
              <w:t>Дата выдачи билета _______</w:t>
            </w:r>
            <w:r>
              <w:br/>
            </w:r>
            <w:r>
              <w:rPr>
                <w:rFonts w:ascii="Times New Roman"/>
                <w:b w:val="false"/>
                <w:i w:val="false"/>
                <w:color w:val="000000"/>
                <w:sz w:val="20"/>
              </w:rPr>
              <w:t>
</w:t>
            </w:r>
            <w:r>
              <w:rPr>
                <w:rFonts w:ascii="Times New Roman"/>
                <w:b w:val="false"/>
                <w:i w:val="false"/>
                <w:color w:val="000000"/>
                <w:sz w:val="20"/>
              </w:rPr>
              <w:t>________________________________</w:t>
            </w:r>
          </w:p>
        </w:tc>
      </w:tr>
    </w:tbl>
    <w:p>
      <w:pPr>
        <w:spacing w:after="0"/>
        <w:ind w:left="0"/>
        <w:jc w:val="both"/>
      </w:pPr>
      <w:r>
        <w:rPr>
          <w:rFonts w:ascii="Times New Roman"/>
          <w:b w:val="false"/>
          <w:i w:val="false"/>
          <w:color w:val="000000"/>
          <w:sz w:val="28"/>
        </w:rPr>
        <w:t>      Продолжение</w:t>
      </w:r>
    </w:p>
    <w:tbl>
      <w:tblPr>
        <w:tblW w:w="0" w:type="auto"/>
        <w:tblCellSpacing w:w="0" w:type="auto"/>
        <w:tblBorders>
          <w:top w:val="none"/>
          <w:left w:val="none"/>
          <w:bottom w:val="none"/>
          <w:right w:val="none"/>
          <w:insideH w:val="none"/>
          <w:insideV w:val="none"/>
        </w:tblBorders>
      </w:tblPr>
      <w:tblGrid>
        <w:gridCol w:w="11900"/>
      </w:tblGrid>
      <w:tr>
        <w:trPr>
          <w:trHeight w:val="30" w:hRule="atLeast"/>
        </w:trPr>
        <w:tc>
          <w:tcPr>
            <w:tcW w:w="11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|9|8|7|6|5|4|3|2|1|</w:t>
            </w:r>
            <w:r>
              <w:br/>
            </w:r>
            <w:r>
              <w:rPr>
                <w:rFonts w:ascii="Times New Roman"/>
                <w:b w:val="false"/>
                <w:i w:val="false"/>
                <w:color w:val="000000"/>
                <w:sz w:val="20"/>
              </w:rPr>
              <w:t>
|90|80|70|60|50|40|30|20|10|</w:t>
            </w:r>
            <w:r>
              <w:br/>
            </w:r>
            <w:r>
              <w:rPr>
                <w:rFonts w:ascii="Times New Roman"/>
                <w:b w:val="false"/>
                <w:i w:val="false"/>
                <w:color w:val="000000"/>
                <w:sz w:val="20"/>
              </w:rPr>
              <w:t>
|900|800|700|600|500|400|300|200|100|</w:t>
            </w:r>
            <w:r>
              <w:br/>
            </w:r>
            <w:r>
              <w:rPr>
                <w:rFonts w:ascii="Times New Roman"/>
                <w:b w:val="false"/>
                <w:i w:val="false"/>
                <w:color w:val="000000"/>
                <w:sz w:val="20"/>
              </w:rPr>
              <w:t>
|9000|8000|7000|6000|5000|4000|3000|2000|1000|</w:t>
            </w:r>
          </w:p>
        </w:tc>
      </w:tr>
    </w:tbl>
    <w:p>
      <w:pPr>
        <w:spacing w:after="0"/>
        <w:ind w:left="0"/>
        <w:jc w:val="both"/>
      </w:pPr>
      <w:r>
        <w:rPr>
          <w:rFonts w:ascii="Times New Roman"/>
          <w:b w:val="false"/>
          <w:i w:val="false"/>
          <w:color w:val="000000"/>
          <w:sz w:val="28"/>
        </w:rPr>
        <w:t>      Продолжение</w:t>
      </w:r>
    </w:p>
    <w:tbl>
      <w:tblPr>
        <w:tblW w:w="0" w:type="auto"/>
        <w:tblCellSpacing w:w="0" w:type="auto"/>
        <w:tblBorders>
          <w:top w:val="none"/>
          <w:left w:val="none"/>
          <w:bottom w:val="none"/>
          <w:right w:val="none"/>
          <w:insideH w:val="none"/>
          <w:insideV w:val="none"/>
        </w:tblBorders>
      </w:tblPr>
      <w:tblGrid>
        <w:gridCol w:w="8006"/>
        <w:gridCol w:w="5194"/>
      </w:tblGrid>
      <w:tr>
        <w:trPr>
          <w:trHeight w:val="30" w:hRule="atLeast"/>
        </w:trPr>
        <w:tc>
          <w:tcPr>
            <w:tcW w:w="800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tblGrid>
            <w:tr>
              <w:trPr>
                <w:trHeight w:val="30" w:hRule="atLeast"/>
              </w:trPr>
              <w:tc>
                <w:tcPr>
                  <w:tcW w:w="5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на проезд пассажиров в</w:t>
                  </w:r>
                  <w:r>
                    <w:br/>
                  </w:r>
                  <w:r>
                    <w:rPr>
                      <w:rFonts w:ascii="Times New Roman"/>
                      <w:b w:val="false"/>
                      <w:i w:val="false"/>
                      <w:color w:val="000000"/>
                      <w:sz w:val="20"/>
                    </w:rPr>
                    <w:t>
</w:t>
                  </w:r>
                  <w:r>
                    <w:rPr>
                      <w:rFonts w:ascii="Times New Roman"/>
                      <w:b w:val="false"/>
                      <w:i w:val="false"/>
                      <w:color w:val="000000"/>
                      <w:sz w:val="20"/>
                    </w:rPr>
                    <w:t>междугородном сообщении</w:t>
                  </w:r>
                  <w:r>
                    <w:br/>
                  </w:r>
                  <w:r>
                    <w:rPr>
                      <w:rFonts w:ascii="Times New Roman"/>
                      <w:b w:val="false"/>
                      <w:i w:val="false"/>
                      <w:color w:val="000000"/>
                      <w:sz w:val="20"/>
                    </w:rPr>
                    <w:t>
</w:t>
                  </w:r>
                  <w:r>
                    <w:rPr>
                      <w:rFonts w:ascii="Times New Roman"/>
                      <w:b w:val="false"/>
                      <w:i w:val="false"/>
                      <w:color w:val="000000"/>
                      <w:sz w:val="20"/>
                    </w:rPr>
                    <w:t>ПОЛНЫЙ</w:t>
                  </w:r>
                  <w:r>
                    <w:br/>
                  </w:r>
                  <w:r>
                    <w:rPr>
                      <w:rFonts w:ascii="Times New Roman"/>
                      <w:b w:val="false"/>
                      <w:i w:val="false"/>
                      <w:color w:val="000000"/>
                      <w:sz w:val="20"/>
                    </w:rPr>
                    <w:t>
</w:t>
                  </w:r>
                  <w:r>
                    <w:rPr>
                      <w:rFonts w:ascii="Times New Roman"/>
                      <w:b w:val="false"/>
                      <w:i w:val="false"/>
                      <w:color w:val="000000"/>
                      <w:sz w:val="20"/>
                    </w:rPr>
                    <w:t>ДЕТСКИЙ (не нужное вычеркнуть)</w:t>
                  </w:r>
                </w:p>
                <w:p>
                  <w:pPr>
                    <w:spacing w:after="20"/>
                    <w:ind w:left="20"/>
                    <w:jc w:val="both"/>
                  </w:pPr>
                  <w:r>
                    <w:rPr>
                      <w:rFonts w:ascii="Times New Roman"/>
                      <w:b w:val="false"/>
                      <w:i w:val="false"/>
                      <w:color w:val="000000"/>
                      <w:sz w:val="20"/>
                    </w:rPr>
                    <w:t>Фамилия _________________</w:t>
                  </w:r>
                  <w:r>
                    <w:br/>
                  </w:r>
                  <w:r>
                    <w:rPr>
                      <w:rFonts w:ascii="Times New Roman"/>
                      <w:b w:val="false"/>
                      <w:i w:val="false"/>
                      <w:color w:val="000000"/>
                      <w:sz w:val="20"/>
                    </w:rPr>
                    <w:t>
</w:t>
                  </w:r>
                  <w:r>
                    <w:rPr>
                      <w:rFonts w:ascii="Times New Roman"/>
                      <w:b w:val="false"/>
                      <w:i w:val="false"/>
                      <w:color w:val="000000"/>
                      <w:sz w:val="20"/>
                    </w:rPr>
                    <w:t>Имя _____________________</w:t>
                  </w:r>
                  <w:r>
                    <w:br/>
                  </w:r>
                  <w:r>
                    <w:rPr>
                      <w:rFonts w:ascii="Times New Roman"/>
                      <w:b w:val="false"/>
                      <w:i w:val="false"/>
                      <w:color w:val="000000"/>
                      <w:sz w:val="20"/>
                    </w:rPr>
                    <w:t>
</w:t>
                  </w:r>
                  <w:r>
                    <w:rPr>
                      <w:rFonts w:ascii="Times New Roman"/>
                      <w:b w:val="false"/>
                      <w:i w:val="false"/>
                      <w:color w:val="000000"/>
                      <w:sz w:val="20"/>
                    </w:rPr>
                    <w:t>Отчество ________________</w:t>
                  </w:r>
                  <w:r>
                    <w:br/>
                  </w:r>
                  <w:r>
                    <w:rPr>
                      <w:rFonts w:ascii="Times New Roman"/>
                      <w:b w:val="false"/>
                      <w:i w:val="false"/>
                      <w:color w:val="000000"/>
                      <w:sz w:val="20"/>
                    </w:rPr>
                    <w:t>
</w:t>
                  </w:r>
                  <w:r>
                    <w:rPr>
                      <w:rFonts w:ascii="Times New Roman"/>
                      <w:b w:val="false"/>
                      <w:i w:val="false"/>
                      <w:color w:val="000000"/>
                      <w:sz w:val="20"/>
                    </w:rPr>
                    <w:t>дата поездки ____________</w:t>
                  </w:r>
                  <w:r>
                    <w:br/>
                  </w:r>
                  <w:r>
                    <w:rPr>
                      <w:rFonts w:ascii="Times New Roman"/>
                      <w:b w:val="false"/>
                      <w:i w:val="false"/>
                      <w:color w:val="000000"/>
                      <w:sz w:val="20"/>
                    </w:rPr>
                    <w:t>
</w:t>
                  </w:r>
                  <w:r>
                    <w:rPr>
                      <w:rFonts w:ascii="Times New Roman"/>
                      <w:b w:val="false"/>
                      <w:i w:val="false"/>
                      <w:color w:val="000000"/>
                      <w:sz w:val="20"/>
                    </w:rPr>
                    <w:t>время отправ. ____ ч. ____ м.</w:t>
                  </w:r>
                  <w:r>
                    <w:br/>
                  </w:r>
                  <w:r>
                    <w:rPr>
                      <w:rFonts w:ascii="Times New Roman"/>
                      <w:b w:val="false"/>
                      <w:i w:val="false"/>
                      <w:color w:val="000000"/>
                      <w:sz w:val="20"/>
                    </w:rPr>
                    <w:t>
</w:t>
                  </w:r>
                  <w:r>
                    <w:rPr>
                      <w:rFonts w:ascii="Times New Roman"/>
                      <w:b w:val="false"/>
                      <w:i w:val="false"/>
                      <w:color w:val="000000"/>
                      <w:sz w:val="20"/>
                    </w:rPr>
                    <w:t>От _______________________</w:t>
                  </w:r>
                  <w:r>
                    <w:br/>
                  </w:r>
                  <w:r>
                    <w:rPr>
                      <w:rFonts w:ascii="Times New Roman"/>
                      <w:b w:val="false"/>
                      <w:i w:val="false"/>
                      <w:color w:val="000000"/>
                      <w:sz w:val="20"/>
                    </w:rPr>
                    <w:t>
</w:t>
                  </w:r>
                  <w:r>
                    <w:rPr>
                      <w:rFonts w:ascii="Times New Roman"/>
                      <w:b w:val="false"/>
                      <w:i w:val="false"/>
                      <w:color w:val="000000"/>
                      <w:sz w:val="20"/>
                    </w:rPr>
                    <w:t>До _______________________</w:t>
                  </w:r>
                  <w:r>
                    <w:br/>
                  </w:r>
                  <w:r>
                    <w:rPr>
                      <w:rFonts w:ascii="Times New Roman"/>
                      <w:b w:val="false"/>
                      <w:i w:val="false"/>
                      <w:color w:val="000000"/>
                      <w:sz w:val="20"/>
                    </w:rPr>
                    <w:t>
</w:t>
                  </w:r>
                  <w:r>
                    <w:rPr>
                      <w:rFonts w:ascii="Times New Roman"/>
                      <w:b w:val="false"/>
                      <w:i w:val="false"/>
                      <w:color w:val="000000"/>
                      <w:sz w:val="20"/>
                    </w:rPr>
                    <w:t>Номер рейса ______________</w:t>
                  </w:r>
                  <w:r>
                    <w:br/>
                  </w:r>
                  <w:r>
                    <w:rPr>
                      <w:rFonts w:ascii="Times New Roman"/>
                      <w:b w:val="false"/>
                      <w:i w:val="false"/>
                      <w:color w:val="000000"/>
                      <w:sz w:val="20"/>
                    </w:rPr>
                    <w:t>
</w:t>
                  </w:r>
                  <w:r>
                    <w:rPr>
                      <w:rFonts w:ascii="Times New Roman"/>
                      <w:b w:val="false"/>
                      <w:i w:val="false"/>
                      <w:color w:val="000000"/>
                      <w:sz w:val="20"/>
                    </w:rPr>
                    <w:t>Номер места ______________</w:t>
                  </w:r>
                  <w:r>
                    <w:br/>
                  </w:r>
                  <w:r>
                    <w:rPr>
                      <w:rFonts w:ascii="Times New Roman"/>
                      <w:b w:val="false"/>
                      <w:i w:val="false"/>
                      <w:color w:val="000000"/>
                      <w:sz w:val="20"/>
                    </w:rPr>
                    <w:t>
</w:t>
                  </w:r>
                  <w:r>
                    <w:rPr>
                      <w:rFonts w:ascii="Times New Roman"/>
                      <w:b w:val="false"/>
                      <w:i w:val="false"/>
                      <w:color w:val="000000"/>
                      <w:sz w:val="20"/>
                    </w:rPr>
                    <w:t>Стоимость проезда ________ тенге</w:t>
                  </w:r>
                  <w:r>
                    <w:br/>
                  </w:r>
                  <w:r>
                    <w:rPr>
                      <w:rFonts w:ascii="Times New Roman"/>
                      <w:b w:val="false"/>
                      <w:i w:val="false"/>
                      <w:color w:val="000000"/>
                      <w:sz w:val="20"/>
                    </w:rPr>
                    <w:t>
</w:t>
                  </w:r>
                  <w:r>
                    <w:rPr>
                      <w:rFonts w:ascii="Times New Roman"/>
                      <w:b w:val="false"/>
                      <w:i w:val="false"/>
                      <w:color w:val="000000"/>
                      <w:sz w:val="20"/>
                    </w:rPr>
                    <w:t>Серия _____ № 0000000</w:t>
                  </w:r>
                  <w:r>
                    <w:br/>
                  </w:r>
                  <w:r>
                    <w:rPr>
                      <w:rFonts w:ascii="Times New Roman"/>
                      <w:b w:val="false"/>
                      <w:i w:val="false"/>
                      <w:color w:val="000000"/>
                      <w:sz w:val="20"/>
                    </w:rPr>
                    <w:t>
</w:t>
                  </w:r>
                  <w:r>
                    <w:rPr>
                      <w:rFonts w:ascii="Times New Roman"/>
                      <w:b w:val="false"/>
                      <w:i w:val="false"/>
                      <w:color w:val="000000"/>
                      <w:sz w:val="20"/>
                    </w:rPr>
                    <w:t>Дата выдачи билета _______</w:t>
                  </w:r>
                </w:p>
              </w:tc>
            </w:tr>
          </w:tbl>
          <w:p/>
        </w:tc>
        <w:tc>
          <w:tcPr>
            <w:tcW w:w="5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Автобус (микроавтобус)</w:t>
            </w:r>
          </w:p>
        </w:tc>
      </w:tr>
    </w:tbl>
    <w:bookmarkStart w:name="z1062" w:id="132"/>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r>
        <w:br/>
      </w:r>
      <w:r>
        <w:rPr>
          <w:rFonts w:ascii="Times New Roman"/>
          <w:b w:val="false"/>
          <w:i w:val="false"/>
          <w:color w:val="000000"/>
          <w:sz w:val="28"/>
        </w:rPr>
        <w:t>
      3) Форма багажных квитанций в пригородном, междугородном внутриобластном, междугородном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r>
        <w:br/>
      </w:r>
      <w:r>
        <w:rPr>
          <w:rFonts w:ascii="Times New Roman"/>
          <w:b w:val="false"/>
          <w:i w:val="false"/>
          <w:color w:val="000000"/>
          <w:sz w:val="28"/>
        </w:rPr>
        <w:t>
      не менее 45 мм</w:t>
      </w:r>
    </w:p>
    <w:bookmarkEnd w:id="132"/>
    <w:tbl>
      <w:tblPr>
        <w:tblW w:w="0" w:type="auto"/>
        <w:tblCellSpacing w:w="0" w:type="auto"/>
        <w:tblBorders>
          <w:top w:val="none"/>
          <w:left w:val="none"/>
          <w:bottom w:val="none"/>
          <w:right w:val="none"/>
          <w:insideH w:val="none"/>
          <w:insideV w:val="none"/>
        </w:tblBorders>
      </w:tblPr>
      <w:tblGrid>
        <w:gridCol w:w="4879"/>
        <w:gridCol w:w="6201"/>
      </w:tblGrid>
      <w:tr>
        <w:trPr>
          <w:trHeight w:val="30" w:hRule="atLeast"/>
        </w:trPr>
        <w:tc>
          <w:tcPr>
            <w:tcW w:w="487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5"/>
            </w:tblGrid>
            <w:tr>
              <w:trPr>
                <w:trHeight w:val="30" w:hRule="atLeast"/>
              </w:trPr>
              <w:tc>
                <w:tcPr>
                  <w:tcW w:w="4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(микроавтобус)</w:t>
                  </w:r>
                  <w:r>
                    <w:br/>
                  </w:r>
                  <w:r>
                    <w:rPr>
                      <w:rFonts w:ascii="Times New Roman"/>
                      <w:b w:val="false"/>
                      <w:i w:val="false"/>
                      <w:color w:val="000000"/>
                      <w:sz w:val="20"/>
                    </w:rPr>
                    <w:t>
</w:t>
                  </w:r>
                  <w:r>
                    <w:rPr>
                      <w:rFonts w:ascii="Times New Roman"/>
                      <w:b w:val="false"/>
                      <w:i w:val="false"/>
                      <w:color w:val="000000"/>
                      <w:sz w:val="20"/>
                    </w:rPr>
                    <w:t>Багажная квитанция</w:t>
                  </w:r>
                  <w:r>
                    <w:br/>
                  </w:r>
                  <w:r>
                    <w:rPr>
                      <w:rFonts w:ascii="Times New Roman"/>
                      <w:b w:val="false"/>
                      <w:i w:val="false"/>
                      <w:color w:val="000000"/>
                      <w:sz w:val="20"/>
                    </w:rPr>
                    <w:t>
</w:t>
                  </w:r>
                  <w:r>
                    <w:rPr>
                      <w:rFonts w:ascii="Times New Roman"/>
                      <w:b w:val="false"/>
                      <w:i w:val="false"/>
                      <w:color w:val="000000"/>
                      <w:sz w:val="20"/>
                    </w:rPr>
                    <w:t>Серия ____</w:t>
                  </w:r>
                  <w:r>
                    <w:br/>
                  </w:r>
                  <w:r>
                    <w:rPr>
                      <w:rFonts w:ascii="Times New Roman"/>
                      <w:b w:val="false"/>
                      <w:i w:val="false"/>
                      <w:color w:val="000000"/>
                      <w:sz w:val="20"/>
                    </w:rPr>
                    <w:t>
</w:t>
                  </w:r>
                  <w:r>
                    <w:rPr>
                      <w:rFonts w:ascii="Times New Roman"/>
                      <w:b w:val="false"/>
                      <w:i w:val="false"/>
                      <w:color w:val="000000"/>
                      <w:sz w:val="20"/>
                    </w:rPr>
                    <w:t>№ 0000000</w:t>
                  </w:r>
                  <w:r>
                    <w:br/>
                  </w:r>
                  <w:r>
                    <w:rPr>
                      <w:rFonts w:ascii="Times New Roman"/>
                      <w:b w:val="false"/>
                      <w:i w:val="false"/>
                      <w:color w:val="000000"/>
                      <w:sz w:val="20"/>
                    </w:rPr>
                    <w:t>
</w:t>
                  </w:r>
                  <w:r>
                    <w:rPr>
                      <w:rFonts w:ascii="Times New Roman"/>
                      <w:b w:val="false"/>
                      <w:i w:val="false"/>
                      <w:color w:val="000000"/>
                      <w:sz w:val="20"/>
                    </w:rPr>
                    <w:t>Фамилия _____________</w:t>
                  </w:r>
                  <w:r>
                    <w:br/>
                  </w:r>
                  <w:r>
                    <w:rPr>
                      <w:rFonts w:ascii="Times New Roman"/>
                      <w:b w:val="false"/>
                      <w:i w:val="false"/>
                      <w:color w:val="000000"/>
                      <w:sz w:val="20"/>
                    </w:rPr>
                    <w:t>
</w:t>
                  </w:r>
                  <w:r>
                    <w:rPr>
                      <w:rFonts w:ascii="Times New Roman"/>
                      <w:b w:val="false"/>
                      <w:i w:val="false"/>
                      <w:color w:val="000000"/>
                      <w:sz w:val="20"/>
                    </w:rPr>
                    <w:t>Имя _________________</w:t>
                  </w:r>
                  <w:r>
                    <w:br/>
                  </w:r>
                  <w:r>
                    <w:rPr>
                      <w:rFonts w:ascii="Times New Roman"/>
                      <w:b w:val="false"/>
                      <w:i w:val="false"/>
                      <w:color w:val="000000"/>
                      <w:sz w:val="20"/>
                    </w:rPr>
                    <w:t>
</w:t>
                  </w:r>
                  <w:r>
                    <w:rPr>
                      <w:rFonts w:ascii="Times New Roman"/>
                      <w:b w:val="false"/>
                      <w:i w:val="false"/>
                      <w:color w:val="000000"/>
                      <w:sz w:val="20"/>
                    </w:rPr>
                    <w:t>Отчество ____________</w:t>
                  </w:r>
                  <w:r>
                    <w:br/>
                  </w:r>
                  <w:r>
                    <w:rPr>
                      <w:rFonts w:ascii="Times New Roman"/>
                      <w:b w:val="false"/>
                      <w:i w:val="false"/>
                      <w:color w:val="000000"/>
                      <w:sz w:val="20"/>
                    </w:rPr>
                    <w:t>
</w:t>
                  </w:r>
                  <w:r>
                    <w:rPr>
                      <w:rFonts w:ascii="Times New Roman"/>
                      <w:b w:val="false"/>
                      <w:i w:val="false"/>
                      <w:color w:val="000000"/>
                      <w:sz w:val="20"/>
                    </w:rPr>
                    <w:t>дата поездки __.__.__ г.</w:t>
                  </w:r>
                  <w:r>
                    <w:br/>
                  </w:r>
                  <w:r>
                    <w:rPr>
                      <w:rFonts w:ascii="Times New Roman"/>
                      <w:b w:val="false"/>
                      <w:i w:val="false"/>
                      <w:color w:val="000000"/>
                      <w:sz w:val="20"/>
                    </w:rPr>
                    <w:t>
</w:t>
                  </w:r>
                  <w:r>
                    <w:rPr>
                      <w:rFonts w:ascii="Times New Roman"/>
                      <w:b w:val="false"/>
                      <w:i w:val="false"/>
                      <w:color w:val="000000"/>
                      <w:sz w:val="20"/>
                    </w:rPr>
                    <w:t>время поездки. __ ч.__ м.</w:t>
                  </w:r>
                  <w:r>
                    <w:br/>
                  </w:r>
                  <w:r>
                    <w:rPr>
                      <w:rFonts w:ascii="Times New Roman"/>
                      <w:b w:val="false"/>
                      <w:i w:val="false"/>
                      <w:color w:val="000000"/>
                      <w:sz w:val="20"/>
                    </w:rPr>
                    <w:t>
</w:t>
                  </w:r>
                  <w:r>
                    <w:rPr>
                      <w:rFonts w:ascii="Times New Roman"/>
                      <w:b w:val="false"/>
                      <w:i w:val="false"/>
                      <w:color w:val="000000"/>
                      <w:sz w:val="20"/>
                    </w:rPr>
                    <w:t>пункт отпр. __________</w:t>
                  </w:r>
                  <w:r>
                    <w:br/>
                  </w:r>
                  <w:r>
                    <w:rPr>
                      <w:rFonts w:ascii="Times New Roman"/>
                      <w:b w:val="false"/>
                      <w:i w:val="false"/>
                      <w:color w:val="000000"/>
                      <w:sz w:val="20"/>
                    </w:rPr>
                    <w:t>
</w:t>
                  </w:r>
                  <w:r>
                    <w:rPr>
                      <w:rFonts w:ascii="Times New Roman"/>
                      <w:b w:val="false"/>
                      <w:i w:val="false"/>
                      <w:color w:val="000000"/>
                      <w:sz w:val="20"/>
                    </w:rPr>
                    <w:t>пункт назнач. ________</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багажных мест _______</w:t>
                  </w:r>
                  <w:r>
                    <w:br/>
                  </w:r>
                  <w:r>
                    <w:rPr>
                      <w:rFonts w:ascii="Times New Roman"/>
                      <w:b w:val="false"/>
                      <w:i w:val="false"/>
                      <w:color w:val="000000"/>
                      <w:sz w:val="20"/>
                    </w:rPr>
                    <w:t>
</w:t>
                  </w:r>
                  <w:r>
                    <w:rPr>
                      <w:rFonts w:ascii="Times New Roman"/>
                      <w:b w:val="false"/>
                      <w:i w:val="false"/>
                      <w:color w:val="000000"/>
                      <w:sz w:val="20"/>
                    </w:rPr>
                    <w:t>Ценность багажа _____</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00,00 тенге</w:t>
                  </w:r>
                  <w:r>
                    <w:br/>
                  </w:r>
                  <w:r>
                    <w:rPr>
                      <w:rFonts w:ascii="Times New Roman"/>
                      <w:b w:val="false"/>
                      <w:i w:val="false"/>
                      <w:color w:val="000000"/>
                      <w:sz w:val="20"/>
                    </w:rPr>
                    <w:t>
</w:t>
                  </w:r>
                  <w:r>
                    <w:rPr>
                      <w:rFonts w:ascii="Times New Roman"/>
                      <w:b w:val="false"/>
                      <w:i w:val="false"/>
                      <w:color w:val="000000"/>
                      <w:sz w:val="20"/>
                    </w:rPr>
                    <w:t>Комисс. сбор 00,00 тенге</w:t>
                  </w:r>
                  <w:r>
                    <w:br/>
                  </w:r>
                  <w:r>
                    <w:rPr>
                      <w:rFonts w:ascii="Times New Roman"/>
                      <w:b w:val="false"/>
                      <w:i w:val="false"/>
                      <w:color w:val="000000"/>
                      <w:sz w:val="20"/>
                    </w:rPr>
                    <w:t>
</w:t>
                  </w:r>
                  <w:r>
                    <w:rPr>
                      <w:rFonts w:ascii="Times New Roman"/>
                      <w:b w:val="false"/>
                      <w:i w:val="false"/>
                      <w:color w:val="000000"/>
                      <w:sz w:val="20"/>
                    </w:rPr>
                    <w:t>Оцен. сбор 00,00 тенге</w:t>
                  </w:r>
                  <w:r>
                    <w:br/>
                  </w:r>
                  <w:r>
                    <w:rPr>
                      <w:rFonts w:ascii="Times New Roman"/>
                      <w:b w:val="false"/>
                      <w:i w:val="false"/>
                      <w:color w:val="000000"/>
                      <w:sz w:val="20"/>
                    </w:rPr>
                    <w:t>
</w:t>
                  </w:r>
                  <w:r>
                    <w:rPr>
                      <w:rFonts w:ascii="Times New Roman"/>
                      <w:b w:val="false"/>
                      <w:i w:val="false"/>
                      <w:color w:val="000000"/>
                      <w:sz w:val="20"/>
                    </w:rPr>
                    <w:t>ИТОГО 00,00 тенге</w:t>
                  </w:r>
                  <w:r>
                    <w:br/>
                  </w:r>
                  <w:r>
                    <w:rPr>
                      <w:rFonts w:ascii="Times New Roman"/>
                      <w:b w:val="false"/>
                      <w:i w:val="false"/>
                      <w:color w:val="000000"/>
                      <w:sz w:val="20"/>
                    </w:rPr>
                    <w:t>
</w:t>
                  </w:r>
                  <w:r>
                    <w:rPr>
                      <w:rFonts w:ascii="Times New Roman"/>
                      <w:b w:val="false"/>
                      <w:i w:val="false"/>
                      <w:color w:val="000000"/>
                      <w:sz w:val="20"/>
                    </w:rPr>
                    <w:t>Номера багажных мест _____</w:t>
                  </w:r>
                  <w:r>
                    <w:br/>
                  </w:r>
                  <w:r>
                    <w:rPr>
                      <w:rFonts w:ascii="Times New Roman"/>
                      <w:b w:val="false"/>
                      <w:i w:val="false"/>
                      <w:color w:val="000000"/>
                      <w:sz w:val="20"/>
                    </w:rPr>
                    <w:t>
</w:t>
                  </w:r>
                  <w:r>
                    <w:rPr>
                      <w:rFonts w:ascii="Times New Roman"/>
                      <w:b w:val="false"/>
                      <w:i w:val="false"/>
                      <w:color w:val="000000"/>
                      <w:sz w:val="20"/>
                    </w:rPr>
                    <w:t>(заполняется при погрузке)</w:t>
                  </w:r>
                </w:p>
              </w:tc>
            </w:tr>
          </w:tbl>
          <w:p/>
        </w:tc>
        <w:tc>
          <w:tcPr>
            <w:tcW w:w="6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менее 90 мм</w:t>
            </w:r>
          </w:p>
        </w:tc>
      </w:tr>
    </w:tbl>
    <w:p>
      <w:pPr>
        <w:spacing w:after="0"/>
        <w:ind w:left="0"/>
        <w:jc w:val="both"/>
      </w:pPr>
      <w:r>
        <w:rPr>
          <w:rFonts w:ascii="Times New Roman"/>
          <w:b w:val="false"/>
          <w:i w:val="false"/>
          <w:color w:val="ff0000"/>
          <w:sz w:val="28"/>
        </w:rPr>
        <w:t xml:space="preserve">      Сноска. Пункт 4 с изменением, внесенным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5. Требования в отношении использования специальной билетной бумаги с мелкой сеткой пастельных тонов, цвета для надписей, а также размеров не распространяются на билеты, приобретенные с использованием средств связи.</w:t>
      </w:r>
      <w:r>
        <w:br/>
      </w: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пунктом 5 в соответствии с постановлением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3" w:id="1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33"/>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Бортовой журнал</w:t>
      </w:r>
      <w:r>
        <w:br/>
      </w:r>
      <w:r>
        <w:rPr>
          <w:rFonts w:ascii="Times New Roman"/>
          <w:b w:val="false"/>
          <w:i w:val="false"/>
          <w:color w:val="000000"/>
          <w:sz w:val="28"/>
        </w:rPr>
        <w:t>
      Регистрационный № _________________________</w:t>
      </w:r>
      <w:r>
        <w:br/>
      </w:r>
      <w:r>
        <w:rPr>
          <w:rFonts w:ascii="Times New Roman"/>
          <w:b w:val="false"/>
          <w:i w:val="false"/>
          <w:color w:val="000000"/>
          <w:sz w:val="28"/>
        </w:rPr>
        <w:t>
      автотранспортного средства</w:t>
      </w:r>
      <w:r>
        <w:br/>
      </w:r>
      <w:r>
        <w:rPr>
          <w:rFonts w:ascii="Times New Roman"/>
          <w:b w:val="false"/>
          <w:i w:val="false"/>
          <w:color w:val="000000"/>
          <w:sz w:val="28"/>
        </w:rPr>
        <w:t>
      Количество пассажирских мест ________________</w:t>
      </w:r>
      <w:r>
        <w:br/>
      </w:r>
      <w:r>
        <w:rPr>
          <w:rFonts w:ascii="Times New Roman"/>
          <w:b w:val="false"/>
          <w:i w:val="false"/>
          <w:color w:val="000000"/>
          <w:sz w:val="28"/>
        </w:rPr>
        <w:t>
      Имя и фамилия перевозчика</w:t>
      </w:r>
      <w:r>
        <w:br/>
      </w:r>
      <w:r>
        <w:rPr>
          <w:rFonts w:ascii="Times New Roman"/>
          <w:b w:val="false"/>
          <w:i w:val="false"/>
          <w:color w:val="000000"/>
          <w:sz w:val="28"/>
        </w:rPr>
        <w:t>
      или наименование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420"/>
        <w:gridCol w:w="2093"/>
        <w:gridCol w:w="1645"/>
        <w:gridCol w:w="1155"/>
        <w:gridCol w:w="1155"/>
        <w:gridCol w:w="1543"/>
        <w:gridCol w:w="1727"/>
        <w:gridCol w:w="2055"/>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водителя</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путевого</w:t>
            </w:r>
            <w:r>
              <w:br/>
            </w:r>
            <w:r>
              <w:rPr>
                <w:rFonts w:ascii="Times New Roman"/>
                <w:b w:val="false"/>
                <w:i w:val="false"/>
                <w:color w:val="000000"/>
                <w:sz w:val="20"/>
              </w:rPr>
              <w:t>
</w:t>
            </w:r>
            <w:r>
              <w:rPr>
                <w:rFonts w:ascii="Times New Roman"/>
                <w:b w:val="false"/>
                <w:i w:val="false"/>
                <w:color w:val="000000"/>
                <w:sz w:val="20"/>
              </w:rPr>
              <w:t>листа по</w:t>
            </w:r>
            <w:r>
              <w:br/>
            </w:r>
            <w:r>
              <w:rPr>
                <w:rFonts w:ascii="Times New Roman"/>
                <w:b w:val="false"/>
                <w:i w:val="false"/>
                <w:color w:val="000000"/>
                <w:sz w:val="20"/>
              </w:rPr>
              <w:t>
</w:t>
            </w:r>
            <w:r>
              <w:rPr>
                <w:rFonts w:ascii="Times New Roman"/>
                <w:b w:val="false"/>
                <w:i w:val="false"/>
                <w:color w:val="000000"/>
                <w:sz w:val="20"/>
              </w:rPr>
              <w:t>маршруту или</w:t>
            </w:r>
            <w:r>
              <w:br/>
            </w:r>
            <w:r>
              <w:rPr>
                <w:rFonts w:ascii="Times New Roman"/>
                <w:b w:val="false"/>
                <w:i w:val="false"/>
                <w:color w:val="000000"/>
                <w:sz w:val="20"/>
              </w:rPr>
              <w:t>
</w:t>
            </w:r>
            <w:r>
              <w:rPr>
                <w:rFonts w:ascii="Times New Roman"/>
                <w:b w:val="false"/>
                <w:i w:val="false"/>
                <w:color w:val="000000"/>
                <w:sz w:val="20"/>
              </w:rPr>
              <w:t>договора на</w:t>
            </w:r>
            <w:r>
              <w:br/>
            </w:r>
            <w:r>
              <w:rPr>
                <w:rFonts w:ascii="Times New Roman"/>
                <w:b w:val="false"/>
                <w:i w:val="false"/>
                <w:color w:val="000000"/>
                <w:sz w:val="20"/>
              </w:rPr>
              <w:t>
</w:t>
            </w:r>
            <w:r>
              <w:rPr>
                <w:rFonts w:ascii="Times New Roman"/>
                <w:b w:val="false"/>
                <w:i w:val="false"/>
                <w:color w:val="000000"/>
                <w:sz w:val="20"/>
              </w:rPr>
              <w:t>обслуживание</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w:t>
            </w:r>
            <w:r>
              <w:br/>
            </w:r>
            <w:r>
              <w:rPr>
                <w:rFonts w:ascii="Times New Roman"/>
                <w:b w:val="false"/>
                <w:i w:val="false"/>
                <w:color w:val="000000"/>
                <w:sz w:val="20"/>
              </w:rPr>
              <w:t>
</w:t>
            </w:r>
            <w:r>
              <w:rPr>
                <w:rFonts w:ascii="Times New Roman"/>
                <w:b w:val="false"/>
                <w:i w:val="false"/>
                <w:color w:val="000000"/>
                <w:sz w:val="20"/>
              </w:rPr>
              <w:t>предрейсового</w:t>
            </w:r>
            <w:r>
              <w:br/>
            </w:r>
            <w:r>
              <w:rPr>
                <w:rFonts w:ascii="Times New Roman"/>
                <w:b w:val="false"/>
                <w:i w:val="false"/>
                <w:color w:val="000000"/>
                <w:sz w:val="20"/>
              </w:rPr>
              <w:t>
</w:t>
            </w:r>
            <w:r>
              <w:rPr>
                <w:rFonts w:ascii="Times New Roman"/>
                <w:b w:val="false"/>
                <w:i w:val="false"/>
                <w:color w:val="000000"/>
                <w:sz w:val="20"/>
              </w:rPr>
              <w:t>(предсменного)</w:t>
            </w:r>
            <w:r>
              <w:br/>
            </w:r>
            <w:r>
              <w:rPr>
                <w:rFonts w:ascii="Times New Roman"/>
                <w:b w:val="false"/>
                <w:i w:val="false"/>
                <w:color w:val="000000"/>
                <w:sz w:val="20"/>
              </w:rPr>
              <w:t>
</w:t>
            </w:r>
            <w:r>
              <w:rPr>
                <w:rFonts w:ascii="Times New Roman"/>
                <w:b w:val="false"/>
                <w:i w:val="false"/>
                <w:color w:val="000000"/>
                <w:sz w:val="20"/>
              </w:rPr>
              <w:t>тех. осмотра АТС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w:t>
            </w:r>
            <w:r>
              <w:br/>
            </w:r>
            <w:r>
              <w:rPr>
                <w:rFonts w:ascii="Times New Roman"/>
                <w:b w:val="false"/>
                <w:i w:val="false"/>
                <w:color w:val="000000"/>
                <w:sz w:val="20"/>
              </w:rPr>
              <w:t>
</w:t>
            </w:r>
            <w:r>
              <w:rPr>
                <w:rFonts w:ascii="Times New Roman"/>
                <w:b w:val="false"/>
                <w:i w:val="false"/>
                <w:color w:val="000000"/>
                <w:sz w:val="20"/>
              </w:rPr>
              <w:t>предрейсового</w:t>
            </w:r>
            <w:r>
              <w:br/>
            </w:r>
            <w:r>
              <w:rPr>
                <w:rFonts w:ascii="Times New Roman"/>
                <w:b w:val="false"/>
                <w:i w:val="false"/>
                <w:color w:val="000000"/>
                <w:sz w:val="20"/>
              </w:rPr>
              <w:t>
</w:t>
            </w:r>
            <w:r>
              <w:rPr>
                <w:rFonts w:ascii="Times New Roman"/>
                <w:b w:val="false"/>
                <w:i w:val="false"/>
                <w:color w:val="000000"/>
                <w:sz w:val="20"/>
              </w:rPr>
              <w:t>(предсменного)</w:t>
            </w:r>
            <w:r>
              <w:br/>
            </w:r>
            <w:r>
              <w:rPr>
                <w:rFonts w:ascii="Times New Roman"/>
                <w:b w:val="false"/>
                <w:i w:val="false"/>
                <w:color w:val="000000"/>
                <w:sz w:val="20"/>
              </w:rPr>
              <w:t>
</w:t>
            </w:r>
            <w:r>
              <w:rPr>
                <w:rFonts w:ascii="Times New Roman"/>
                <w:b w:val="false"/>
                <w:i w:val="false"/>
                <w:color w:val="000000"/>
                <w:sz w:val="20"/>
              </w:rPr>
              <w:t>мед. освидетельствования</w:t>
            </w:r>
            <w:r>
              <w:br/>
            </w:r>
            <w:r>
              <w:rPr>
                <w:rFonts w:ascii="Times New Roman"/>
                <w:b w:val="false"/>
                <w:i w:val="false"/>
                <w:color w:val="000000"/>
                <w:sz w:val="20"/>
              </w:rPr>
              <w:t>
</w:t>
            </w:r>
            <w:r>
              <w:rPr>
                <w:rFonts w:ascii="Times New Roman"/>
                <w:b w:val="false"/>
                <w:i w:val="false"/>
                <w:color w:val="000000"/>
                <w:sz w:val="20"/>
              </w:rPr>
              <w:t>водителя</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по маршруту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и</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осмотр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w:t>
            </w:r>
            <w:r>
              <w:br/>
            </w:r>
            <w:r>
              <w:rPr>
                <w:rFonts w:ascii="Times New Roman"/>
                <w:b w:val="false"/>
                <w:i w:val="false"/>
                <w:color w:val="000000"/>
                <w:sz w:val="20"/>
              </w:rPr>
              <w:t>
</w:t>
            </w:r>
            <w:r>
              <w:rPr>
                <w:rFonts w:ascii="Times New Roman"/>
                <w:b w:val="false"/>
                <w:i w:val="false"/>
                <w:color w:val="000000"/>
                <w:sz w:val="20"/>
              </w:rPr>
              <w:t>АТС</w:t>
            </w:r>
            <w:r>
              <w:br/>
            </w:r>
            <w:r>
              <w:rPr>
                <w:rFonts w:ascii="Times New Roman"/>
                <w:b w:val="false"/>
                <w:i w:val="false"/>
                <w:color w:val="000000"/>
                <w:sz w:val="20"/>
              </w:rPr>
              <w:t>
</w:t>
            </w:r>
            <w:r>
              <w:rPr>
                <w:rFonts w:ascii="Times New Roman"/>
                <w:b w:val="false"/>
                <w:i w:val="false"/>
                <w:color w:val="000000"/>
                <w:sz w:val="20"/>
              </w:rPr>
              <w:t>разрешил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механика)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и где</w:t>
            </w:r>
            <w:r>
              <w:br/>
            </w:r>
            <w:r>
              <w:rPr>
                <w:rFonts w:ascii="Times New Roman"/>
                <w:b w:val="false"/>
                <w:i w:val="false"/>
                <w:color w:val="000000"/>
                <w:sz w:val="20"/>
              </w:rPr>
              <w:t>
</w:t>
            </w: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мед.</w:t>
            </w:r>
            <w:r>
              <w:br/>
            </w:r>
            <w:r>
              <w:rPr>
                <w:rFonts w:ascii="Times New Roman"/>
                <w:b w:val="false"/>
                <w:i w:val="false"/>
                <w:color w:val="000000"/>
                <w:sz w:val="20"/>
              </w:rPr>
              <w:t>
</w:t>
            </w:r>
            <w:r>
              <w:rPr>
                <w:rFonts w:ascii="Times New Roman"/>
                <w:b w:val="false"/>
                <w:i w:val="false"/>
                <w:color w:val="000000"/>
                <w:sz w:val="20"/>
              </w:rPr>
              <w:t>осмотр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 водителя</w:t>
            </w:r>
            <w:r>
              <w:br/>
            </w:r>
            <w:r>
              <w:rPr>
                <w:rFonts w:ascii="Times New Roman"/>
                <w:b w:val="false"/>
                <w:i w:val="false"/>
                <w:color w:val="000000"/>
                <w:sz w:val="20"/>
              </w:rPr>
              <w:t>
</w:t>
            </w:r>
            <w:r>
              <w:rPr>
                <w:rFonts w:ascii="Times New Roman"/>
                <w:b w:val="false"/>
                <w:i w:val="false"/>
                <w:color w:val="000000"/>
                <w:sz w:val="20"/>
              </w:rPr>
              <w:t>разрешил (подпись мед. работника)</w:t>
            </w:r>
          </w:p>
        </w:tc>
        <w:tc>
          <w:tcPr>
            <w:tcW w:w="0" w:type="auto"/>
            <w:vMerge/>
            <w:tcBorders>
              <w:top w:val="nil"/>
              <w:left w:val="single" w:color="cfcfcf" w:sz="5"/>
              <w:bottom w:val="single" w:color="cfcfcf" w:sz="5"/>
              <w:right w:val="single" w:color="cfcfcf" w:sz="5"/>
            </w:tcBorders>
          </w:tcPr>
          <w:p/>
        </w:tc>
      </w:tr>
    </w:tbl>
    <w:bookmarkStart w:name="z1070" w:id="1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34"/>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Путевой лист № _______</w:t>
      </w:r>
      <w:r>
        <w:br/>
      </w:r>
      <w:r>
        <w:rPr>
          <w:rFonts w:ascii="Times New Roman"/>
          <w:b w:val="false"/>
          <w:i w:val="false"/>
          <w:color w:val="000000"/>
          <w:sz w:val="28"/>
        </w:rPr>
        <w:t>
      На _________________ м-ц 20____ года</w:t>
      </w:r>
      <w:r>
        <w:br/>
      </w:r>
      <w:r>
        <w:rPr>
          <w:rFonts w:ascii="Times New Roman"/>
          <w:b w:val="false"/>
          <w:i w:val="false"/>
          <w:color w:val="000000"/>
          <w:sz w:val="28"/>
        </w:rPr>
        <w:t>
      Водитель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311"/>
        <w:gridCol w:w="1643"/>
        <w:gridCol w:w="2698"/>
        <w:gridCol w:w="1876"/>
        <w:gridCol w:w="1872"/>
        <w:gridCol w:w="1876"/>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и</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АТС</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w:t>
            </w:r>
            <w:r>
              <w:br/>
            </w:r>
            <w:r>
              <w:rPr>
                <w:rFonts w:ascii="Times New Roman"/>
                <w:b w:val="false"/>
                <w:i w:val="false"/>
                <w:color w:val="000000"/>
                <w:sz w:val="20"/>
              </w:rPr>
              <w:t>
</w:t>
            </w:r>
            <w:r>
              <w:rPr>
                <w:rFonts w:ascii="Times New Roman"/>
                <w:b w:val="false"/>
                <w:i w:val="false"/>
                <w:color w:val="000000"/>
                <w:sz w:val="20"/>
              </w:rPr>
              <w:t>спидометра</w:t>
            </w:r>
            <w:r>
              <w:br/>
            </w:r>
            <w:r>
              <w:rPr>
                <w:rFonts w:ascii="Times New Roman"/>
                <w:b w:val="false"/>
                <w:i w:val="false"/>
                <w:color w:val="000000"/>
                <w:sz w:val="20"/>
              </w:rPr>
              <w:t>
</w:t>
            </w:r>
            <w:r>
              <w:rPr>
                <w:rFonts w:ascii="Times New Roman"/>
                <w:b w:val="false"/>
                <w:i w:val="false"/>
                <w:color w:val="000000"/>
                <w:sz w:val="20"/>
              </w:rPr>
              <w:t>при выезде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прохождении</w:t>
            </w:r>
            <w:r>
              <w:br/>
            </w:r>
            <w:r>
              <w:rPr>
                <w:rFonts w:ascii="Times New Roman"/>
                <w:b w:val="false"/>
                <w:i w:val="false"/>
                <w:color w:val="000000"/>
                <w:sz w:val="20"/>
              </w:rPr>
              <w:t>
</w:t>
            </w:r>
            <w:r>
              <w:rPr>
                <w:rFonts w:ascii="Times New Roman"/>
                <w:b w:val="false"/>
                <w:i w:val="false"/>
                <w:color w:val="000000"/>
                <w:sz w:val="20"/>
              </w:rPr>
              <w:t>предрейсового</w:t>
            </w:r>
            <w:r>
              <w:br/>
            </w:r>
            <w:r>
              <w:rPr>
                <w:rFonts w:ascii="Times New Roman"/>
                <w:b w:val="false"/>
                <w:i w:val="false"/>
                <w:color w:val="000000"/>
                <w:sz w:val="20"/>
              </w:rPr>
              <w:t>
</w:t>
            </w:r>
            <w:r>
              <w:rPr>
                <w:rFonts w:ascii="Times New Roman"/>
                <w:b w:val="false"/>
                <w:i w:val="false"/>
                <w:color w:val="000000"/>
                <w:sz w:val="20"/>
              </w:rPr>
              <w:t>(предсменного)</w:t>
            </w:r>
            <w:r>
              <w:br/>
            </w:r>
            <w:r>
              <w:rPr>
                <w:rFonts w:ascii="Times New Roman"/>
                <w:b w:val="false"/>
                <w:i w:val="false"/>
                <w:color w:val="000000"/>
                <w:sz w:val="20"/>
              </w:rPr>
              <w:t>
</w:t>
            </w:r>
            <w:r>
              <w:rPr>
                <w:rFonts w:ascii="Times New Roman"/>
                <w:b w:val="false"/>
                <w:i w:val="false"/>
                <w:color w:val="000000"/>
                <w:sz w:val="20"/>
              </w:rPr>
              <w:t>тех. осмотра АТС и  мед. освидетельствования</w:t>
            </w:r>
            <w:r>
              <w:br/>
            </w:r>
            <w:r>
              <w:rPr>
                <w:rFonts w:ascii="Times New Roman"/>
                <w:b w:val="false"/>
                <w:i w:val="false"/>
                <w:color w:val="000000"/>
                <w:sz w:val="20"/>
              </w:rPr>
              <w:t>
</w:t>
            </w:r>
            <w:r>
              <w:rPr>
                <w:rFonts w:ascii="Times New Roman"/>
                <w:b w:val="false"/>
                <w:i w:val="false"/>
                <w:color w:val="000000"/>
                <w:sz w:val="20"/>
              </w:rPr>
              <w:t>водителя</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движения по</w:t>
            </w:r>
            <w:r>
              <w:br/>
            </w:r>
            <w:r>
              <w:rPr>
                <w:rFonts w:ascii="Times New Roman"/>
                <w:b w:val="false"/>
                <w:i w:val="false"/>
                <w:color w:val="000000"/>
                <w:sz w:val="20"/>
              </w:rPr>
              <w:t>
</w:t>
            </w:r>
            <w:r>
              <w:rPr>
                <w:rFonts w:ascii="Times New Roman"/>
                <w:b w:val="false"/>
                <w:i w:val="false"/>
                <w:color w:val="000000"/>
                <w:sz w:val="20"/>
              </w:rPr>
              <w:t>маршруту</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 принял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 водителя</w:t>
            </w:r>
            <w:r>
              <w:br/>
            </w:r>
            <w:r>
              <w:rPr>
                <w:rFonts w:ascii="Times New Roman"/>
                <w:b w:val="false"/>
                <w:i w:val="false"/>
                <w:color w:val="000000"/>
                <w:sz w:val="20"/>
              </w:rPr>
              <w:t>
</w:t>
            </w:r>
            <w:r>
              <w:rPr>
                <w:rFonts w:ascii="Times New Roman"/>
                <w:b w:val="false"/>
                <w:i w:val="false"/>
                <w:color w:val="000000"/>
                <w:sz w:val="20"/>
              </w:rPr>
              <w:t>разрешил (подпись</w:t>
            </w:r>
            <w:r>
              <w:br/>
            </w:r>
            <w:r>
              <w:rPr>
                <w:rFonts w:ascii="Times New Roman"/>
                <w:b w:val="false"/>
                <w:i w:val="false"/>
                <w:color w:val="000000"/>
                <w:sz w:val="20"/>
              </w:rPr>
              <w:t>
</w:t>
            </w:r>
            <w:r>
              <w:rPr>
                <w:rFonts w:ascii="Times New Roman"/>
                <w:b w:val="false"/>
                <w:i w:val="false"/>
                <w:color w:val="000000"/>
                <w:sz w:val="20"/>
              </w:rPr>
              <w:t>мед. работника)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 АТС</w:t>
            </w:r>
            <w:r>
              <w:br/>
            </w:r>
            <w:r>
              <w:rPr>
                <w:rFonts w:ascii="Times New Roman"/>
                <w:b w:val="false"/>
                <w:i w:val="false"/>
                <w:color w:val="000000"/>
                <w:sz w:val="20"/>
              </w:rPr>
              <w:t>
</w:t>
            </w:r>
            <w:r>
              <w:rPr>
                <w:rFonts w:ascii="Times New Roman"/>
                <w:b w:val="false"/>
                <w:i w:val="false"/>
                <w:color w:val="000000"/>
                <w:sz w:val="20"/>
              </w:rPr>
              <w:t>разрешил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механика)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77"/>
        <w:gridCol w:w="3244"/>
        <w:gridCol w:w="1441"/>
        <w:gridCol w:w="1823"/>
        <w:gridCol w:w="32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выезда</w:t>
            </w:r>
          </w:p>
        </w:tc>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 спидометра</w:t>
            </w:r>
            <w:r>
              <w:br/>
            </w:r>
            <w:r>
              <w:rPr>
                <w:rFonts w:ascii="Times New Roman"/>
                <w:b w:val="false"/>
                <w:i w:val="false"/>
                <w:color w:val="000000"/>
                <w:sz w:val="20"/>
              </w:rPr>
              <w:t>
</w:t>
            </w:r>
            <w:r>
              <w:rPr>
                <w:rFonts w:ascii="Times New Roman"/>
                <w:b w:val="false"/>
                <w:i w:val="false"/>
                <w:color w:val="000000"/>
                <w:sz w:val="20"/>
              </w:rPr>
              <w:t>при возвращении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возвращения</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 сдал (подпись</w:t>
            </w:r>
            <w:r>
              <w:br/>
            </w:r>
            <w:r>
              <w:rPr>
                <w:rFonts w:ascii="Times New Roman"/>
                <w:b w:val="false"/>
                <w:i w:val="false"/>
                <w:color w:val="000000"/>
                <w:sz w:val="20"/>
              </w:rPr>
              <w:t>
</w:t>
            </w:r>
            <w:r>
              <w:rPr>
                <w:rFonts w:ascii="Times New Roman"/>
                <w:b w:val="false"/>
                <w:i w:val="false"/>
                <w:color w:val="000000"/>
                <w:sz w:val="20"/>
              </w:rPr>
              <w:t>водителя)</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графику</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графику</w:t>
            </w:r>
          </w:p>
        </w:tc>
        <w:tc>
          <w:tcPr>
            <w:tcW w:w="0" w:type="auto"/>
            <w:vMerge/>
            <w:tcBorders>
              <w:top w:val="nil"/>
              <w:left w:val="single" w:color="cfcfcf" w:sz="5"/>
              <w:bottom w:val="single" w:color="cfcfcf" w:sz="5"/>
              <w:right w:val="single" w:color="cfcfcf" w:sz="5"/>
            </w:tcBorders>
          </w:tcPr>
          <w:p/>
        </w:tc>
      </w:tr>
    </w:tbl>
    <w:bookmarkStart w:name="z1072" w:id="1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35"/>
    <w:bookmarkStart w:name="z1064" w:id="136"/>
    <w:p>
      <w:pPr>
        <w:spacing w:after="0"/>
        <w:ind w:left="0"/>
        <w:jc w:val="both"/>
      </w:pPr>
      <w:r>
        <w:rPr>
          <w:rFonts w:ascii="Times New Roman"/>
          <w:b w:val="false"/>
          <w:i w:val="false"/>
          <w:color w:val="000000"/>
          <w:sz w:val="28"/>
        </w:rPr>
        <w:t>
</w:t>
      </w:r>
      <w:r>
        <w:rPr>
          <w:rFonts w:ascii="Times New Roman"/>
          <w:b/>
          <w:i w:val="false"/>
          <w:color w:val="000000"/>
          <w:sz w:val="28"/>
        </w:rPr>
        <w:t>            Шкала оценки конкурсных предложений</w:t>
      </w:r>
    </w:p>
    <w:bookmarkEnd w:id="136"/>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37"/>
    <w:p>
      <w:pPr>
        <w:spacing w:after="0"/>
        <w:ind w:left="0"/>
        <w:jc w:val="both"/>
      </w:pPr>
      <w:r>
        <w:rPr>
          <w:rFonts w:ascii="Times New Roman"/>
          <w:b w:val="false"/>
          <w:i w:val="false"/>
          <w:color w:val="000000"/>
          <w:sz w:val="28"/>
        </w:rPr>
        <w:t>
</w:t>
      </w:r>
      <w:r>
        <w:rPr>
          <w:rFonts w:ascii="Times New Roman"/>
          <w:b/>
          <w:i w:val="false"/>
          <w:color w:val="000000"/>
          <w:sz w:val="28"/>
        </w:rPr>
        <w:t>      1. Шкала оценки конкурсных предложений на обслуживание</w:t>
      </w:r>
      <w:r>
        <w:br/>
      </w:r>
      <w:r>
        <w:rPr>
          <w:rFonts w:ascii="Times New Roman"/>
          <w:b w:val="false"/>
          <w:i w:val="false"/>
          <w:color w:val="000000"/>
          <w:sz w:val="28"/>
        </w:rPr>
        <w:t>
</w:t>
      </w:r>
      <w:r>
        <w:rPr>
          <w:rFonts w:ascii="Times New Roman"/>
          <w:b/>
          <w:i w:val="false"/>
          <w:color w:val="000000"/>
          <w:sz w:val="28"/>
        </w:rPr>
        <w:t>      маршрутов регулярных внутриреспубликанских автомобильных</w:t>
      </w:r>
      <w:r>
        <w:br/>
      </w:r>
      <w:r>
        <w:rPr>
          <w:rFonts w:ascii="Times New Roman"/>
          <w:b w:val="false"/>
          <w:i w:val="false"/>
          <w:color w:val="000000"/>
          <w:sz w:val="28"/>
        </w:rPr>
        <w:t>
</w:t>
      </w:r>
      <w:r>
        <w:rPr>
          <w:rFonts w:ascii="Times New Roman"/>
          <w:b/>
          <w:i w:val="false"/>
          <w:color w:val="000000"/>
          <w:sz w:val="28"/>
        </w:rPr>
        <w:t>            перевозок пассажиров и багажа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611"/>
        <w:gridCol w:w="2630"/>
        <w:gridCol w:w="2871"/>
        <w:gridCol w:w="3286"/>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менее 30 %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от 30 % до 60 %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более 60 %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r>
              <w:br/>
            </w:r>
            <w:r>
              <w:rPr>
                <w:rFonts w:ascii="Times New Roman"/>
                <w:b w:val="false"/>
                <w:i w:val="false"/>
                <w:color w:val="000000"/>
                <w:sz w:val="20"/>
              </w:rPr>
              <w:t>
</w:t>
            </w:r>
            <w:r>
              <w:rPr>
                <w:rFonts w:ascii="Times New Roman"/>
                <w:b w:val="false"/>
                <w:i w:val="false"/>
                <w:color w:val="000000"/>
                <w:sz w:val="20"/>
              </w:rPr>
              <w:t>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9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12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 со</w:t>
            </w:r>
            <w:r>
              <w:br/>
            </w:r>
            <w:r>
              <w:rPr>
                <w:rFonts w:ascii="Times New Roman"/>
                <w:b w:val="false"/>
                <w:i w:val="false"/>
                <w:color w:val="000000"/>
                <w:sz w:val="20"/>
              </w:rPr>
              <w:t>
</w:t>
            </w:r>
            <w:r>
              <w:rPr>
                <w:rFonts w:ascii="Times New Roman"/>
                <w:b w:val="false"/>
                <w:i w:val="false"/>
                <w:color w:val="000000"/>
                <w:sz w:val="20"/>
              </w:rPr>
              <w:t>сроком эксплуатации</w:t>
            </w:r>
            <w:r>
              <w:br/>
            </w:r>
            <w:r>
              <w:rPr>
                <w:rFonts w:ascii="Times New Roman"/>
                <w:b w:val="false"/>
                <w:i w:val="false"/>
                <w:color w:val="000000"/>
                <w:sz w:val="20"/>
              </w:rPr>
              <w:t>
</w:t>
            </w:r>
            <w:r>
              <w:rPr>
                <w:rFonts w:ascii="Times New Roman"/>
                <w:b w:val="false"/>
                <w:i w:val="false"/>
                <w:color w:val="000000"/>
                <w:sz w:val="20"/>
              </w:rPr>
              <w:t>до 3 лет</w:t>
            </w:r>
            <w:r>
              <w:br/>
            </w:r>
            <w:r>
              <w:rPr>
                <w:rFonts w:ascii="Times New Roman"/>
                <w:b w:val="false"/>
                <w:i w:val="false"/>
                <w:color w:val="000000"/>
                <w:sz w:val="20"/>
              </w:rPr>
              <w:t>
</w:t>
            </w:r>
            <w:r>
              <w:rPr>
                <w:rFonts w:ascii="Times New Roman"/>
                <w:b w:val="false"/>
                <w:i w:val="false"/>
                <w:color w:val="000000"/>
                <w:sz w:val="20"/>
              </w:rPr>
              <w:t>(дополнительно)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каждую единицу)</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перевозчиком в лизинг</w:t>
            </w:r>
            <w:r>
              <w:br/>
            </w:r>
            <w:r>
              <w:rPr>
                <w:rFonts w:ascii="Times New Roman"/>
                <w:b w:val="false"/>
                <w:i w:val="false"/>
                <w:color w:val="000000"/>
                <w:sz w:val="20"/>
              </w:rPr>
              <w:t>
</w:t>
            </w:r>
            <w:r>
              <w:rPr>
                <w:rFonts w:ascii="Times New Roman"/>
                <w:b w:val="false"/>
                <w:i w:val="false"/>
                <w:color w:val="000000"/>
                <w:sz w:val="20"/>
              </w:rPr>
              <w:t>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r>
              <w:br/>
            </w:r>
            <w:r>
              <w:rPr>
                <w:rFonts w:ascii="Times New Roman"/>
                <w:b w:val="false"/>
                <w:i w:val="false"/>
                <w:color w:val="000000"/>
                <w:sz w:val="20"/>
              </w:rPr>
              <w:t>
</w:t>
            </w:r>
            <w:r>
              <w:rPr>
                <w:rFonts w:ascii="Times New Roman"/>
                <w:b w:val="false"/>
                <w:i w:val="false"/>
                <w:color w:val="000000"/>
                <w:sz w:val="20"/>
              </w:rPr>
              <w:t>перевозчика на регулярных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технической базы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собственная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арендованная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на</w:t>
            </w:r>
            <w:r>
              <w:br/>
            </w:r>
            <w:r>
              <w:rPr>
                <w:rFonts w:ascii="Times New Roman"/>
                <w:b w:val="false"/>
                <w:i w:val="false"/>
                <w:color w:val="000000"/>
                <w:sz w:val="20"/>
              </w:rPr>
              <w:t>
</w:t>
            </w:r>
            <w:r>
              <w:rPr>
                <w:rFonts w:ascii="Times New Roman"/>
                <w:b w:val="false"/>
                <w:i w:val="false"/>
                <w:color w:val="000000"/>
                <w:sz w:val="20"/>
              </w:rPr>
              <w:t>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корпус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ТО (зона,</w:t>
            </w:r>
            <w:r>
              <w:br/>
            </w:r>
            <w:r>
              <w:rPr>
                <w:rFonts w:ascii="Times New Roman"/>
                <w:b w:val="false"/>
                <w:i w:val="false"/>
                <w:color w:val="000000"/>
                <w:sz w:val="20"/>
              </w:rPr>
              <w:t>
</w:t>
            </w:r>
            <w:r>
              <w:rPr>
                <w:rFonts w:ascii="Times New Roman"/>
                <w:b w:val="false"/>
                <w:i w:val="false"/>
                <w:color w:val="000000"/>
                <w:sz w:val="20"/>
              </w:rPr>
              <w:t>участок)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участки и цеха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Складские помещения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Автостоянка, в том</w:t>
            </w:r>
            <w:r>
              <w:br/>
            </w:r>
            <w:r>
              <w:rPr>
                <w:rFonts w:ascii="Times New Roman"/>
                <w:b w:val="false"/>
                <w:i w:val="false"/>
                <w:color w:val="000000"/>
                <w:sz w:val="20"/>
              </w:rPr>
              <w:t>
</w:t>
            </w:r>
            <w:r>
              <w:rPr>
                <w:rFonts w:ascii="Times New Roman"/>
                <w:b w:val="false"/>
                <w:i w:val="false"/>
                <w:color w:val="000000"/>
                <w:sz w:val="20"/>
              </w:rPr>
              <w:t>числе: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Уборочно-моечный</w:t>
            </w:r>
            <w:r>
              <w:br/>
            </w:r>
            <w:r>
              <w:rPr>
                <w:rFonts w:ascii="Times New Roman"/>
                <w:b w:val="false"/>
                <w:i w:val="false"/>
                <w:color w:val="000000"/>
                <w:sz w:val="20"/>
              </w:rPr>
              <w:t>
</w:t>
            </w:r>
            <w:r>
              <w:rPr>
                <w:rFonts w:ascii="Times New Roman"/>
                <w:b w:val="false"/>
                <w:i w:val="false"/>
                <w:color w:val="000000"/>
                <w:sz w:val="20"/>
              </w:rPr>
              <w:t>комплекс: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ручная мойка;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механизированная</w:t>
            </w:r>
            <w:r>
              <w:br/>
            </w:r>
            <w:r>
              <w:rPr>
                <w:rFonts w:ascii="Times New Roman"/>
                <w:b w:val="false"/>
                <w:i w:val="false"/>
                <w:color w:val="000000"/>
                <w:sz w:val="20"/>
              </w:rPr>
              <w:t>
</w:t>
            </w:r>
            <w:r>
              <w:rPr>
                <w:rFonts w:ascii="Times New Roman"/>
                <w:b w:val="false"/>
                <w:i w:val="false"/>
                <w:color w:val="000000"/>
                <w:sz w:val="20"/>
              </w:rPr>
              <w:t>мойка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технический пункт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r>
              <w:br/>
            </w:r>
            <w:r>
              <w:rPr>
                <w:rFonts w:ascii="Times New Roman"/>
                <w:b w:val="false"/>
                <w:i w:val="false"/>
                <w:color w:val="000000"/>
                <w:sz w:val="20"/>
              </w:rPr>
              <w:t>
</w:t>
            </w:r>
            <w:r>
              <w:rPr>
                <w:rFonts w:ascii="Times New Roman"/>
                <w:b w:val="false"/>
                <w:i w:val="false"/>
                <w:color w:val="000000"/>
                <w:sz w:val="20"/>
              </w:rPr>
              <w:t>здание (помещение)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помещение медпункта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корпуса и</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работающих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мер по замене</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отсутствует</w:t>
            </w:r>
            <w:r>
              <w:br/>
            </w:r>
            <w:r>
              <w:rPr>
                <w:rFonts w:ascii="Times New Roman"/>
                <w:b w:val="false"/>
                <w:i w:val="false"/>
                <w:color w:val="000000"/>
                <w:sz w:val="20"/>
              </w:rPr>
              <w:t>
</w:t>
            </w:r>
            <w:r>
              <w:rPr>
                <w:rFonts w:ascii="Times New Roman"/>
                <w:b w:val="false"/>
                <w:i w:val="false"/>
                <w:color w:val="000000"/>
                <w:sz w:val="20"/>
              </w:rPr>
              <w:t>резервный подвижной</w:t>
            </w:r>
            <w:r>
              <w:br/>
            </w:r>
            <w:r>
              <w:rPr>
                <w:rFonts w:ascii="Times New Roman"/>
                <w:b w:val="false"/>
                <w:i w:val="false"/>
                <w:color w:val="000000"/>
                <w:sz w:val="20"/>
              </w:rPr>
              <w:t>
</w:t>
            </w:r>
            <w:r>
              <w:rPr>
                <w:rFonts w:ascii="Times New Roman"/>
                <w:b w:val="false"/>
                <w:i w:val="false"/>
                <w:color w:val="000000"/>
                <w:sz w:val="20"/>
              </w:rPr>
              <w:t>состав, замена не</w:t>
            </w:r>
            <w:r>
              <w:br/>
            </w:r>
            <w:r>
              <w:rPr>
                <w:rFonts w:ascii="Times New Roman"/>
                <w:b w:val="false"/>
                <w:i w:val="false"/>
                <w:color w:val="000000"/>
                <w:sz w:val="20"/>
              </w:rPr>
              <w:t>
</w:t>
            </w:r>
            <w:r>
              <w:rPr>
                <w:rFonts w:ascii="Times New Roman"/>
                <w:b w:val="false"/>
                <w:i w:val="false"/>
                <w:color w:val="000000"/>
                <w:sz w:val="20"/>
              </w:rPr>
              <w:t>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резервный</w:t>
            </w:r>
            <w:r>
              <w:br/>
            </w:r>
            <w:r>
              <w:rPr>
                <w:rFonts w:ascii="Times New Roman"/>
                <w:b w:val="false"/>
                <w:i w:val="false"/>
                <w:color w:val="000000"/>
                <w:sz w:val="20"/>
              </w:rPr>
              <w:t>
</w:t>
            </w:r>
            <w:r>
              <w:rPr>
                <w:rFonts w:ascii="Times New Roman"/>
                <w:b w:val="false"/>
                <w:i w:val="false"/>
                <w:color w:val="000000"/>
                <w:sz w:val="20"/>
              </w:rPr>
              <w:t>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улучшающие условия</w:t>
            </w:r>
            <w:r>
              <w:br/>
            </w:r>
            <w:r>
              <w:rPr>
                <w:rFonts w:ascii="Times New Roman"/>
                <w:b w:val="false"/>
                <w:i w:val="false"/>
                <w:color w:val="000000"/>
                <w:sz w:val="20"/>
              </w:rPr>
              <w:t>
</w:t>
            </w:r>
            <w:r>
              <w:rPr>
                <w:rFonts w:ascii="Times New Roman"/>
                <w:b w:val="false"/>
                <w:i w:val="false"/>
                <w:color w:val="000000"/>
                <w:sz w:val="20"/>
              </w:rPr>
              <w:t>перевозки пассажиров:</w:t>
            </w:r>
            <w:r>
              <w:br/>
            </w:r>
            <w:r>
              <w:rPr>
                <w:rFonts w:ascii="Times New Roman"/>
                <w:b w:val="false"/>
                <w:i w:val="false"/>
                <w:color w:val="000000"/>
                <w:sz w:val="20"/>
              </w:rPr>
              <w:t>
</w:t>
            </w:r>
            <w:r>
              <w:rPr>
                <w:rFonts w:ascii="Times New Roman"/>
                <w:b w:val="false"/>
                <w:i w:val="false"/>
                <w:color w:val="000000"/>
                <w:sz w:val="20"/>
              </w:rPr>
              <w:t>- возможность видео</w:t>
            </w:r>
            <w:r>
              <w:br/>
            </w:r>
            <w:r>
              <w:rPr>
                <w:rFonts w:ascii="Times New Roman"/>
                <w:b w:val="false"/>
                <w:i w:val="false"/>
                <w:color w:val="000000"/>
                <w:sz w:val="20"/>
              </w:rPr>
              <w:t>
</w:t>
            </w:r>
            <w:r>
              <w:rPr>
                <w:rFonts w:ascii="Times New Roman"/>
                <w:b w:val="false"/>
                <w:i w:val="false"/>
                <w:color w:val="000000"/>
                <w:sz w:val="20"/>
              </w:rPr>
              <w:t>сопровождения в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подвижного</w:t>
            </w:r>
            <w:r>
              <w:br/>
            </w:r>
            <w:r>
              <w:rPr>
                <w:rFonts w:ascii="Times New Roman"/>
                <w:b w:val="false"/>
                <w:i w:val="false"/>
                <w:color w:val="000000"/>
                <w:sz w:val="20"/>
              </w:rPr>
              <w:t>
</w:t>
            </w:r>
            <w:r>
              <w:rPr>
                <w:rFonts w:ascii="Times New Roman"/>
                <w:b w:val="false"/>
                <w:i w:val="false"/>
                <w:color w:val="000000"/>
                <w:sz w:val="20"/>
              </w:rPr>
              <w:t>состава,</w:t>
            </w:r>
            <w:r>
              <w:br/>
            </w:r>
            <w:r>
              <w:rPr>
                <w:rFonts w:ascii="Times New Roman"/>
                <w:b w:val="false"/>
                <w:i w:val="false"/>
                <w:color w:val="000000"/>
                <w:sz w:val="20"/>
              </w:rPr>
              <w:t>
</w:t>
            </w:r>
            <w:r>
              <w:rPr>
                <w:rFonts w:ascii="Times New Roman"/>
                <w:b w:val="false"/>
                <w:i w:val="false"/>
                <w:color w:val="000000"/>
                <w:sz w:val="20"/>
              </w:rPr>
              <w:t>приспособленного для</w:t>
            </w:r>
            <w:r>
              <w:br/>
            </w:r>
            <w:r>
              <w:rPr>
                <w:rFonts w:ascii="Times New Roman"/>
                <w:b w:val="false"/>
                <w:i w:val="false"/>
                <w:color w:val="000000"/>
                <w:sz w:val="20"/>
              </w:rPr>
              <w:t>
</w:t>
            </w:r>
            <w:r>
              <w:rPr>
                <w:rFonts w:ascii="Times New Roman"/>
                <w:b w:val="false"/>
                <w:i w:val="false"/>
                <w:color w:val="000000"/>
                <w:sz w:val="20"/>
              </w:rPr>
              <w:t>перевозки инвалидов,</w:t>
            </w:r>
            <w:r>
              <w:br/>
            </w:r>
            <w:r>
              <w:rPr>
                <w:rFonts w:ascii="Times New Roman"/>
                <w:b w:val="false"/>
                <w:i w:val="false"/>
                <w:color w:val="000000"/>
                <w:sz w:val="20"/>
              </w:rPr>
              <w:t>
</w:t>
            </w:r>
            <w:r>
              <w:rPr>
                <w:rFonts w:ascii="Times New Roman"/>
                <w:b w:val="false"/>
                <w:i w:val="false"/>
                <w:color w:val="000000"/>
                <w:sz w:val="20"/>
              </w:rPr>
              <w:t>использующих</w:t>
            </w:r>
            <w:r>
              <w:br/>
            </w:r>
            <w:r>
              <w:rPr>
                <w:rFonts w:ascii="Times New Roman"/>
                <w:b w:val="false"/>
                <w:i w:val="false"/>
                <w:color w:val="000000"/>
                <w:sz w:val="20"/>
              </w:rPr>
              <w:t>
</w:t>
            </w:r>
            <w:r>
              <w:rPr>
                <w:rFonts w:ascii="Times New Roman"/>
                <w:b w:val="false"/>
                <w:i w:val="false"/>
                <w:color w:val="000000"/>
                <w:sz w:val="20"/>
              </w:rPr>
              <w:t>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автобусе</w:t>
            </w:r>
            <w:r>
              <w:br/>
            </w:r>
            <w:r>
              <w:rPr>
                <w:rFonts w:ascii="Times New Roman"/>
                <w:b w:val="false"/>
                <w:i w:val="false"/>
                <w:color w:val="000000"/>
                <w:sz w:val="20"/>
              </w:rPr>
              <w:t>
</w:t>
            </w:r>
            <w:r>
              <w:rPr>
                <w:rFonts w:ascii="Times New Roman"/>
                <w:b w:val="false"/>
                <w:i w:val="false"/>
                <w:color w:val="000000"/>
                <w:sz w:val="20"/>
              </w:rPr>
              <w:t>(микроавтобусе)</w:t>
            </w:r>
            <w:r>
              <w:br/>
            </w:r>
            <w:r>
              <w:rPr>
                <w:rFonts w:ascii="Times New Roman"/>
                <w:b w:val="false"/>
                <w:i w:val="false"/>
                <w:color w:val="000000"/>
                <w:sz w:val="20"/>
              </w:rPr>
              <w:t>
</w:t>
            </w:r>
            <w:r>
              <w:rPr>
                <w:rFonts w:ascii="Times New Roman"/>
                <w:b w:val="false"/>
                <w:i w:val="false"/>
                <w:color w:val="000000"/>
                <w:sz w:val="20"/>
              </w:rPr>
              <w:t>системы непрерывной</w:t>
            </w:r>
            <w:r>
              <w:br/>
            </w:r>
            <w:r>
              <w:rPr>
                <w:rFonts w:ascii="Times New Roman"/>
                <w:b w:val="false"/>
                <w:i w:val="false"/>
                <w:color w:val="000000"/>
                <w:sz w:val="20"/>
              </w:rPr>
              <w:t>
</w:t>
            </w:r>
            <w:r>
              <w:rPr>
                <w:rFonts w:ascii="Times New Roman"/>
                <w:b w:val="false"/>
                <w:i w:val="false"/>
                <w:color w:val="000000"/>
                <w:sz w:val="20"/>
              </w:rPr>
              <w:t>передачи данных по</w:t>
            </w:r>
            <w:r>
              <w:br/>
            </w:r>
            <w:r>
              <w:rPr>
                <w:rFonts w:ascii="Times New Roman"/>
                <w:b w:val="false"/>
                <w:i w:val="false"/>
                <w:color w:val="000000"/>
                <w:sz w:val="20"/>
              </w:rPr>
              <w:t>
</w:t>
            </w:r>
            <w:r>
              <w:rPr>
                <w:rFonts w:ascii="Times New Roman"/>
                <w:b w:val="false"/>
                <w:i w:val="false"/>
                <w:color w:val="000000"/>
                <w:sz w:val="20"/>
              </w:rPr>
              <w:t>каналам связи в</w:t>
            </w:r>
            <w:r>
              <w:br/>
            </w:r>
            <w:r>
              <w:rPr>
                <w:rFonts w:ascii="Times New Roman"/>
                <w:b w:val="false"/>
                <w:i w:val="false"/>
                <w:color w:val="000000"/>
                <w:sz w:val="20"/>
              </w:rPr>
              <w:t>
</w:t>
            </w:r>
            <w:r>
              <w:rPr>
                <w:rFonts w:ascii="Times New Roman"/>
                <w:b w:val="false"/>
                <w:i w:val="false"/>
                <w:color w:val="000000"/>
                <w:sz w:val="20"/>
              </w:rPr>
              <w:t>режиме реального</w:t>
            </w:r>
            <w:r>
              <w:br/>
            </w:r>
            <w:r>
              <w:rPr>
                <w:rFonts w:ascii="Times New Roman"/>
                <w:b w:val="false"/>
                <w:i w:val="false"/>
                <w:color w:val="000000"/>
                <w:sz w:val="20"/>
              </w:rPr>
              <w:t>
</w:t>
            </w:r>
            <w:r>
              <w:rPr>
                <w:rFonts w:ascii="Times New Roman"/>
                <w:b w:val="false"/>
                <w:i w:val="false"/>
                <w:color w:val="000000"/>
                <w:sz w:val="20"/>
              </w:rPr>
              <w:t>времени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bl>
    <w:bookmarkStart w:name="z1066" w:id="138"/>
    <w:p>
      <w:pPr>
        <w:spacing w:after="0"/>
        <w:ind w:left="0"/>
        <w:jc w:val="both"/>
      </w:pPr>
      <w:r>
        <w:rPr>
          <w:rFonts w:ascii="Times New Roman"/>
          <w:b w:val="false"/>
          <w:i w:val="false"/>
          <w:color w:val="000000"/>
          <w:sz w:val="28"/>
        </w:rPr>
        <w:t>
</w:t>
      </w:r>
      <w:r>
        <w:rPr>
          <w:rFonts w:ascii="Times New Roman"/>
          <w:b/>
          <w:i w:val="false"/>
          <w:color w:val="000000"/>
          <w:sz w:val="28"/>
        </w:rPr>
        <w:t>      2. Шкала оценки конкурсных предложений на обслуживание</w:t>
      </w:r>
      <w:r>
        <w:br/>
      </w:r>
      <w:r>
        <w:rPr>
          <w:rFonts w:ascii="Times New Roman"/>
          <w:b w:val="false"/>
          <w:i w:val="false"/>
          <w:color w:val="000000"/>
          <w:sz w:val="28"/>
        </w:rPr>
        <w:t>
</w:t>
      </w:r>
      <w:r>
        <w:rPr>
          <w:rFonts w:ascii="Times New Roman"/>
          <w:b/>
          <w:i w:val="false"/>
          <w:color w:val="000000"/>
          <w:sz w:val="28"/>
        </w:rPr>
        <w:t>      маршрутов регулярных городских автомобильных перевозок</w:t>
      </w:r>
      <w:r>
        <w:br/>
      </w:r>
      <w:r>
        <w:rPr>
          <w:rFonts w:ascii="Times New Roman"/>
          <w:b w:val="false"/>
          <w:i w:val="false"/>
          <w:color w:val="000000"/>
          <w:sz w:val="28"/>
        </w:rPr>
        <w:t>
</w:t>
      </w:r>
      <w:r>
        <w:rPr>
          <w:rFonts w:ascii="Times New Roman"/>
          <w:b/>
          <w:i w:val="false"/>
          <w:color w:val="000000"/>
          <w:sz w:val="28"/>
        </w:rPr>
        <w:t>                     пассажиров и багажа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687"/>
        <w:gridCol w:w="2670"/>
        <w:gridCol w:w="2899"/>
        <w:gridCol w:w="3191"/>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менее 30 %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от 30 % до 60 %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более 60 %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9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12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w:t>
            </w:r>
            <w:r>
              <w:rPr>
                <w:rFonts w:ascii="Times New Roman"/>
                <w:b w:val="false"/>
                <w:i w:val="false"/>
                <w:color w:val="000000"/>
                <w:sz w:val="20"/>
              </w:rPr>
              <w:t>микроавтобусов со</w:t>
            </w:r>
            <w:r>
              <w:br/>
            </w:r>
            <w:r>
              <w:rPr>
                <w:rFonts w:ascii="Times New Roman"/>
                <w:b w:val="false"/>
                <w:i w:val="false"/>
                <w:color w:val="000000"/>
                <w:sz w:val="20"/>
              </w:rPr>
              <w:t>
</w:t>
            </w:r>
            <w:r>
              <w:rPr>
                <w:rFonts w:ascii="Times New Roman"/>
                <w:b w:val="false"/>
                <w:i w:val="false"/>
                <w:color w:val="000000"/>
                <w:sz w:val="20"/>
              </w:rPr>
              <w:t>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каждую единицу)</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в личной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перевозчиком в лизинг</w:t>
            </w:r>
            <w:r>
              <w:br/>
            </w:r>
            <w:r>
              <w:rPr>
                <w:rFonts w:ascii="Times New Roman"/>
                <w:b w:val="false"/>
                <w:i w:val="false"/>
                <w:color w:val="000000"/>
                <w:sz w:val="20"/>
              </w:rPr>
              <w:t>
</w:t>
            </w:r>
            <w:r>
              <w:rPr>
                <w:rFonts w:ascii="Times New Roman"/>
                <w:b w:val="false"/>
                <w:i w:val="false"/>
                <w:color w:val="000000"/>
                <w:sz w:val="20"/>
              </w:rPr>
              <w:t>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r>
              <w:br/>
            </w:r>
            <w:r>
              <w:rPr>
                <w:rFonts w:ascii="Times New Roman"/>
                <w:b w:val="false"/>
                <w:i w:val="false"/>
                <w:color w:val="000000"/>
                <w:sz w:val="20"/>
              </w:rPr>
              <w:t>
</w:t>
            </w:r>
            <w:r>
              <w:rPr>
                <w:rFonts w:ascii="Times New Roman"/>
                <w:b w:val="false"/>
                <w:i w:val="false"/>
                <w:color w:val="000000"/>
                <w:sz w:val="20"/>
              </w:rPr>
              <w:t>перевозчика на регулярных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технической базы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собственная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арендованная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на</w:t>
            </w:r>
            <w:r>
              <w:br/>
            </w:r>
            <w:r>
              <w:rPr>
                <w:rFonts w:ascii="Times New Roman"/>
                <w:b w:val="false"/>
                <w:i w:val="false"/>
                <w:color w:val="000000"/>
                <w:sz w:val="20"/>
              </w:rPr>
              <w:t>
</w:t>
            </w:r>
            <w:r>
              <w:rPr>
                <w:rFonts w:ascii="Times New Roman"/>
                <w:b w:val="false"/>
                <w:i w:val="false"/>
                <w:color w:val="000000"/>
                <w:sz w:val="20"/>
              </w:rPr>
              <w:t>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корпус:</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ТО (зона, участок);</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участки и цеха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Складские помещения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Автостоянка, в том</w:t>
            </w:r>
            <w:r>
              <w:br/>
            </w:r>
            <w:r>
              <w:rPr>
                <w:rFonts w:ascii="Times New Roman"/>
                <w:b w:val="false"/>
                <w:i w:val="false"/>
                <w:color w:val="000000"/>
                <w:sz w:val="20"/>
              </w:rPr>
              <w:t>
</w:t>
            </w:r>
            <w:r>
              <w:rPr>
                <w:rFonts w:ascii="Times New Roman"/>
                <w:b w:val="false"/>
                <w:i w:val="false"/>
                <w:color w:val="000000"/>
                <w:sz w:val="20"/>
              </w:rPr>
              <w:t>числе: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Уборочно-моечный</w:t>
            </w:r>
            <w:r>
              <w:br/>
            </w:r>
            <w:r>
              <w:rPr>
                <w:rFonts w:ascii="Times New Roman"/>
                <w:b w:val="false"/>
                <w:i w:val="false"/>
                <w:color w:val="000000"/>
                <w:sz w:val="20"/>
              </w:rPr>
              <w:t>
</w:t>
            </w:r>
            <w:r>
              <w:rPr>
                <w:rFonts w:ascii="Times New Roman"/>
                <w:b w:val="false"/>
                <w:i w:val="false"/>
                <w:color w:val="000000"/>
                <w:sz w:val="20"/>
              </w:rPr>
              <w:t>комплекс:</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ручная мойка;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механизированная</w:t>
            </w:r>
            <w:r>
              <w:br/>
            </w:r>
            <w:r>
              <w:rPr>
                <w:rFonts w:ascii="Times New Roman"/>
                <w:b w:val="false"/>
                <w:i w:val="false"/>
                <w:color w:val="000000"/>
                <w:sz w:val="20"/>
              </w:rPr>
              <w:t>
</w:t>
            </w:r>
            <w:r>
              <w:rPr>
                <w:rFonts w:ascii="Times New Roman"/>
                <w:b w:val="false"/>
                <w:i w:val="false"/>
                <w:color w:val="000000"/>
                <w:sz w:val="20"/>
              </w:rPr>
              <w:t>мойка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Контрольно-технический</w:t>
            </w:r>
            <w:r>
              <w:br/>
            </w:r>
            <w:r>
              <w:rPr>
                <w:rFonts w:ascii="Times New Roman"/>
                <w:b w:val="false"/>
                <w:i w:val="false"/>
                <w:color w:val="000000"/>
                <w:sz w:val="20"/>
              </w:rPr>
              <w:t>
</w:t>
            </w:r>
            <w:r>
              <w:rPr>
                <w:rFonts w:ascii="Times New Roman"/>
                <w:b w:val="false"/>
                <w:i w:val="false"/>
                <w:color w:val="000000"/>
                <w:sz w:val="20"/>
              </w:rPr>
              <w:t>пункт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r>
              <w:br/>
            </w:r>
            <w:r>
              <w:rPr>
                <w:rFonts w:ascii="Times New Roman"/>
                <w:b w:val="false"/>
                <w:i w:val="false"/>
                <w:color w:val="000000"/>
                <w:sz w:val="20"/>
              </w:rPr>
              <w:t>
</w:t>
            </w:r>
            <w:r>
              <w:rPr>
                <w:rFonts w:ascii="Times New Roman"/>
                <w:b w:val="false"/>
                <w:i w:val="false"/>
                <w:color w:val="000000"/>
                <w:sz w:val="20"/>
              </w:rPr>
              <w:t>здание (помещение)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помещение медпункта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корпуса и</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работающих</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мер по замене</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отсутствует</w:t>
            </w:r>
            <w:r>
              <w:br/>
            </w:r>
            <w:r>
              <w:rPr>
                <w:rFonts w:ascii="Times New Roman"/>
                <w:b w:val="false"/>
                <w:i w:val="false"/>
                <w:color w:val="000000"/>
                <w:sz w:val="20"/>
              </w:rPr>
              <w:t>
</w:t>
            </w:r>
            <w:r>
              <w:rPr>
                <w:rFonts w:ascii="Times New Roman"/>
                <w:b w:val="false"/>
                <w:i w:val="false"/>
                <w:color w:val="000000"/>
                <w:sz w:val="20"/>
              </w:rPr>
              <w:t>резервный подвижной</w:t>
            </w:r>
            <w:r>
              <w:br/>
            </w:r>
            <w:r>
              <w:rPr>
                <w:rFonts w:ascii="Times New Roman"/>
                <w:b w:val="false"/>
                <w:i w:val="false"/>
                <w:color w:val="000000"/>
                <w:sz w:val="20"/>
              </w:rPr>
              <w:t>
</w:t>
            </w:r>
            <w:r>
              <w:rPr>
                <w:rFonts w:ascii="Times New Roman"/>
                <w:b w:val="false"/>
                <w:i w:val="false"/>
                <w:color w:val="000000"/>
                <w:sz w:val="20"/>
              </w:rPr>
              <w:t>состав, замена не</w:t>
            </w:r>
            <w:r>
              <w:br/>
            </w:r>
            <w:r>
              <w:rPr>
                <w:rFonts w:ascii="Times New Roman"/>
                <w:b w:val="false"/>
                <w:i w:val="false"/>
                <w:color w:val="000000"/>
                <w:sz w:val="20"/>
              </w:rPr>
              <w:t>
</w:t>
            </w:r>
            <w:r>
              <w:rPr>
                <w:rFonts w:ascii="Times New Roman"/>
                <w:b w:val="false"/>
                <w:i w:val="false"/>
                <w:color w:val="000000"/>
                <w:sz w:val="20"/>
              </w:rPr>
              <w:t>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резервный</w:t>
            </w:r>
            <w:r>
              <w:br/>
            </w:r>
            <w:r>
              <w:rPr>
                <w:rFonts w:ascii="Times New Roman"/>
                <w:b w:val="false"/>
                <w:i w:val="false"/>
                <w:color w:val="000000"/>
                <w:sz w:val="20"/>
              </w:rPr>
              <w:t>
</w:t>
            </w:r>
            <w:r>
              <w:rPr>
                <w:rFonts w:ascii="Times New Roman"/>
                <w:b w:val="false"/>
                <w:i w:val="false"/>
                <w:color w:val="000000"/>
                <w:sz w:val="20"/>
              </w:rPr>
              <w:t>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улучшающие условия</w:t>
            </w:r>
            <w:r>
              <w:br/>
            </w:r>
            <w:r>
              <w:rPr>
                <w:rFonts w:ascii="Times New Roman"/>
                <w:b w:val="false"/>
                <w:i w:val="false"/>
                <w:color w:val="000000"/>
                <w:sz w:val="20"/>
              </w:rPr>
              <w:t>
</w:t>
            </w:r>
            <w:r>
              <w:rPr>
                <w:rFonts w:ascii="Times New Roman"/>
                <w:b w:val="false"/>
                <w:i w:val="false"/>
                <w:color w:val="000000"/>
                <w:sz w:val="20"/>
              </w:rPr>
              <w:t>перевозки пассажиров:</w:t>
            </w:r>
            <w:r>
              <w:br/>
            </w:r>
            <w:r>
              <w:rPr>
                <w:rFonts w:ascii="Times New Roman"/>
                <w:b w:val="false"/>
                <w:i w:val="false"/>
                <w:color w:val="000000"/>
                <w:sz w:val="20"/>
              </w:rPr>
              <w:t>
</w:t>
            </w:r>
            <w:r>
              <w:rPr>
                <w:rFonts w:ascii="Times New Roman"/>
                <w:b w:val="false"/>
                <w:i w:val="false"/>
                <w:color w:val="000000"/>
                <w:sz w:val="20"/>
              </w:rPr>
              <w:t>Способ объявления</w:t>
            </w:r>
            <w:r>
              <w:br/>
            </w:r>
            <w:r>
              <w:rPr>
                <w:rFonts w:ascii="Times New Roman"/>
                <w:b w:val="false"/>
                <w:i w:val="false"/>
                <w:color w:val="000000"/>
                <w:sz w:val="20"/>
              </w:rPr>
              <w:t>
</w:t>
            </w:r>
            <w:r>
              <w:rPr>
                <w:rFonts w:ascii="Times New Roman"/>
                <w:b w:val="false"/>
                <w:i w:val="false"/>
                <w:color w:val="000000"/>
                <w:sz w:val="20"/>
              </w:rPr>
              <w:t>остановок и</w:t>
            </w:r>
            <w:r>
              <w:br/>
            </w:r>
            <w:r>
              <w:rPr>
                <w:rFonts w:ascii="Times New Roman"/>
                <w:b w:val="false"/>
                <w:i w:val="false"/>
                <w:color w:val="000000"/>
                <w:sz w:val="20"/>
              </w:rPr>
              <w:t>
</w:t>
            </w:r>
            <w:r>
              <w:rPr>
                <w:rFonts w:ascii="Times New Roman"/>
                <w:b w:val="false"/>
                <w:i w:val="false"/>
                <w:color w:val="000000"/>
                <w:sz w:val="20"/>
              </w:rPr>
              <w:t>информирования</w:t>
            </w:r>
            <w:r>
              <w:br/>
            </w:r>
            <w:r>
              <w:rPr>
                <w:rFonts w:ascii="Times New Roman"/>
                <w:b w:val="false"/>
                <w:i w:val="false"/>
                <w:color w:val="000000"/>
                <w:sz w:val="20"/>
              </w:rPr>
              <w:t>
</w:t>
            </w:r>
            <w:r>
              <w:rPr>
                <w:rFonts w:ascii="Times New Roman"/>
                <w:b w:val="false"/>
                <w:i w:val="false"/>
                <w:color w:val="000000"/>
                <w:sz w:val="20"/>
              </w:rPr>
              <w:t>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магнитной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АГУ;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объявляется</w:t>
            </w:r>
            <w:r>
              <w:br/>
            </w:r>
            <w:r>
              <w:rPr>
                <w:rFonts w:ascii="Times New Roman"/>
                <w:b w:val="false"/>
                <w:i w:val="false"/>
                <w:color w:val="000000"/>
                <w:sz w:val="20"/>
              </w:rPr>
              <w:t>
</w:t>
            </w:r>
            <w:r>
              <w:rPr>
                <w:rFonts w:ascii="Times New Roman"/>
                <w:b w:val="false"/>
                <w:i w:val="false"/>
                <w:color w:val="000000"/>
                <w:sz w:val="20"/>
              </w:rPr>
              <w:t>кондуктором или</w:t>
            </w:r>
            <w:r>
              <w:br/>
            </w:r>
            <w:r>
              <w:rPr>
                <w:rFonts w:ascii="Times New Roman"/>
                <w:b w:val="false"/>
                <w:i w:val="false"/>
                <w:color w:val="000000"/>
                <w:sz w:val="20"/>
              </w:rPr>
              <w:t>
</w:t>
            </w:r>
            <w:r>
              <w:rPr>
                <w:rFonts w:ascii="Times New Roman"/>
                <w:b w:val="false"/>
                <w:i w:val="false"/>
                <w:color w:val="000000"/>
                <w:sz w:val="20"/>
              </w:rPr>
              <w:t>водителем;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(за каждую единицу)</w:t>
            </w:r>
          </w:p>
        </w:tc>
      </w:tr>
      <w:tr>
        <w:trPr>
          <w:trHeight w:val="1515"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подвижного</w:t>
            </w:r>
            <w:r>
              <w:br/>
            </w:r>
            <w:r>
              <w:rPr>
                <w:rFonts w:ascii="Times New Roman"/>
                <w:b w:val="false"/>
                <w:i w:val="false"/>
                <w:color w:val="000000"/>
                <w:sz w:val="20"/>
              </w:rPr>
              <w:t>
</w:t>
            </w:r>
            <w:r>
              <w:rPr>
                <w:rFonts w:ascii="Times New Roman"/>
                <w:b w:val="false"/>
                <w:i w:val="false"/>
                <w:color w:val="000000"/>
                <w:sz w:val="20"/>
              </w:rPr>
              <w:t>состава, приспособленного для</w:t>
            </w:r>
            <w:r>
              <w:br/>
            </w:r>
            <w:r>
              <w:rPr>
                <w:rFonts w:ascii="Times New Roman"/>
                <w:b w:val="false"/>
                <w:i w:val="false"/>
                <w:color w:val="000000"/>
                <w:sz w:val="20"/>
              </w:rPr>
              <w:t>
</w:t>
            </w:r>
            <w:r>
              <w:rPr>
                <w:rFonts w:ascii="Times New Roman"/>
                <w:b w:val="false"/>
                <w:i w:val="false"/>
                <w:color w:val="000000"/>
                <w:sz w:val="20"/>
              </w:rPr>
              <w:t>перевозки инвалидов,</w:t>
            </w:r>
            <w:r>
              <w:br/>
            </w:r>
            <w:r>
              <w:rPr>
                <w:rFonts w:ascii="Times New Roman"/>
                <w:b w:val="false"/>
                <w:i w:val="false"/>
                <w:color w:val="000000"/>
                <w:sz w:val="20"/>
              </w:rPr>
              <w:t>
</w:t>
            </w:r>
            <w:r>
              <w:rPr>
                <w:rFonts w:ascii="Times New Roman"/>
                <w:b w:val="false"/>
                <w:i w:val="false"/>
                <w:color w:val="000000"/>
                <w:sz w:val="20"/>
              </w:rPr>
              <w:t>использующих</w:t>
            </w:r>
            <w:r>
              <w:br/>
            </w:r>
            <w:r>
              <w:rPr>
                <w:rFonts w:ascii="Times New Roman"/>
                <w:b w:val="false"/>
                <w:i w:val="false"/>
                <w:color w:val="000000"/>
                <w:sz w:val="20"/>
              </w:rPr>
              <w:t>
</w:t>
            </w:r>
            <w:r>
              <w:rPr>
                <w:rFonts w:ascii="Times New Roman"/>
                <w:b w:val="false"/>
                <w:i w:val="false"/>
                <w:color w:val="000000"/>
                <w:sz w:val="20"/>
              </w:rPr>
              <w:t>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105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автобусе</w:t>
            </w:r>
            <w:r>
              <w:br/>
            </w:r>
            <w:r>
              <w:rPr>
                <w:rFonts w:ascii="Times New Roman"/>
                <w:b w:val="false"/>
                <w:i w:val="false"/>
                <w:color w:val="000000"/>
                <w:sz w:val="20"/>
              </w:rPr>
              <w:t>
</w:t>
            </w:r>
            <w:r>
              <w:rPr>
                <w:rFonts w:ascii="Times New Roman"/>
                <w:b w:val="false"/>
                <w:i w:val="false"/>
                <w:color w:val="000000"/>
                <w:sz w:val="20"/>
              </w:rPr>
              <w:t>(микроавтобусе)</w:t>
            </w:r>
            <w:r>
              <w:br/>
            </w:r>
            <w:r>
              <w:rPr>
                <w:rFonts w:ascii="Times New Roman"/>
                <w:b w:val="false"/>
                <w:i w:val="false"/>
                <w:color w:val="000000"/>
                <w:sz w:val="20"/>
              </w:rPr>
              <w:t>
</w:t>
            </w:r>
            <w:r>
              <w:rPr>
                <w:rFonts w:ascii="Times New Roman"/>
                <w:b w:val="false"/>
                <w:i w:val="false"/>
                <w:color w:val="000000"/>
                <w:sz w:val="20"/>
              </w:rPr>
              <w:t>системы непрерывной</w:t>
            </w:r>
            <w:r>
              <w:br/>
            </w:r>
            <w:r>
              <w:rPr>
                <w:rFonts w:ascii="Times New Roman"/>
                <w:b w:val="false"/>
                <w:i w:val="false"/>
                <w:color w:val="000000"/>
                <w:sz w:val="20"/>
              </w:rPr>
              <w:t>
</w:t>
            </w:r>
            <w:r>
              <w:rPr>
                <w:rFonts w:ascii="Times New Roman"/>
                <w:b w:val="false"/>
                <w:i w:val="false"/>
                <w:color w:val="000000"/>
                <w:sz w:val="20"/>
              </w:rPr>
              <w:t>передачи данных по</w:t>
            </w:r>
            <w:r>
              <w:br/>
            </w:r>
            <w:r>
              <w:rPr>
                <w:rFonts w:ascii="Times New Roman"/>
                <w:b w:val="false"/>
                <w:i w:val="false"/>
                <w:color w:val="000000"/>
                <w:sz w:val="20"/>
              </w:rPr>
              <w:t>
</w:t>
            </w:r>
            <w:r>
              <w:rPr>
                <w:rFonts w:ascii="Times New Roman"/>
                <w:b w:val="false"/>
                <w:i w:val="false"/>
                <w:color w:val="000000"/>
                <w:sz w:val="20"/>
              </w:rPr>
              <w:t>каналам связи в режиме</w:t>
            </w:r>
            <w:r>
              <w:br/>
            </w:r>
            <w:r>
              <w:rPr>
                <w:rFonts w:ascii="Times New Roman"/>
                <w:b w:val="false"/>
                <w:i w:val="false"/>
                <w:color w:val="000000"/>
                <w:sz w:val="20"/>
              </w:rPr>
              <w:t>
</w:t>
            </w:r>
            <w:r>
              <w:rPr>
                <w:rFonts w:ascii="Times New Roman"/>
                <w:b w:val="false"/>
                <w:i w:val="false"/>
                <w:color w:val="000000"/>
                <w:sz w:val="20"/>
              </w:rPr>
              <w:t>реального времени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bl>
    <w:bookmarkStart w:name="z1067" w:id="139"/>
    <w:p>
      <w:pPr>
        <w:spacing w:after="0"/>
        <w:ind w:left="0"/>
        <w:jc w:val="both"/>
      </w:pPr>
      <w:r>
        <w:rPr>
          <w:rFonts w:ascii="Times New Roman"/>
          <w:b w:val="false"/>
          <w:i w:val="false"/>
          <w:color w:val="000000"/>
          <w:sz w:val="28"/>
        </w:rPr>
        <w:t>
      * Оценивается каждый автобус (микроавтобус) (без учета резервных) по сроку эксплуатации, баллы суммируются и делятся на количество автобусов (микроавтобусов), т.е. выводится средний балл.</w:t>
      </w:r>
    </w:p>
    <w:bookmarkEnd w:id="139"/>
    <w:bookmarkStart w:name="z1079" w:id="14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багажа автомобильным транспортом</w:t>
      </w:r>
    </w:p>
    <w:bookmarkEnd w:id="140"/>
    <w:bookmarkStart w:name="z1080" w:id="141"/>
    <w:p>
      <w:pPr>
        <w:spacing w:after="0"/>
        <w:ind w:left="0"/>
        <w:jc w:val="both"/>
      </w:pPr>
      <w:r>
        <w:rPr>
          <w:rFonts w:ascii="Times New Roman"/>
          <w:b w:val="false"/>
          <w:i w:val="false"/>
          <w:color w:val="000000"/>
          <w:sz w:val="28"/>
        </w:rPr>
        <w:t>
       </w:t>
      </w:r>
      <w:r>
        <w:rPr>
          <w:rFonts w:ascii="Times New Roman"/>
          <w:b/>
          <w:i w:val="false"/>
          <w:color w:val="000000"/>
          <w:sz w:val="28"/>
        </w:rPr>
        <w:t>Основные характеристики маршрутов внутриреспубликанских</w:t>
      </w:r>
      <w:r>
        <w:br/>
      </w:r>
      <w:r>
        <w:rPr>
          <w:rFonts w:ascii="Times New Roman"/>
          <w:b w:val="false"/>
          <w:i w:val="false"/>
          <w:color w:val="000000"/>
          <w:sz w:val="28"/>
        </w:rPr>
        <w:t>
      </w:t>
      </w:r>
      <w:r>
        <w:rPr>
          <w:rFonts w:ascii="Times New Roman"/>
          <w:b/>
          <w:i w:val="false"/>
          <w:color w:val="000000"/>
          <w:sz w:val="28"/>
        </w:rPr>
        <w:t>автомобильных перевозок пассажиров и багажа, выставляемых</w:t>
      </w:r>
      <w:r>
        <w:br/>
      </w:r>
      <w:r>
        <w:rPr>
          <w:rFonts w:ascii="Times New Roman"/>
          <w:b w:val="false"/>
          <w:i w:val="false"/>
          <w:color w:val="000000"/>
          <w:sz w:val="28"/>
        </w:rPr>
        <w:t>
                  </w:t>
      </w:r>
      <w:r>
        <w:rPr>
          <w:rFonts w:ascii="Times New Roman"/>
          <w:b/>
          <w:i w:val="false"/>
          <w:color w:val="000000"/>
          <w:sz w:val="28"/>
        </w:rPr>
        <w:t>на конкурс "____"____________года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873"/>
        <w:gridCol w:w="2025"/>
        <w:gridCol w:w="1687"/>
        <w:gridCol w:w="1873"/>
        <w:gridCol w:w="1873"/>
        <w:gridCol w:w="1874"/>
      </w:tblGrid>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пакета (маршрута)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движения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работы на маршруте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 дни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дни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 дни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дни</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13"/>
        <w:gridCol w:w="3973"/>
        <w:gridCol w:w="4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Необходимое количество автобусов, микроавтобусов</w:t>
            </w:r>
            <w:r>
              <w:br/>
            </w:r>
            <w:r>
              <w:rPr>
                <w:rFonts w:ascii="Times New Roman"/>
                <w:b w:val="false"/>
                <w:i w:val="false"/>
                <w:color w:val="000000"/>
                <w:sz w:val="20"/>
              </w:rPr>
              <w:t>
</w:t>
            </w:r>
            <w:r>
              <w:rPr>
                <w:rFonts w:ascii="Times New Roman"/>
                <w:b w:val="false"/>
                <w:i w:val="false"/>
                <w:color w:val="000000"/>
                <w:sz w:val="20"/>
              </w:rPr>
              <w:t>(без учета резервных)*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графику</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 учетом резерва</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Паспортная вместимость</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 дни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дни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081" w:id="14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Необходимое количество автобусов, микроавтобусов рассчитывается исходя из пассажиропотока на маршруте и паспортной вместимости автобусов, микроавтобусов.</w:t>
      </w:r>
    </w:p>
    <w:bookmarkEnd w:id="142"/>
    <w:bookmarkStart w:name="z1082" w:id="14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багажа автомобильным транспортом</w:t>
      </w:r>
    </w:p>
    <w:bookmarkEnd w:id="143"/>
    <w:bookmarkStart w:name="z1083" w:id="144"/>
    <w:p>
      <w:pPr>
        <w:spacing w:after="0"/>
        <w:ind w:left="0"/>
        <w:jc w:val="left"/>
      </w:pPr>
      <w:r>
        <w:rPr>
          <w:rFonts w:ascii="Times New Roman"/>
          <w:b/>
          <w:i w:val="false"/>
          <w:color w:val="000000"/>
        </w:rPr>
        <w:t xml:space="preserve"> 
Форма для заполнения конкурсных предложений на</w:t>
      </w:r>
      <w:r>
        <w:br/>
      </w:r>
      <w:r>
        <w:rPr>
          <w:rFonts w:ascii="Times New Roman"/>
          <w:b/>
          <w:i w:val="false"/>
          <w:color w:val="000000"/>
        </w:rPr>
        <w:t>
обслуживание маршрутов регулярных внутриреспубликанских</w:t>
      </w:r>
      <w:r>
        <w:br/>
      </w:r>
      <w:r>
        <w:rPr>
          <w:rFonts w:ascii="Times New Roman"/>
          <w:b/>
          <w:i w:val="false"/>
          <w:color w:val="000000"/>
        </w:rPr>
        <w:t>
автомобильных перевозок пассажиров и багажа, выставляемых на</w:t>
      </w:r>
      <w:r>
        <w:br/>
      </w:r>
      <w:r>
        <w:rPr>
          <w:rFonts w:ascii="Times New Roman"/>
          <w:b/>
          <w:i w:val="false"/>
          <w:color w:val="000000"/>
        </w:rPr>
        <w:t>
конкурс "____" ___________ года</w:t>
      </w:r>
    </w:p>
    <w:bookmarkEnd w:id="144"/>
    <w:bookmarkStart w:name="z1084" w:id="145"/>
    <w:p>
      <w:pPr>
        <w:spacing w:after="0"/>
        <w:ind w:left="0"/>
        <w:jc w:val="both"/>
      </w:pPr>
      <w:r>
        <w:rPr>
          <w:rFonts w:ascii="Times New Roman"/>
          <w:b w:val="false"/>
          <w:i w:val="false"/>
          <w:color w:val="000000"/>
          <w:sz w:val="28"/>
        </w:rPr>
        <w:t>
      1. Предлагаемый участником подвижной состав для работы на маршруте (маршрутах):</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352"/>
        <w:gridCol w:w="821"/>
        <w:gridCol w:w="1390"/>
        <w:gridCol w:w="1636"/>
        <w:gridCol w:w="1618"/>
        <w:gridCol w:w="1732"/>
        <w:gridCol w:w="1921"/>
        <w:gridCol w:w="1030"/>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пакета</w:t>
            </w:r>
            <w:r>
              <w:br/>
            </w:r>
            <w:r>
              <w:rPr>
                <w:rFonts w:ascii="Times New Roman"/>
                <w:b w:val="false"/>
                <w:i w:val="false"/>
                <w:color w:val="000000"/>
                <w:sz w:val="20"/>
              </w:rPr>
              <w:t>
</w:t>
            </w:r>
            <w:r>
              <w:rPr>
                <w:rFonts w:ascii="Times New Roman"/>
                <w:b w:val="false"/>
                <w:i w:val="false"/>
                <w:color w:val="000000"/>
                <w:sz w:val="20"/>
              </w:rPr>
              <w:t>(маршрута)</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буса,</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автобуса</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изготови-</w:t>
            </w:r>
            <w:r>
              <w:br/>
            </w:r>
            <w:r>
              <w:rPr>
                <w:rFonts w:ascii="Times New Roman"/>
                <w:b w:val="false"/>
                <w:i w:val="false"/>
                <w:color w:val="000000"/>
                <w:sz w:val="20"/>
              </w:rPr>
              <w:t>
</w:t>
            </w:r>
            <w:r>
              <w:rPr>
                <w:rFonts w:ascii="Times New Roman"/>
                <w:b w:val="false"/>
                <w:i w:val="false"/>
                <w:color w:val="000000"/>
                <w:sz w:val="20"/>
              </w:rPr>
              <w:t>тель</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прохожде-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последнего</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осмотра</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Паспортная</w:t>
            </w:r>
            <w:r>
              <w:br/>
            </w:r>
            <w:r>
              <w:rPr>
                <w:rFonts w:ascii="Times New Roman"/>
                <w:b w:val="false"/>
                <w:i w:val="false"/>
                <w:color w:val="000000"/>
                <w:sz w:val="20"/>
              </w:rPr>
              <w:t>
</w:t>
            </w:r>
            <w:r>
              <w:rPr>
                <w:rFonts w:ascii="Times New Roman"/>
                <w:b w:val="false"/>
                <w:i w:val="false"/>
                <w:color w:val="000000"/>
                <w:sz w:val="20"/>
              </w:rPr>
              <w:t>вместимость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мест</w:t>
            </w:r>
            <w:r>
              <w:br/>
            </w:r>
            <w:r>
              <w:rPr>
                <w:rFonts w:ascii="Times New Roman"/>
                <w:b w:val="false"/>
                <w:i w:val="false"/>
                <w:color w:val="000000"/>
                <w:sz w:val="20"/>
              </w:rPr>
              <w:t>
</w:t>
            </w:r>
            <w:r>
              <w:rPr>
                <w:rFonts w:ascii="Times New Roman"/>
                <w:b w:val="false"/>
                <w:i w:val="false"/>
                <w:color w:val="000000"/>
                <w:sz w:val="20"/>
              </w:rPr>
              <w:t>для сидения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мест</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085" w:id="146"/>
    <w:p>
      <w:pPr>
        <w:spacing w:after="0"/>
        <w:ind w:left="0"/>
        <w:jc w:val="both"/>
      </w:pPr>
      <w:r>
        <w:rPr>
          <w:rFonts w:ascii="Times New Roman"/>
          <w:b w:val="false"/>
          <w:i w:val="false"/>
          <w:color w:val="000000"/>
          <w:sz w:val="28"/>
        </w:rPr>
        <w:t>
      2. Опыт работы перевозчика в сфере пассажирских перевозок.</w:t>
      </w:r>
      <w:r>
        <w:br/>
      </w:r>
      <w:r>
        <w:rPr>
          <w:rFonts w:ascii="Times New Roman"/>
          <w:b w:val="false"/>
          <w:i w:val="false"/>
          <w:color w:val="000000"/>
          <w:sz w:val="28"/>
        </w:rPr>
        <w:t>
</w:t>
      </w:r>
      <w:r>
        <w:rPr>
          <w:rFonts w:ascii="Times New Roman"/>
          <w:b w:val="false"/>
          <w:i w:val="false"/>
          <w:color w:val="000000"/>
          <w:sz w:val="28"/>
        </w:rPr>
        <w:t>
      3. Наличие производственно-технической базы, расположенной в населенном пункте или пригородной зоне, но в радиусе не более 50 километров от начального пункта маршрута, расположенного на территории организатора конкурса,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ТО и ТР, складских помещений, автостоянок, уборочно-моечных комплексов, контрольно-технических пунктов, административных зданий и бытовых корпусов.</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12.03.2014 </w:t>
      </w:r>
      <w:r>
        <w:rPr>
          <w:rFonts w:ascii="Times New Roman"/>
          <w:b w:val="false"/>
          <w:i w:val="false"/>
          <w:color w:val="00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Система мер (используемая или предлагаемая) по замене автобусов, микроавтобусов в случае возникновения у них неисправности при движении по маршруту.</w:t>
      </w:r>
      <w:r>
        <w:br/>
      </w:r>
      <w:r>
        <w:rPr>
          <w:rFonts w:ascii="Times New Roman"/>
          <w:b w:val="false"/>
          <w:i w:val="false"/>
          <w:color w:val="000000"/>
          <w:sz w:val="28"/>
        </w:rPr>
        <w:t>
</w:t>
      </w:r>
      <w:r>
        <w:rPr>
          <w:rFonts w:ascii="Times New Roman"/>
          <w:b w:val="false"/>
          <w:i w:val="false"/>
          <w:color w:val="000000"/>
          <w:sz w:val="28"/>
        </w:rPr>
        <w:t>
      5. Дополнительные предложения, улучшающие условия перевозки пассажиров.</w:t>
      </w:r>
    </w:p>
    <w:bookmarkEnd w:id="146"/>
    <w:bookmarkStart w:name="z1089" w:id="14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багажа автомобильным транспортом</w:t>
      </w:r>
    </w:p>
    <w:bookmarkEnd w:id="147"/>
    <w:bookmarkStart w:name="z1090" w:id="148"/>
    <w:p>
      <w:pPr>
        <w:spacing w:after="0"/>
        <w:ind w:left="0"/>
        <w:jc w:val="left"/>
      </w:pPr>
      <w:r>
        <w:rPr>
          <w:rFonts w:ascii="Times New Roman"/>
          <w:b/>
          <w:i w:val="false"/>
          <w:color w:val="000000"/>
        </w:rPr>
        <w:t xml:space="preserve"> 
Информация</w:t>
      </w:r>
      <w:r>
        <w:br/>
      </w:r>
      <w:r>
        <w:rPr>
          <w:rFonts w:ascii="Times New Roman"/>
          <w:b/>
          <w:i w:val="false"/>
          <w:color w:val="000000"/>
        </w:rPr>
        <w:t>
об участнике конкурса на право обслуживания маршрутов</w:t>
      </w:r>
      <w:r>
        <w:br/>
      </w:r>
      <w:r>
        <w:rPr>
          <w:rFonts w:ascii="Times New Roman"/>
          <w:b/>
          <w:i w:val="false"/>
          <w:color w:val="000000"/>
        </w:rPr>
        <w:t>
регулярных внутриреспубликанских автомобильных перевозок</w:t>
      </w:r>
      <w:r>
        <w:br/>
      </w:r>
      <w:r>
        <w:rPr>
          <w:rFonts w:ascii="Times New Roman"/>
          <w:b/>
          <w:i w:val="false"/>
          <w:color w:val="000000"/>
        </w:rPr>
        <w:t>
пассажиров и багажа</w:t>
      </w:r>
    </w:p>
    <w:bookmarkEnd w:id="148"/>
    <w:p>
      <w:pPr>
        <w:spacing w:after="0"/>
        <w:ind w:left="0"/>
        <w:jc w:val="both"/>
      </w:pPr>
      <w:r>
        <w:rPr>
          <w:rFonts w:ascii="Times New Roman"/>
          <w:b w:val="false"/>
          <w:i w:val="false"/>
          <w:color w:val="000000"/>
          <w:sz w:val="28"/>
        </w:rPr>
        <w:t>      1. Наименование юридического или физического лица участника, юридический адрес: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Расчетный счет и адрес обслуживающего банка: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Предлагаемый тариф</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___________________________________________________________</w:t>
      </w:r>
      <w:r>
        <w:br/>
      </w:r>
      <w:r>
        <w:rPr>
          <w:rFonts w:ascii="Times New Roman"/>
          <w:b w:val="false"/>
          <w:i w:val="false"/>
          <w:color w:val="000000"/>
          <w:sz w:val="28"/>
        </w:rPr>
        <w:t>
Должность ________________________________________________________.</w:t>
      </w:r>
      <w:r>
        <w:br/>
      </w:r>
      <w:r>
        <w:rPr>
          <w:rFonts w:ascii="Times New Roman"/>
          <w:b w:val="false"/>
          <w:i w:val="false"/>
          <w:color w:val="000000"/>
          <w:sz w:val="28"/>
        </w:rPr>
        <w:t>
Дата заполнения "____" _____________ 20___год</w:t>
      </w:r>
      <w:r>
        <w:br/>
      </w:r>
      <w:r>
        <w:rPr>
          <w:rFonts w:ascii="Times New Roman"/>
          <w:b w:val="false"/>
          <w:i w:val="false"/>
          <w:color w:val="000000"/>
          <w:sz w:val="28"/>
        </w:rPr>
        <w:t>
Представленные сведения в конкурсных предложениях</w:t>
      </w:r>
      <w:r>
        <w:br/>
      </w:r>
      <w:r>
        <w:rPr>
          <w:rFonts w:ascii="Times New Roman"/>
          <w:b w:val="false"/>
          <w:i w:val="false"/>
          <w:color w:val="000000"/>
          <w:sz w:val="28"/>
        </w:rPr>
        <w:t>
достоверны, недостоверны (ненужное зачеркнуть) 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(подписи членов предконкурсной комиссии,</w:t>
      </w:r>
      <w:r>
        <w:br/>
      </w:r>
      <w:r>
        <w:rPr>
          <w:rFonts w:ascii="Times New Roman"/>
          <w:b w:val="false"/>
          <w:i w:val="false"/>
          <w:color w:val="000000"/>
          <w:sz w:val="28"/>
        </w:rPr>
        <w:t>
проводивших проверку)</w:t>
      </w:r>
    </w:p>
    <w:bookmarkStart w:name="z1094" w:id="14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49"/>
    <w:bookmarkStart w:name="z1095" w:id="150"/>
    <w:p>
      <w:pPr>
        <w:spacing w:after="0"/>
        <w:ind w:left="0"/>
        <w:jc w:val="both"/>
      </w:pPr>
      <w:r>
        <w:rPr>
          <w:rFonts w:ascii="Times New Roman"/>
          <w:b w:val="false"/>
          <w:i w:val="false"/>
          <w:color w:val="000000"/>
          <w:sz w:val="28"/>
        </w:rPr>
        <w:t>
</w:t>
      </w:r>
      <w:r>
        <w:rPr>
          <w:rFonts w:ascii="Times New Roman"/>
          <w:b/>
          <w:i w:val="false"/>
          <w:color w:val="000000"/>
          <w:sz w:val="28"/>
        </w:rPr>
        <w:t>                            Объявление</w:t>
      </w:r>
      <w:r>
        <w:br/>
      </w:r>
      <w:r>
        <w:rPr>
          <w:rFonts w:ascii="Times New Roman"/>
          <w:b w:val="false"/>
          <w:i w:val="false"/>
          <w:color w:val="000000"/>
          <w:sz w:val="28"/>
        </w:rPr>
        <w:t>
</w:t>
      </w:r>
      <w:r>
        <w:rPr>
          <w:rFonts w:ascii="Times New Roman"/>
          <w:b/>
          <w:i w:val="false"/>
          <w:color w:val="000000"/>
          <w:sz w:val="28"/>
        </w:rPr>
        <w:t>            о проведении конкурса на право обслуживания</w:t>
      </w:r>
      <w:r>
        <w:br/>
      </w:r>
      <w:r>
        <w:rPr>
          <w:rFonts w:ascii="Times New Roman"/>
          <w:b w:val="false"/>
          <w:i w:val="false"/>
          <w:color w:val="000000"/>
          <w:sz w:val="28"/>
        </w:rPr>
        <w:t>
</w:t>
      </w:r>
      <w:r>
        <w:rPr>
          <w:rFonts w:ascii="Times New Roman"/>
          <w:b/>
          <w:i w:val="false"/>
          <w:color w:val="000000"/>
          <w:sz w:val="28"/>
        </w:rPr>
        <w:t>             маршрутов регулярных внутриреспубликанских</w:t>
      </w:r>
      <w:r>
        <w:br/>
      </w:r>
      <w:r>
        <w:rPr>
          <w:rFonts w:ascii="Times New Roman"/>
          <w:b w:val="false"/>
          <w:i w:val="false"/>
          <w:color w:val="000000"/>
          <w:sz w:val="28"/>
        </w:rPr>
        <w:t>
</w:t>
      </w:r>
      <w:r>
        <w:rPr>
          <w:rFonts w:ascii="Times New Roman"/>
          <w:b/>
          <w:i w:val="false"/>
          <w:color w:val="000000"/>
          <w:sz w:val="28"/>
        </w:rPr>
        <w:t>            автомобильных перевозок пассажиров и багажа</w:t>
      </w:r>
    </w:p>
    <w:bookmarkEnd w:id="150"/>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8" w:id="151"/>
    <w:p>
      <w:pPr>
        <w:spacing w:after="0"/>
        <w:ind w:left="0"/>
        <w:jc w:val="both"/>
      </w:pPr>
      <w:r>
        <w:rPr>
          <w:rFonts w:ascii="Times New Roman"/>
          <w:b w:val="false"/>
          <w:i w:val="false"/>
          <w:color w:val="000000"/>
          <w:sz w:val="28"/>
        </w:rPr>
        <w:t>
      Аппарат акима города (области, района) _____________________</w:t>
      </w:r>
      <w:r>
        <w:br/>
      </w:r>
      <w:r>
        <w:rPr>
          <w:rFonts w:ascii="Times New Roman"/>
          <w:b w:val="false"/>
          <w:i w:val="false"/>
          <w:color w:val="000000"/>
          <w:sz w:val="28"/>
        </w:rPr>
        <w:t>
объявляет о проведении конкурса на право обслуживания маршрутов</w:t>
      </w:r>
      <w:r>
        <w:br/>
      </w:r>
      <w:r>
        <w:rPr>
          <w:rFonts w:ascii="Times New Roman"/>
          <w:b w:val="false"/>
          <w:i w:val="false"/>
          <w:color w:val="000000"/>
          <w:sz w:val="28"/>
        </w:rPr>
        <w:t>
внутриреспубликанских автомобильных перевозок пассажиров и багажа,</w:t>
      </w:r>
      <w:r>
        <w:br/>
      </w:r>
      <w:r>
        <w:rPr>
          <w:rFonts w:ascii="Times New Roman"/>
          <w:b w:val="false"/>
          <w:i w:val="false"/>
          <w:color w:val="000000"/>
          <w:sz w:val="28"/>
        </w:rPr>
        <w:t>
который состоится __________ 20___ года по адресу: _______________.</w:t>
      </w:r>
      <w:r>
        <w:br/>
      </w:r>
      <w:r>
        <w:rPr>
          <w:rFonts w:ascii="Times New Roman"/>
          <w:b w:val="false"/>
          <w:i w:val="false"/>
          <w:color w:val="000000"/>
          <w:sz w:val="28"/>
        </w:rPr>
        <w:t>
</w:t>
      </w:r>
      <w:r>
        <w:rPr>
          <w:rFonts w:ascii="Times New Roman"/>
          <w:b w:val="false"/>
          <w:i w:val="false"/>
          <w:color w:val="000000"/>
          <w:sz w:val="28"/>
        </w:rPr>
        <w:t>
      2. На конкурс выставляются следующие пакеты маршрутов (маршруты):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В конкурсе принимают участие любые физические и юридические</w:t>
      </w:r>
      <w:r>
        <w:br/>
      </w:r>
      <w:r>
        <w:rPr>
          <w:rFonts w:ascii="Times New Roman"/>
          <w:b w:val="false"/>
          <w:i w:val="false"/>
          <w:color w:val="000000"/>
          <w:sz w:val="28"/>
        </w:rPr>
        <w:t>
лица, независимо от формы собственности, владеющие автотранспортными</w:t>
      </w:r>
      <w:r>
        <w:br/>
      </w:r>
      <w:r>
        <w:rPr>
          <w:rFonts w:ascii="Times New Roman"/>
          <w:b w:val="false"/>
          <w:i w:val="false"/>
          <w:color w:val="000000"/>
          <w:sz w:val="28"/>
        </w:rPr>
        <w:t>
средствами на праве собственности или иных законных основаниях.</w:t>
      </w:r>
      <w:r>
        <w:br/>
      </w:r>
      <w:r>
        <w:rPr>
          <w:rFonts w:ascii="Times New Roman"/>
          <w:b w:val="false"/>
          <w:i w:val="false"/>
          <w:color w:val="000000"/>
          <w:sz w:val="28"/>
        </w:rPr>
        <w:t>
</w:t>
      </w:r>
      <w:r>
        <w:rPr>
          <w:rFonts w:ascii="Times New Roman"/>
          <w:b w:val="false"/>
          <w:i w:val="false"/>
          <w:color w:val="000000"/>
          <w:sz w:val="28"/>
        </w:rPr>
        <w:t>
      4. Желающие принять участие в конкурсе представляют в аппарат</w:t>
      </w:r>
      <w:r>
        <w:br/>
      </w:r>
      <w:r>
        <w:rPr>
          <w:rFonts w:ascii="Times New Roman"/>
          <w:b w:val="false"/>
          <w:i w:val="false"/>
          <w:color w:val="000000"/>
          <w:sz w:val="28"/>
        </w:rPr>
        <w:t>
акима города (области, района) письменную заявку на получение</w:t>
      </w:r>
      <w:r>
        <w:br/>
      </w:r>
      <w:r>
        <w:rPr>
          <w:rFonts w:ascii="Times New Roman"/>
          <w:b w:val="false"/>
          <w:i w:val="false"/>
          <w:color w:val="000000"/>
          <w:sz w:val="28"/>
        </w:rPr>
        <w:t>
комплекта конкурсных документов по адресу:</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Окончательный срок приема заявок на получение конкурсных</w:t>
      </w:r>
      <w:r>
        <w:br/>
      </w:r>
      <w:r>
        <w:rPr>
          <w:rFonts w:ascii="Times New Roman"/>
          <w:b w:val="false"/>
          <w:i w:val="false"/>
          <w:color w:val="000000"/>
          <w:sz w:val="28"/>
        </w:rPr>
        <w:t>
документов и приема заявок на участие в Конкурсе: «___» _______ 20 ___ года.</w:t>
      </w:r>
      <w:r>
        <w:br/>
      </w:r>
      <w:r>
        <w:rPr>
          <w:rFonts w:ascii="Times New Roman"/>
          <w:b w:val="false"/>
          <w:i w:val="false"/>
          <w:color w:val="000000"/>
          <w:sz w:val="28"/>
        </w:rPr>
        <w:t>
</w:t>
      </w:r>
      <w:r>
        <w:rPr>
          <w:rFonts w:ascii="Times New Roman"/>
          <w:b w:val="false"/>
          <w:i w:val="false"/>
          <w:color w:val="000000"/>
          <w:sz w:val="28"/>
        </w:rPr>
        <w:t>
      6. _____________ 20 _____ года конкурсная Комиссия проводит</w:t>
      </w:r>
      <w:r>
        <w:br/>
      </w:r>
      <w:r>
        <w:rPr>
          <w:rFonts w:ascii="Times New Roman"/>
          <w:b w:val="false"/>
          <w:i w:val="false"/>
          <w:color w:val="000000"/>
          <w:sz w:val="28"/>
        </w:rPr>
        <w:t>
предконкурсную конференцию по вопросам проведения конкурса.</w:t>
      </w:r>
      <w:r>
        <w:br/>
      </w:r>
      <w:r>
        <w:rPr>
          <w:rFonts w:ascii="Times New Roman"/>
          <w:b w:val="false"/>
          <w:i w:val="false"/>
          <w:color w:val="000000"/>
          <w:sz w:val="28"/>
        </w:rPr>
        <w:t>
</w:t>
      </w:r>
      <w:r>
        <w:rPr>
          <w:rFonts w:ascii="Times New Roman"/>
          <w:b w:val="false"/>
          <w:i w:val="false"/>
          <w:color w:val="000000"/>
          <w:sz w:val="28"/>
        </w:rPr>
        <w:t>
      7. За справками обращаться по телефонам: ___________________.</w:t>
      </w:r>
    </w:p>
    <w:bookmarkEnd w:id="151"/>
    <w:bookmarkStart w:name="z1104" w:id="15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багажа автомобильным транспортом</w:t>
      </w:r>
    </w:p>
    <w:bookmarkEnd w:id="152"/>
    <w:bookmarkStart w:name="z1105" w:id="153"/>
    <w:p>
      <w:pPr>
        <w:spacing w:after="0"/>
        <w:ind w:left="0"/>
        <w:jc w:val="left"/>
      </w:pPr>
      <w:r>
        <w:rPr>
          <w:rFonts w:ascii="Times New Roman"/>
          <w:b/>
          <w:i w:val="false"/>
          <w:color w:val="000000"/>
        </w:rPr>
        <w:t xml:space="preserve"> 
Лист оценки конкурсных предложений по обслуживанию маршрутов</w:t>
      </w:r>
      <w:r>
        <w:br/>
      </w:r>
      <w:r>
        <w:rPr>
          <w:rFonts w:ascii="Times New Roman"/>
          <w:b/>
          <w:i w:val="false"/>
          <w:color w:val="000000"/>
        </w:rPr>
        <w:t>
внутриреспубликанских автомобильных перевозок пассажиров и</w:t>
      </w:r>
      <w:r>
        <w:br/>
      </w:r>
      <w:r>
        <w:rPr>
          <w:rFonts w:ascii="Times New Roman"/>
          <w:b/>
          <w:i w:val="false"/>
          <w:color w:val="000000"/>
        </w:rPr>
        <w:t>
багажа, выставляемых на конкурс</w:t>
      </w:r>
      <w:r>
        <w:br/>
      </w:r>
      <w:r>
        <w:rPr>
          <w:rFonts w:ascii="Times New Roman"/>
          <w:b/>
          <w:i w:val="false"/>
          <w:color w:val="000000"/>
        </w:rPr>
        <w:t>
"____"________20____ года</w:t>
      </w:r>
    </w:p>
    <w:bookmarkEnd w:id="153"/>
    <w:bookmarkStart w:name="z1106" w:id="154"/>
    <w:p>
      <w:pPr>
        <w:spacing w:after="0"/>
        <w:ind w:left="0"/>
        <w:jc w:val="both"/>
      </w:pPr>
      <w:r>
        <w:rPr>
          <w:rFonts w:ascii="Times New Roman"/>
          <w:b w:val="false"/>
          <w:i w:val="false"/>
          <w:color w:val="000000"/>
          <w:sz w:val="28"/>
        </w:rPr>
        <w:t xml:space="preserve">
      Пакет маршрутов (маршрут) №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610"/>
        <w:gridCol w:w="1874"/>
        <w:gridCol w:w="2553"/>
        <w:gridCol w:w="2459"/>
        <w:gridCol w:w="2176"/>
        <w:gridCol w:w="988"/>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конверта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w:t>
            </w:r>
            <w:r>
              <w:br/>
            </w:r>
            <w:r>
              <w:rPr>
                <w:rFonts w:ascii="Times New Roman"/>
                <w:b w:val="false"/>
                <w:i w:val="false"/>
                <w:color w:val="000000"/>
                <w:sz w:val="20"/>
              </w:rPr>
              <w:t>
</w:t>
            </w:r>
            <w:r>
              <w:rPr>
                <w:rFonts w:ascii="Times New Roman"/>
                <w:b w:val="false"/>
                <w:i w:val="false"/>
                <w:color w:val="000000"/>
                <w:sz w:val="20"/>
              </w:rPr>
              <w:t>состав</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r>
              <w:br/>
            </w:r>
            <w:r>
              <w:rPr>
                <w:rFonts w:ascii="Times New Roman"/>
                <w:b w:val="false"/>
                <w:i w:val="false"/>
                <w:color w:val="000000"/>
                <w:sz w:val="20"/>
              </w:rPr>
              <w:t>
</w:t>
            </w:r>
            <w:r>
              <w:rPr>
                <w:rFonts w:ascii="Times New Roman"/>
                <w:b w:val="false"/>
                <w:i w:val="false"/>
                <w:color w:val="000000"/>
                <w:sz w:val="20"/>
              </w:rPr>
              <w:t>перевозчика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техническая база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 замене</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предложения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Ф.И.О. члена конкурсной комиссии</w:t>
      </w:r>
      <w:r>
        <w:br/>
      </w:r>
      <w:r>
        <w:rPr>
          <w:rFonts w:ascii="Times New Roman"/>
          <w:b w:val="false"/>
          <w:i w:val="false"/>
          <w:color w:val="000000"/>
          <w:sz w:val="28"/>
        </w:rPr>
        <w:t>
_______________________________________</w:t>
      </w:r>
      <w:r>
        <w:br/>
      </w:r>
      <w:r>
        <w:rPr>
          <w:rFonts w:ascii="Times New Roman"/>
          <w:b w:val="false"/>
          <w:i w:val="false"/>
          <w:color w:val="000000"/>
          <w:sz w:val="28"/>
        </w:rPr>
        <w:t>
Дата "___"_____________ 20___ г. Подпись __________________________</w:t>
      </w:r>
    </w:p>
    <w:bookmarkStart w:name="z1107" w:id="15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55"/>
    <w:bookmarkStart w:name="z1108" w:id="156"/>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серия XXX № 000000 на право обслуживания маршрутов</w:t>
      </w:r>
      <w:r>
        <w:br/>
      </w:r>
      <w:r>
        <w:rPr>
          <w:rFonts w:ascii="Times New Roman"/>
          <w:b w:val="false"/>
          <w:i w:val="false"/>
          <w:color w:val="000000"/>
          <w:sz w:val="28"/>
        </w:rPr>
        <w:t>
</w:t>
      </w:r>
      <w:r>
        <w:rPr>
          <w:rFonts w:ascii="Times New Roman"/>
          <w:b/>
          <w:i w:val="false"/>
          <w:color w:val="000000"/>
          <w:sz w:val="28"/>
        </w:rPr>
        <w:t>       регулярных автомобильных перевозок пассажиров и багажа</w:t>
      </w:r>
    </w:p>
    <w:bookmarkEnd w:id="156"/>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28.02.2013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Выдано ______________________________________________________________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должность лица, выдавшего свидетельство)</w:t>
      </w:r>
      <w:r>
        <w:br/>
      </w:r>
      <w:r>
        <w:rPr>
          <w:rFonts w:ascii="Times New Roman"/>
          <w:b w:val="false"/>
          <w:i w:val="false"/>
          <w:color w:val="000000"/>
          <w:sz w:val="28"/>
        </w:rPr>
        <w:t>
                              М.П.</w:t>
      </w:r>
    </w:p>
    <w:bookmarkStart w:name="z1109" w:id="157"/>
    <w:p>
      <w:pPr>
        <w:spacing w:after="0"/>
        <w:ind w:left="0"/>
        <w:jc w:val="both"/>
      </w:pPr>
      <w:r>
        <w:rPr>
          <w:rFonts w:ascii="Times New Roman"/>
          <w:b w:val="false"/>
          <w:i w:val="false"/>
          <w:color w:val="000000"/>
          <w:sz w:val="28"/>
        </w:rPr>
        <w:t>
      Маршруты, обслуживаемые перевозчиком: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3889"/>
        <w:gridCol w:w="5051"/>
      </w:tblGrid>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обслуживания</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обслуживания</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0" w:id="158"/>
    <w:p>
      <w:pPr>
        <w:spacing w:after="0"/>
        <w:ind w:left="0"/>
        <w:jc w:val="both"/>
      </w:pPr>
      <w:r>
        <w:rPr>
          <w:rFonts w:ascii="Times New Roman"/>
          <w:b w:val="false"/>
          <w:i w:val="false"/>
          <w:color w:val="000000"/>
          <w:sz w:val="28"/>
        </w:rPr>
        <w:t>
      Маршруты обслуживаются автобусами (микроавтобусами), указанными в приложении к настоящему свидетельству.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88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перевозчике:</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w:t>
            </w:r>
            <w:r>
              <w:br/>
            </w:r>
            <w:r>
              <w:rPr>
                <w:rFonts w:ascii="Times New Roman"/>
                <w:b w:val="false"/>
                <w:i w:val="false"/>
                <w:color w:val="000000"/>
                <w:sz w:val="20"/>
              </w:rPr>
              <w:t>
</w:t>
            </w:r>
            <w:r>
              <w:rPr>
                <w:rFonts w:ascii="Times New Roman"/>
                <w:b w:val="false"/>
                <w:i w:val="false"/>
                <w:color w:val="000000"/>
                <w:sz w:val="20"/>
              </w:rPr>
              <w:t>Факс ______</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ответственного</w:t>
            </w:r>
            <w:r>
              <w:br/>
            </w:r>
            <w:r>
              <w:rPr>
                <w:rFonts w:ascii="Times New Roman"/>
                <w:b w:val="false"/>
                <w:i w:val="false"/>
                <w:color w:val="000000"/>
                <w:sz w:val="20"/>
              </w:rPr>
              <w:t>
</w:t>
            </w:r>
            <w:r>
              <w:rPr>
                <w:rFonts w:ascii="Times New Roman"/>
                <w:b w:val="false"/>
                <w:i w:val="false"/>
                <w:color w:val="000000"/>
                <w:sz w:val="20"/>
              </w:rPr>
              <w:t>за организацию перевозок</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w:t>
            </w:r>
            <w:r>
              <w:br/>
            </w:r>
            <w:r>
              <w:rPr>
                <w:rFonts w:ascii="Times New Roman"/>
                <w:b w:val="false"/>
                <w:i w:val="false"/>
                <w:color w:val="000000"/>
                <w:sz w:val="20"/>
              </w:rPr>
              <w:t>
</w:t>
            </w:r>
            <w:r>
              <w:rPr>
                <w:rFonts w:ascii="Times New Roman"/>
                <w:b w:val="false"/>
                <w:i w:val="false"/>
                <w:color w:val="000000"/>
                <w:sz w:val="20"/>
              </w:rPr>
              <w:t>Факс ______</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Свидетельства</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_________________ г.</w:t>
            </w:r>
          </w:p>
        </w:tc>
      </w:tr>
    </w:tbl>
    <w:bookmarkStart w:name="z1111" w:id="159"/>
    <w:p>
      <w:pPr>
        <w:spacing w:after="0"/>
        <w:ind w:left="0"/>
        <w:jc w:val="both"/>
      </w:pPr>
      <w:r>
        <w:rPr>
          <w:rFonts w:ascii="Times New Roman"/>
          <w:b w:val="false"/>
          <w:i w:val="false"/>
          <w:color w:val="000000"/>
          <w:sz w:val="28"/>
        </w:rPr>
        <w:t>
      1. К свидетельству прилагаются утвержденные местными исполнительными органами областей, города республиканского значения, столицы (оригиналы) расписания движений, схемы маршрутов движения, а также согласованные тарифные сетки.</w:t>
      </w:r>
      <w:r>
        <w:br/>
      </w:r>
      <w:r>
        <w:rPr>
          <w:rFonts w:ascii="Times New Roman"/>
          <w:b w:val="false"/>
          <w:i w:val="false"/>
          <w:color w:val="000000"/>
          <w:sz w:val="28"/>
        </w:rPr>
        <w:t>
</w:t>
      </w: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 Не допускается передача данного свидетельства третьему лицу.</w:t>
      </w:r>
    </w:p>
    <w:bookmarkEnd w:id="159"/>
    <w:bookmarkStart w:name="z1114" w:id="160"/>
    <w:p>
      <w:pPr>
        <w:spacing w:after="0"/>
        <w:ind w:left="0"/>
        <w:jc w:val="both"/>
      </w:pPr>
      <w:r>
        <w:rPr>
          <w:rFonts w:ascii="Times New Roman"/>
          <w:b w:val="false"/>
          <w:i w:val="false"/>
          <w:color w:val="000000"/>
          <w:sz w:val="28"/>
        </w:rPr>
        <w:t>
</w:t>
      </w:r>
      <w:r>
        <w:rPr>
          <w:rFonts w:ascii="Times New Roman"/>
          <w:b/>
          <w:i w:val="false"/>
          <w:color w:val="000000"/>
          <w:sz w:val="28"/>
        </w:rPr>
        <w:t>                       Приложение к свидетельству</w:t>
      </w:r>
      <w:r>
        <w:br/>
      </w:r>
      <w:r>
        <w:rPr>
          <w:rFonts w:ascii="Times New Roman"/>
          <w:b w:val="false"/>
          <w:i w:val="false"/>
          <w:color w:val="000000"/>
          <w:sz w:val="28"/>
        </w:rPr>
        <w:t>
</w:t>
      </w:r>
      <w:r>
        <w:rPr>
          <w:rFonts w:ascii="Times New Roman"/>
          <w:b/>
          <w:i w:val="false"/>
          <w:color w:val="000000"/>
          <w:sz w:val="28"/>
        </w:rPr>
        <w:t>           серия XXX № 000000 на право обслуживания маршрутов</w:t>
      </w:r>
      <w:r>
        <w:br/>
      </w:r>
      <w:r>
        <w:rPr>
          <w:rFonts w:ascii="Times New Roman"/>
          <w:b w:val="false"/>
          <w:i w:val="false"/>
          <w:color w:val="000000"/>
          <w:sz w:val="28"/>
        </w:rPr>
        <w:t>
</w:t>
      </w:r>
      <w:r>
        <w:rPr>
          <w:rFonts w:ascii="Times New Roman"/>
          <w:b/>
          <w:i w:val="false"/>
          <w:color w:val="000000"/>
          <w:sz w:val="28"/>
        </w:rPr>
        <w:t>         регулярных автомобильных перевозок пассажиров и багажа</w:t>
      </w:r>
    </w:p>
    <w:bookmarkEnd w:id="160"/>
    <w:p>
      <w:pPr>
        <w:spacing w:after="0"/>
        <w:ind w:left="0"/>
        <w:jc w:val="both"/>
      </w:pPr>
      <w:r>
        <w:rPr>
          <w:rFonts w:ascii="Times New Roman"/>
          <w:b w:val="false"/>
          <w:i w:val="false"/>
          <w:color w:val="000000"/>
          <w:sz w:val="28"/>
        </w:rPr>
        <w:t>Выдано 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(Ф.И.О. и должность лица, выдавшего свидетельство)</w:t>
      </w:r>
    </w:p>
    <w:p>
      <w:pPr>
        <w:spacing w:after="0"/>
        <w:ind w:left="0"/>
        <w:jc w:val="both"/>
      </w:pP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1075"/>
        <w:gridCol w:w="1882"/>
        <w:gridCol w:w="3262"/>
        <w:gridCol w:w="1457"/>
        <w:gridCol w:w="292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подвижном составе: </w:t>
            </w:r>
          </w:p>
        </w:tc>
      </w:tr>
      <w:tr>
        <w:trPr>
          <w:trHeight w:val="54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выпуска</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5" w:id="161"/>
    <w:p>
      <w:pPr>
        <w:spacing w:after="0"/>
        <w:ind w:left="0"/>
        <w:jc w:val="both"/>
      </w:pPr>
      <w:r>
        <w:rPr>
          <w:rFonts w:ascii="Times New Roman"/>
          <w:b w:val="false"/>
          <w:i w:val="false"/>
          <w:color w:val="000000"/>
          <w:sz w:val="28"/>
        </w:rPr>
        <w:t>(страница __ из __ страниц) ________</w:t>
      </w:r>
      <w:r>
        <w:br/>
      </w:r>
      <w:r>
        <w:rPr>
          <w:rFonts w:ascii="Times New Roman"/>
          <w:b w:val="false"/>
          <w:i w:val="false"/>
          <w:color w:val="000000"/>
          <w:sz w:val="28"/>
        </w:rPr>
        <w:t>
      Взамен указанных в свидетельстве автобусов или микроавтобусов допускается использование на маршруте автобусов или микроавтобусов аналогичного типа и класса (или выше), находящихся в собственности или приобретенных в лизинг перевозчиком, обслуживающим маршрут.</w:t>
      </w:r>
    </w:p>
    <w:bookmarkEnd w:id="161"/>
    <w:bookmarkStart w:name="z1115" w:id="16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багажа автомобильным транспортом</w:t>
      </w:r>
    </w:p>
    <w:bookmarkEnd w:id="162"/>
    <w:bookmarkStart w:name="z1116" w:id="163"/>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серия ХХХ № 000000</w:t>
      </w:r>
      <w:r>
        <w:br/>
      </w:r>
      <w:r>
        <w:rPr>
          <w:rFonts w:ascii="Times New Roman"/>
          <w:b w:val="false"/>
          <w:i w:val="false"/>
          <w:color w:val="000000"/>
          <w:sz w:val="28"/>
        </w:rPr>
        <w:t>
</w:t>
      </w:r>
      <w:r>
        <w:rPr>
          <w:rFonts w:ascii="Times New Roman"/>
          <w:b/>
          <w:i w:val="false"/>
          <w:color w:val="000000"/>
          <w:sz w:val="28"/>
        </w:rPr>
        <w:t>      на право обслуживания маршрутов регулярных междугородных</w:t>
      </w:r>
      <w:r>
        <w:br/>
      </w:r>
      <w:r>
        <w:rPr>
          <w:rFonts w:ascii="Times New Roman"/>
          <w:b w:val="false"/>
          <w:i w:val="false"/>
          <w:color w:val="000000"/>
          <w:sz w:val="28"/>
        </w:rPr>
        <w:t>
</w:t>
      </w:r>
      <w:r>
        <w:rPr>
          <w:rFonts w:ascii="Times New Roman"/>
          <w:b/>
          <w:i w:val="false"/>
          <w:color w:val="000000"/>
          <w:sz w:val="28"/>
        </w:rPr>
        <w:t>       межобластных (включая столицу и город республиканского</w:t>
      </w:r>
      <w:r>
        <w:br/>
      </w:r>
      <w:r>
        <w:rPr>
          <w:rFonts w:ascii="Times New Roman"/>
          <w:b w:val="false"/>
          <w:i w:val="false"/>
          <w:color w:val="000000"/>
          <w:sz w:val="28"/>
        </w:rPr>
        <w:t>
</w:t>
      </w:r>
      <w:r>
        <w:rPr>
          <w:rFonts w:ascii="Times New Roman"/>
          <w:b/>
          <w:i w:val="false"/>
          <w:color w:val="000000"/>
          <w:sz w:val="28"/>
        </w:rPr>
        <w:t>       значения) автомобильных перевозок пассажиров и багажа</w:t>
      </w:r>
    </w:p>
    <w:bookmarkEnd w:id="163"/>
    <w:p>
      <w:pPr>
        <w:spacing w:after="0"/>
        <w:ind w:left="0"/>
        <w:jc w:val="both"/>
      </w:pPr>
      <w:r>
        <w:rPr>
          <w:rFonts w:ascii="Times New Roman"/>
          <w:b w:val="false"/>
          <w:i w:val="false"/>
          <w:color w:val="ff0000"/>
          <w:sz w:val="28"/>
        </w:rPr>
        <w:t xml:space="preserve">      Сноска. Приложение 11 в редакции постановления Правительства РК от 28.02.2013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Выдано ______________________________________________________________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должность лица, выдавшего свидетельство)</w:t>
      </w:r>
    </w:p>
    <w:p>
      <w:pPr>
        <w:spacing w:after="0"/>
        <w:ind w:left="0"/>
        <w:jc w:val="both"/>
      </w:pP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827"/>
        <w:gridCol w:w="1730"/>
        <w:gridCol w:w="3471"/>
        <w:gridCol w:w="1202"/>
        <w:gridCol w:w="2005"/>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маршруту:</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Регулярность выполнения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отправления</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начального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конечного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основном подвижном составе:</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 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резервном подвижном составе:</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 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7250"/>
      </w:tblGrid>
      <w:tr>
        <w:trPr>
          <w:trHeight w:val="36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перевозчике</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____________</w:t>
            </w:r>
            <w:r>
              <w:br/>
            </w:r>
            <w:r>
              <w:rPr>
                <w:rFonts w:ascii="Times New Roman"/>
                <w:b w:val="false"/>
                <w:i w:val="false"/>
                <w:color w:val="000000"/>
                <w:sz w:val="20"/>
              </w:rPr>
              <w:t>
</w:t>
            </w:r>
            <w:r>
              <w:rPr>
                <w:rFonts w:ascii="Times New Roman"/>
                <w:b w:val="false"/>
                <w:i w:val="false"/>
                <w:color w:val="000000"/>
                <w:sz w:val="20"/>
              </w:rPr>
              <w:t>Факс ___________</w:t>
            </w:r>
          </w:p>
        </w:tc>
      </w:tr>
      <w:tr>
        <w:trPr>
          <w:trHeight w:val="36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ответственного за организацию</w:t>
            </w:r>
            <w:r>
              <w:br/>
            </w:r>
            <w:r>
              <w:rPr>
                <w:rFonts w:ascii="Times New Roman"/>
                <w:b w:val="false"/>
                <w:i w:val="false"/>
                <w:color w:val="000000"/>
                <w:sz w:val="20"/>
              </w:rPr>
              <w:t>
</w:t>
            </w:r>
            <w:r>
              <w:rPr>
                <w:rFonts w:ascii="Times New Roman"/>
                <w:b w:val="false"/>
                <w:i w:val="false"/>
                <w:color w:val="000000"/>
                <w:sz w:val="20"/>
              </w:rPr>
              <w:t>перевозок</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____________</w:t>
            </w:r>
            <w:r>
              <w:br/>
            </w:r>
            <w:r>
              <w:rPr>
                <w:rFonts w:ascii="Times New Roman"/>
                <w:b w:val="false"/>
                <w:i w:val="false"/>
                <w:color w:val="000000"/>
                <w:sz w:val="20"/>
              </w:rPr>
              <w:t>
</w:t>
            </w:r>
            <w:r>
              <w:rPr>
                <w:rFonts w:ascii="Times New Roman"/>
                <w:b w:val="false"/>
                <w:i w:val="false"/>
                <w:color w:val="000000"/>
                <w:sz w:val="20"/>
              </w:rPr>
              <w:t>Факс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5"/>
        <w:gridCol w:w="7325"/>
      </w:tblGrid>
      <w:tr>
        <w:trPr>
          <w:trHeight w:val="435"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выполнения перевозки</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p>
        </w:tc>
      </w:tr>
      <w:tr>
        <w:trPr>
          <w:trHeight w:val="435"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свидетельства</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_______________________ г.</w:t>
            </w:r>
          </w:p>
        </w:tc>
      </w:tr>
      <w:tr>
        <w:trPr>
          <w:trHeight w:val="435"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действительно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_______________________ г.</w:t>
            </w:r>
          </w:p>
        </w:tc>
      </w:tr>
    </w:tbl>
    <w:bookmarkStart w:name="z1117" w:id="164"/>
    <w:p>
      <w:pPr>
        <w:spacing w:after="0"/>
        <w:ind w:left="0"/>
        <w:jc w:val="both"/>
      </w:pPr>
      <w:r>
        <w:rPr>
          <w:rFonts w:ascii="Times New Roman"/>
          <w:b w:val="false"/>
          <w:i w:val="false"/>
          <w:color w:val="000000"/>
          <w:sz w:val="28"/>
        </w:rPr>
        <w:t>
      1. К свидетельству должны быть приложены:</w:t>
      </w:r>
      <w:r>
        <w:br/>
      </w:r>
      <w:r>
        <w:rPr>
          <w:rFonts w:ascii="Times New Roman"/>
          <w:b w:val="false"/>
          <w:i w:val="false"/>
          <w:color w:val="000000"/>
          <w:sz w:val="28"/>
        </w:rPr>
        <w:t>
</w:t>
      </w:r>
      <w:r>
        <w:rPr>
          <w:rFonts w:ascii="Times New Roman"/>
          <w:b w:val="false"/>
          <w:i w:val="false"/>
          <w:color w:val="000000"/>
          <w:sz w:val="28"/>
        </w:rPr>
        <w:t>
      1) утвержденные уполномоченным органом в области автомобильного транспорта (оригиналы) расписание движения, схема маршрута движения;</w:t>
      </w:r>
      <w:r>
        <w:br/>
      </w:r>
      <w:r>
        <w:rPr>
          <w:rFonts w:ascii="Times New Roman"/>
          <w:b w:val="false"/>
          <w:i w:val="false"/>
          <w:color w:val="000000"/>
          <w:sz w:val="28"/>
        </w:rPr>
        <w:t>
</w:t>
      </w:r>
      <w:r>
        <w:rPr>
          <w:rFonts w:ascii="Times New Roman"/>
          <w:b w:val="false"/>
          <w:i w:val="false"/>
          <w:color w:val="000000"/>
          <w:sz w:val="28"/>
        </w:rPr>
        <w:t>
      2) согласованная местным исполнительным органом областей, города Астана и Алматы тарифная сетка (оригинал).</w:t>
      </w:r>
      <w:r>
        <w:br/>
      </w:r>
      <w:r>
        <w:rPr>
          <w:rFonts w:ascii="Times New Roman"/>
          <w:b w:val="false"/>
          <w:i w:val="false"/>
          <w:color w:val="000000"/>
          <w:sz w:val="28"/>
        </w:rPr>
        <w:t>
</w:t>
      </w: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 Не допускается передача данного свидетельства третьему лицу.</w:t>
      </w:r>
    </w:p>
    <w:bookmarkEnd w:id="164"/>
    <w:bookmarkStart w:name="z1121" w:id="16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65"/>
    <w:bookmarkStart w:name="z1122" w:id="166"/>
    <w:p>
      <w:pPr>
        <w:spacing w:after="0"/>
        <w:ind w:left="0"/>
        <w:jc w:val="both"/>
      </w:pPr>
      <w:r>
        <w:rPr>
          <w:rFonts w:ascii="Times New Roman"/>
          <w:b w:val="false"/>
          <w:i w:val="false"/>
          <w:color w:val="000000"/>
          <w:sz w:val="28"/>
        </w:rPr>
        <w:t>
</w:t>
      </w:r>
      <w:r>
        <w:rPr>
          <w:rFonts w:ascii="Times New Roman"/>
          <w:b/>
          <w:i w:val="false"/>
          <w:color w:val="000000"/>
          <w:sz w:val="28"/>
        </w:rPr>
        <w:t>                             Разрешение</w:t>
      </w:r>
      <w:r>
        <w:br/>
      </w:r>
      <w:r>
        <w:rPr>
          <w:rFonts w:ascii="Times New Roman"/>
          <w:b w:val="false"/>
          <w:i w:val="false"/>
          <w:color w:val="000000"/>
          <w:sz w:val="28"/>
        </w:rPr>
        <w:t>
</w:t>
      </w:r>
      <w:r>
        <w:rPr>
          <w:rFonts w:ascii="Times New Roman"/>
          <w:b/>
          <w:i w:val="false"/>
          <w:color w:val="000000"/>
          <w:sz w:val="28"/>
        </w:rPr>
        <w:t>                         серия XXX № 000000</w:t>
      </w:r>
      <w:r>
        <w:br/>
      </w:r>
      <w:r>
        <w:rPr>
          <w:rFonts w:ascii="Times New Roman"/>
          <w:b w:val="false"/>
          <w:i w:val="false"/>
          <w:color w:val="000000"/>
          <w:sz w:val="28"/>
        </w:rPr>
        <w:t>
</w:t>
      </w:r>
      <w:r>
        <w:rPr>
          <w:rFonts w:ascii="Times New Roman"/>
          <w:b/>
          <w:i w:val="false"/>
          <w:color w:val="000000"/>
          <w:sz w:val="28"/>
        </w:rPr>
        <w:t>      на осуществление регулярных международных автомобильных</w:t>
      </w:r>
      <w:r>
        <w:br/>
      </w:r>
      <w:r>
        <w:rPr>
          <w:rFonts w:ascii="Times New Roman"/>
          <w:b w:val="false"/>
          <w:i w:val="false"/>
          <w:color w:val="000000"/>
          <w:sz w:val="28"/>
        </w:rPr>
        <w:t>
</w:t>
      </w:r>
      <w:r>
        <w:rPr>
          <w:rFonts w:ascii="Times New Roman"/>
          <w:b/>
          <w:i w:val="false"/>
          <w:color w:val="000000"/>
          <w:sz w:val="28"/>
        </w:rPr>
        <w:t>                   перевозок пассажиров и багажа</w:t>
      </w:r>
    </w:p>
    <w:bookmarkEnd w:id="166"/>
    <w:p>
      <w:pPr>
        <w:spacing w:after="0"/>
        <w:ind w:left="0"/>
        <w:jc w:val="both"/>
      </w:pPr>
      <w:r>
        <w:rPr>
          <w:rFonts w:ascii="Times New Roman"/>
          <w:b w:val="false"/>
          <w:i w:val="false"/>
          <w:color w:val="ff0000"/>
          <w:sz w:val="28"/>
        </w:rPr>
        <w:t xml:space="preserve">      Сноска. Приложение 12 в редакции постановления Правительства РК от 28.02.2013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Выдано ______________________________________________________________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должность лица, выдавшего разрешение)</w:t>
      </w:r>
    </w:p>
    <w:p>
      <w:pPr>
        <w:spacing w:after="0"/>
        <w:ind w:left="0"/>
        <w:jc w:val="both"/>
      </w:pP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827"/>
        <w:gridCol w:w="1730"/>
        <w:gridCol w:w="3471"/>
        <w:gridCol w:w="1202"/>
        <w:gridCol w:w="2005"/>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маршруту:</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Регулярность выполнения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отправления</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начального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конечного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основном подвижном составе:</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 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резервном подвижном составе:</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 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номер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7252"/>
      </w:tblGrid>
      <w:tr>
        <w:trPr>
          <w:trHeight w:val="36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перевозчике</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Тел.____________</w:t>
            </w:r>
            <w:r>
              <w:br/>
            </w:r>
            <w:r>
              <w:rPr>
                <w:rFonts w:ascii="Times New Roman"/>
                <w:b w:val="false"/>
                <w:i w:val="false"/>
                <w:color w:val="000000"/>
                <w:sz w:val="20"/>
              </w:rPr>
              <w:t>
</w:t>
            </w:r>
            <w:r>
              <w:rPr>
                <w:rFonts w:ascii="Times New Roman"/>
                <w:b w:val="false"/>
                <w:i w:val="false"/>
                <w:color w:val="000000"/>
                <w:sz w:val="20"/>
              </w:rPr>
              <w:t>Факс ___________</w:t>
            </w:r>
          </w:p>
        </w:tc>
      </w:tr>
      <w:tr>
        <w:trPr>
          <w:trHeight w:val="36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ответственного за организацию</w:t>
            </w:r>
            <w:r>
              <w:br/>
            </w:r>
            <w:r>
              <w:rPr>
                <w:rFonts w:ascii="Times New Roman"/>
                <w:b w:val="false"/>
                <w:i w:val="false"/>
                <w:color w:val="000000"/>
                <w:sz w:val="20"/>
              </w:rPr>
              <w:t>
</w:t>
            </w:r>
            <w:r>
              <w:rPr>
                <w:rFonts w:ascii="Times New Roman"/>
                <w:b w:val="false"/>
                <w:i w:val="false"/>
                <w:color w:val="000000"/>
                <w:sz w:val="20"/>
              </w:rPr>
              <w:t>перевозок</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Тел.____________</w:t>
            </w:r>
            <w:r>
              <w:br/>
            </w:r>
            <w:r>
              <w:rPr>
                <w:rFonts w:ascii="Times New Roman"/>
                <w:b w:val="false"/>
                <w:i w:val="false"/>
                <w:color w:val="000000"/>
                <w:sz w:val="20"/>
              </w:rPr>
              <w:t>
</w:t>
            </w:r>
            <w:r>
              <w:rPr>
                <w:rFonts w:ascii="Times New Roman"/>
                <w:b w:val="false"/>
                <w:i w:val="false"/>
                <w:color w:val="000000"/>
                <w:sz w:val="20"/>
              </w:rPr>
              <w:t>Факс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5"/>
        <w:gridCol w:w="7325"/>
      </w:tblGrid>
      <w:tr>
        <w:trPr>
          <w:trHeight w:val="435"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выполнения перевозки</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r>
              <w:br/>
            </w:r>
            <w:r>
              <w:rPr>
                <w:rFonts w:ascii="Times New Roman"/>
                <w:b w:val="false"/>
                <w:i w:val="false"/>
                <w:color w:val="000000"/>
                <w:sz w:val="20"/>
              </w:rPr>
              <w:t>
</w:t>
            </w:r>
            <w:r>
              <w:rPr>
                <w:rFonts w:ascii="Times New Roman"/>
                <w:b w:val="false"/>
                <w:i w:val="false"/>
                <w:color w:val="000000"/>
                <w:sz w:val="20"/>
              </w:rPr>
              <w:t>от ____________ до ______________</w:t>
            </w:r>
          </w:p>
        </w:tc>
      </w:tr>
      <w:tr>
        <w:trPr>
          <w:trHeight w:val="435"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_______________________ г.</w:t>
            </w:r>
          </w:p>
        </w:tc>
      </w:tr>
      <w:tr>
        <w:trPr>
          <w:trHeight w:val="435"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действительно</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_______________________ г.</w:t>
            </w:r>
          </w:p>
        </w:tc>
      </w:tr>
    </w:tbl>
    <w:bookmarkStart w:name="z1123" w:id="167"/>
    <w:p>
      <w:pPr>
        <w:spacing w:after="0"/>
        <w:ind w:left="0"/>
        <w:jc w:val="both"/>
      </w:pPr>
      <w:r>
        <w:rPr>
          <w:rFonts w:ascii="Times New Roman"/>
          <w:b w:val="false"/>
          <w:i w:val="false"/>
          <w:color w:val="000000"/>
          <w:sz w:val="28"/>
        </w:rPr>
        <w:t>
      1. К разрешению должны быть приложены согласованные уполномоченным органом в области автомобильного транспорта (оригиналы) расписание движения, схема маршрута движения, тарифная сетка.</w:t>
      </w:r>
      <w:r>
        <w:br/>
      </w:r>
      <w:r>
        <w:rPr>
          <w:rFonts w:ascii="Times New Roman"/>
          <w:b w:val="false"/>
          <w:i w:val="false"/>
          <w:color w:val="000000"/>
          <w:sz w:val="28"/>
        </w:rPr>
        <w:t>
</w:t>
      </w:r>
      <w:r>
        <w:rPr>
          <w:rFonts w:ascii="Times New Roman"/>
          <w:b w:val="false"/>
          <w:i w:val="false"/>
          <w:color w:val="000000"/>
          <w:sz w:val="28"/>
        </w:rPr>
        <w:t>
      2. Данное разрешение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 Не допускается передача данного разрешения третьему лицу.</w:t>
      </w:r>
    </w:p>
    <w:bookmarkEnd w:id="167"/>
    <w:bookmarkStart w:name="z1129" w:id="16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багажа автомобильным транспортом</w:t>
      </w:r>
    </w:p>
    <w:bookmarkEnd w:id="168"/>
    <w:bookmarkStart w:name="z1130" w:id="169"/>
    <w:p>
      <w:pPr>
        <w:spacing w:after="0"/>
        <w:ind w:left="0"/>
        <w:jc w:val="left"/>
      </w:pPr>
      <w:r>
        <w:rPr>
          <w:rFonts w:ascii="Times New Roman"/>
          <w:b/>
          <w:i w:val="false"/>
          <w:color w:val="000000"/>
        </w:rPr>
        <w:t xml:space="preserve"> 
Дорожный лист №________________</w:t>
      </w:r>
      <w:r>
        <w:br/>
      </w:r>
      <w:r>
        <w:rPr>
          <w:rFonts w:ascii="Times New Roman"/>
          <w:b/>
          <w:i w:val="false"/>
          <w:color w:val="000000"/>
        </w:rPr>
        <w:t>
(используемый по счету при осуществлении нерегулярных</w:t>
      </w:r>
      <w:r>
        <w:br/>
      </w:r>
      <w:r>
        <w:rPr>
          <w:rFonts w:ascii="Times New Roman"/>
          <w:b/>
          <w:i w:val="false"/>
          <w:color w:val="000000"/>
        </w:rPr>
        <w:t>
автомобильных перевозок пассажиров и багажа</w:t>
      </w:r>
      <w:r>
        <w:br/>
      </w:r>
      <w:r>
        <w:rPr>
          <w:rFonts w:ascii="Times New Roman"/>
          <w:b/>
          <w:i w:val="false"/>
          <w:color w:val="000000"/>
        </w:rPr>
        <w:t>
в календарном году разового характера)</w:t>
      </w:r>
    </w:p>
    <w:bookmarkEnd w:id="16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Регистрационный № _________        Количество пассажирских мест</w:t>
      </w:r>
      <w:r>
        <w:br/>
      </w:r>
      <w:r>
        <w:rPr>
          <w:rFonts w:ascii="Times New Roman"/>
          <w:b w:val="false"/>
          <w:i w:val="false"/>
          <w:color w:val="000000"/>
          <w:sz w:val="28"/>
        </w:rPr>
        <w:t>
транспортного средства</w:t>
      </w:r>
      <w:r>
        <w:br/>
      </w:r>
      <w:r>
        <w:rPr>
          <w:rFonts w:ascii="Times New Roman"/>
          <w:b w:val="false"/>
          <w:i w:val="false"/>
          <w:color w:val="000000"/>
          <w:sz w:val="28"/>
        </w:rPr>
        <w:t>
---------------------------------------------------------------------</w:t>
      </w:r>
      <w:r>
        <w:br/>
      </w:r>
      <w:r>
        <w:rPr>
          <w:rFonts w:ascii="Times New Roman"/>
          <w:b w:val="false"/>
          <w:i w:val="false"/>
          <w:color w:val="000000"/>
          <w:sz w:val="28"/>
        </w:rPr>
        <w:t>
Имя и фамилия перевозчика</w:t>
      </w:r>
      <w:r>
        <w:br/>
      </w:r>
      <w:r>
        <w:rPr>
          <w:rFonts w:ascii="Times New Roman"/>
          <w:b w:val="false"/>
          <w:i w:val="false"/>
          <w:color w:val="000000"/>
          <w:sz w:val="28"/>
        </w:rPr>
        <w:t>
или наименование перевозчика</w:t>
      </w:r>
      <w:r>
        <w:br/>
      </w:r>
      <w:r>
        <w:rPr>
          <w:rFonts w:ascii="Times New Roman"/>
          <w:b w:val="false"/>
          <w:i w:val="false"/>
          <w:color w:val="000000"/>
          <w:sz w:val="28"/>
        </w:rPr>
        <w:t>
---------------------------------------------------------------------</w:t>
      </w:r>
      <w:r>
        <w:br/>
      </w:r>
      <w:r>
        <w:rPr>
          <w:rFonts w:ascii="Times New Roman"/>
          <w:b w:val="false"/>
          <w:i w:val="false"/>
          <w:color w:val="000000"/>
          <w:sz w:val="28"/>
        </w:rPr>
        <w:t>
Имя и фамилия ответственного лица</w:t>
      </w:r>
      <w:r>
        <w:br/>
      </w:r>
      <w:r>
        <w:rPr>
          <w:rFonts w:ascii="Times New Roman"/>
          <w:b w:val="false"/>
          <w:i w:val="false"/>
          <w:color w:val="000000"/>
          <w:sz w:val="28"/>
        </w:rPr>
        <w:t>
(водителя, кондуктора)</w:t>
      </w:r>
      <w:r>
        <w:br/>
      </w:r>
      <w:r>
        <w:rPr>
          <w:rFonts w:ascii="Times New Roman"/>
          <w:b w:val="false"/>
          <w:i w:val="false"/>
          <w:color w:val="000000"/>
          <w:sz w:val="28"/>
        </w:rPr>
        <w:t>
---------------------------------------------------------------------</w:t>
      </w:r>
      <w:r>
        <w:br/>
      </w:r>
      <w:r>
        <w:rPr>
          <w:rFonts w:ascii="Times New Roman"/>
          <w:b w:val="false"/>
          <w:i w:val="false"/>
          <w:color w:val="000000"/>
          <w:sz w:val="28"/>
        </w:rPr>
        <w:t>
Маршрут</w:t>
      </w:r>
      <w:r>
        <w:br/>
      </w:r>
      <w:r>
        <w:rPr>
          <w:rFonts w:ascii="Times New Roman"/>
          <w:b w:val="false"/>
          <w:i w:val="false"/>
          <w:color w:val="000000"/>
          <w:sz w:val="28"/>
        </w:rPr>
        <w:t>
---------------------------------------------------------------------</w:t>
      </w:r>
      <w:r>
        <w:br/>
      </w:r>
      <w:r>
        <w:rPr>
          <w:rFonts w:ascii="Times New Roman"/>
          <w:b w:val="false"/>
          <w:i w:val="false"/>
          <w:color w:val="000000"/>
          <w:sz w:val="28"/>
        </w:rPr>
        <w:t>
Дата выезда из</w:t>
      </w:r>
      <w:r>
        <w:br/>
      </w:r>
      <w:r>
        <w:rPr>
          <w:rFonts w:ascii="Times New Roman"/>
          <w:b w:val="false"/>
          <w:i w:val="false"/>
          <w:color w:val="000000"/>
          <w:sz w:val="28"/>
        </w:rPr>
        <w:t>
начального пункта "____"_______________ 20___г.</w:t>
      </w:r>
      <w:r>
        <w:br/>
      </w:r>
      <w:r>
        <w:rPr>
          <w:rFonts w:ascii="Times New Roman"/>
          <w:b w:val="false"/>
          <w:i w:val="false"/>
          <w:color w:val="000000"/>
          <w:sz w:val="28"/>
        </w:rPr>
        <w:t>
---------------------------------------------------------------------</w:t>
      </w:r>
      <w:r>
        <w:br/>
      </w:r>
      <w:r>
        <w:rPr>
          <w:rFonts w:ascii="Times New Roman"/>
          <w:b w:val="false"/>
          <w:i w:val="false"/>
          <w:color w:val="000000"/>
          <w:sz w:val="28"/>
        </w:rPr>
        <w:t>
Дата выезда из</w:t>
      </w:r>
      <w:r>
        <w:br/>
      </w:r>
      <w:r>
        <w:rPr>
          <w:rFonts w:ascii="Times New Roman"/>
          <w:b w:val="false"/>
          <w:i w:val="false"/>
          <w:color w:val="000000"/>
          <w:sz w:val="28"/>
        </w:rPr>
        <w:t>
конечного пункта "____"_______________ 20___г.</w:t>
      </w:r>
      <w:r>
        <w:br/>
      </w:r>
      <w:r>
        <w:rPr>
          <w:rFonts w:ascii="Times New Roman"/>
          <w:b w:val="false"/>
          <w:i w:val="false"/>
          <w:color w:val="000000"/>
          <w:sz w:val="28"/>
        </w:rPr>
        <w:t>
---------------------------------------------------------------------</w:t>
      </w:r>
      <w:r>
        <w:br/>
      </w:r>
      <w:r>
        <w:rPr>
          <w:rFonts w:ascii="Times New Roman"/>
          <w:b w:val="false"/>
          <w:i w:val="false"/>
          <w:color w:val="000000"/>
          <w:sz w:val="28"/>
        </w:rPr>
        <w:t>
Сумма оплаты __________________________________ тенге</w:t>
      </w:r>
      <w:r>
        <w:br/>
      </w:r>
      <w:r>
        <w:rPr>
          <w:rFonts w:ascii="Times New Roman"/>
          <w:b w:val="false"/>
          <w:i w:val="false"/>
          <w:color w:val="000000"/>
          <w:sz w:val="28"/>
        </w:rPr>
        <w:t>
---------------------------------------------------------------------</w:t>
      </w:r>
      <w:r>
        <w:br/>
      </w:r>
      <w:r>
        <w:rPr>
          <w:rFonts w:ascii="Times New Roman"/>
          <w:b w:val="false"/>
          <w:i w:val="false"/>
          <w:color w:val="000000"/>
          <w:sz w:val="28"/>
        </w:rPr>
        <w:t>
Дата заполнения Дорожного листа Подпись перевозчика, печать</w:t>
      </w:r>
      <w:r>
        <w:br/>
      </w:r>
      <w:r>
        <w:rPr>
          <w:rFonts w:ascii="Times New Roman"/>
          <w:b w:val="false"/>
          <w:i w:val="false"/>
          <w:color w:val="000000"/>
          <w:sz w:val="28"/>
        </w:rPr>
        <w:t>
---------------------------------------------------------------------</w:t>
      </w:r>
      <w:r>
        <w:br/>
      </w:r>
      <w:r>
        <w:rPr>
          <w:rFonts w:ascii="Times New Roman"/>
          <w:b w:val="false"/>
          <w:i w:val="false"/>
          <w:color w:val="000000"/>
          <w:sz w:val="28"/>
        </w:rPr>
        <w:t>
Непредвиденные изменения:</w:t>
      </w:r>
      <w:r>
        <w:br/>
      </w:r>
      <w:r>
        <w:rPr>
          <w:rFonts w:ascii="Times New Roman"/>
          <w:b w:val="false"/>
          <w:i w:val="false"/>
          <w:color w:val="000000"/>
          <w:sz w:val="28"/>
        </w:rPr>
        <w:t>
---------------------------------------------------------------------</w:t>
      </w:r>
      <w:r>
        <w:br/>
      </w:r>
      <w:r>
        <w:rPr>
          <w:rFonts w:ascii="Times New Roman"/>
          <w:b w:val="false"/>
          <w:i w:val="false"/>
          <w:color w:val="000000"/>
          <w:sz w:val="28"/>
        </w:rPr>
        <w:t>
Печати и отметки органов |</w:t>
      </w:r>
      <w:r>
        <w:br/>
      </w:r>
      <w:r>
        <w:rPr>
          <w:rFonts w:ascii="Times New Roman"/>
          <w:b w:val="false"/>
          <w:i w:val="false"/>
          <w:color w:val="000000"/>
          <w:sz w:val="28"/>
        </w:rPr>
        <w:t>
транспортного контроля |</w:t>
      </w:r>
      <w:r>
        <w:br/>
      </w:r>
      <w:r>
        <w:rPr>
          <w:rFonts w:ascii="Times New Roman"/>
          <w:b w:val="false"/>
          <w:i w:val="false"/>
          <w:color w:val="000000"/>
          <w:sz w:val="28"/>
        </w:rPr>
        <w:t>
(при осуществлении |</w:t>
      </w:r>
      <w:r>
        <w:br/>
      </w:r>
      <w:r>
        <w:rPr>
          <w:rFonts w:ascii="Times New Roman"/>
          <w:b w:val="false"/>
          <w:i w:val="false"/>
          <w:color w:val="000000"/>
          <w:sz w:val="28"/>
        </w:rPr>
        <w:t>
международных |</w:t>
      </w:r>
      <w:r>
        <w:br/>
      </w:r>
      <w:r>
        <w:rPr>
          <w:rFonts w:ascii="Times New Roman"/>
          <w:b w:val="false"/>
          <w:i w:val="false"/>
          <w:color w:val="000000"/>
          <w:sz w:val="28"/>
        </w:rPr>
        <w:t>
пассажирских перевозок) |</w:t>
      </w:r>
    </w:p>
    <w:bookmarkStart w:name="z1131" w:id="170"/>
    <w:p>
      <w:pPr>
        <w:spacing w:after="0"/>
        <w:ind w:left="0"/>
        <w:jc w:val="both"/>
      </w:pPr>
      <w:r>
        <w:rPr>
          <w:rFonts w:ascii="Times New Roman"/>
          <w:b w:val="false"/>
          <w:i w:val="false"/>
          <w:color w:val="000000"/>
          <w:sz w:val="28"/>
        </w:rPr>
        <w:t>
                                                обратная сторона</w:t>
      </w:r>
    </w:p>
    <w:bookmarkEnd w:id="170"/>
    <w:bookmarkStart w:name="z1132" w:id="171"/>
    <w:p>
      <w:pPr>
        <w:spacing w:after="0"/>
        <w:ind w:left="0"/>
        <w:jc w:val="both"/>
      </w:pPr>
      <w:r>
        <w:rPr>
          <w:rFonts w:ascii="Times New Roman"/>
          <w:b w:val="false"/>
          <w:i w:val="false"/>
          <w:color w:val="000000"/>
          <w:sz w:val="28"/>
        </w:rPr>
        <w:t>
      Список пассажиров</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113"/>
        <w:gridCol w:w="189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Подпись ответственного лица (водителя, кондуктора) _______________</w:t>
      </w:r>
      <w:r>
        <w:br/>
      </w:r>
      <w:r>
        <w:rPr>
          <w:rFonts w:ascii="Times New Roman"/>
          <w:b w:val="false"/>
          <w:i w:val="false"/>
          <w:color w:val="000000"/>
          <w:sz w:val="28"/>
        </w:rPr>
        <w:t xml:space="preserve">
            "_____"___________20__г. </w:t>
      </w:r>
    </w:p>
    <w:bookmarkStart w:name="z1133" w:id="17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72"/>
    <w:p>
      <w:pPr>
        <w:spacing w:after="0"/>
        <w:ind w:left="0"/>
        <w:jc w:val="both"/>
      </w:pPr>
      <w:r>
        <w:rPr>
          <w:rFonts w:ascii="Times New Roman"/>
          <w:b w:val="false"/>
          <w:i w:val="false"/>
          <w:color w:val="ff0000"/>
          <w:sz w:val="28"/>
        </w:rPr>
        <w:t xml:space="preserve">      Сноска. Приложение 14 в редакции постановления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предприятия ____________</w:t>
            </w:r>
            <w:r>
              <w:br/>
            </w:r>
            <w:r>
              <w:rPr>
                <w:rFonts w:ascii="Times New Roman"/>
                <w:b w:val="false"/>
                <w:i w:val="false"/>
                <w:color w:val="000000"/>
                <w:sz w:val="20"/>
              </w:rPr>
              <w:t>
Прохождение водителями предрейсового</w:t>
            </w:r>
            <w:r>
              <w:br/>
            </w:r>
            <w:r>
              <w:rPr>
                <w:rFonts w:ascii="Times New Roman"/>
                <w:b w:val="false"/>
                <w:i w:val="false"/>
                <w:color w:val="000000"/>
                <w:sz w:val="20"/>
              </w:rPr>
              <w:t>
(предсменного) медицинского освидетельствования</w:t>
            </w:r>
            <w:r>
              <w:br/>
            </w:r>
            <w:r>
              <w:rPr>
                <w:rFonts w:ascii="Times New Roman"/>
                <w:b w:val="false"/>
                <w:i w:val="false"/>
                <w:color w:val="000000"/>
                <w:sz w:val="20"/>
              </w:rPr>
              <w:t>
Лиц № _________________________</w:t>
            </w:r>
            <w:r>
              <w:br/>
            </w:r>
            <w:r>
              <w:rPr>
                <w:rFonts w:ascii="Times New Roman"/>
                <w:b w:val="false"/>
                <w:i w:val="false"/>
                <w:color w:val="000000"/>
                <w:sz w:val="20"/>
              </w:rPr>
              <w:t>
медицинский</w:t>
            </w:r>
            <w:r>
              <w:br/>
            </w:r>
            <w:r>
              <w:rPr>
                <w:rFonts w:ascii="Times New Roman"/>
                <w:b w:val="false"/>
                <w:i w:val="false"/>
                <w:color w:val="000000"/>
                <w:sz w:val="20"/>
              </w:rPr>
              <w:t>
работник ______________________</w:t>
            </w:r>
            <w:r>
              <w:br/>
            </w:r>
            <w:r>
              <w:rPr>
                <w:rFonts w:ascii="Times New Roman"/>
                <w:b w:val="false"/>
                <w:i w:val="false"/>
                <w:color w:val="000000"/>
                <w:sz w:val="20"/>
              </w:rPr>
              <w:t>
(Ф.И.О.)</w:t>
            </w:r>
            <w:r>
              <w:br/>
            </w:r>
            <w:r>
              <w:rPr>
                <w:rFonts w:ascii="Times New Roman"/>
                <w:b w:val="false"/>
                <w:i w:val="false"/>
                <w:color w:val="000000"/>
                <w:sz w:val="20"/>
              </w:rPr>
              <w:t>
Подпись ___________ дата____________</w:t>
            </w:r>
          </w:p>
        </w:tc>
      </w:tr>
    </w:tbl>
    <w:p>
      <w:pPr>
        <w:spacing w:after="0"/>
        <w:ind w:left="0"/>
        <w:jc w:val="both"/>
      </w:pPr>
      <w:r>
        <w:rPr>
          <w:rFonts w:ascii="Times New Roman"/>
          <w:b w:val="false"/>
          <w:i w:val="false"/>
          <w:color w:val="000000"/>
          <w:sz w:val="28"/>
        </w:rPr>
        <w:t>Образец штампа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технически ______________________</w:t>
            </w:r>
            <w:r>
              <w:br/>
            </w:r>
            <w:r>
              <w:rPr>
                <w:rFonts w:ascii="Times New Roman"/>
                <w:b w:val="false"/>
                <w:i w:val="false"/>
                <w:color w:val="000000"/>
                <w:sz w:val="20"/>
              </w:rPr>
              <w:t>
(исправен, неисправен)</w:t>
            </w:r>
            <w:r>
              <w:br/>
            </w:r>
            <w:r>
              <w:rPr>
                <w:rFonts w:ascii="Times New Roman"/>
                <w:b w:val="false"/>
                <w:i w:val="false"/>
                <w:color w:val="000000"/>
                <w:sz w:val="20"/>
              </w:rPr>
              <w:t>
Механик ____________________________</w:t>
            </w:r>
            <w:r>
              <w:br/>
            </w:r>
            <w:r>
              <w:rPr>
                <w:rFonts w:ascii="Times New Roman"/>
                <w:b w:val="false"/>
                <w:i w:val="false"/>
                <w:color w:val="000000"/>
                <w:sz w:val="20"/>
              </w:rPr>
              <w:t>
(Ф.И.О)</w:t>
            </w:r>
            <w:r>
              <w:br/>
            </w:r>
            <w:r>
              <w:rPr>
                <w:rFonts w:ascii="Times New Roman"/>
                <w:b w:val="false"/>
                <w:i w:val="false"/>
                <w:color w:val="000000"/>
                <w:sz w:val="20"/>
              </w:rPr>
              <w:t>
подпись _________ дата_____________</w:t>
            </w:r>
            <w:r>
              <w:br/>
            </w:r>
            <w:r>
              <w:rPr>
                <w:rFonts w:ascii="Times New Roman"/>
                <w:b w:val="false"/>
                <w:i w:val="false"/>
                <w:color w:val="000000"/>
                <w:sz w:val="20"/>
              </w:rPr>
              <w:t>
Автомобиль принял.</w:t>
            </w:r>
            <w:r>
              <w:br/>
            </w:r>
            <w:r>
              <w:rPr>
                <w:rFonts w:ascii="Times New Roman"/>
                <w:b w:val="false"/>
                <w:i w:val="false"/>
                <w:color w:val="000000"/>
                <w:sz w:val="20"/>
              </w:rPr>
              <w:t>
Водитель ___________________________</w:t>
            </w:r>
            <w:r>
              <w:br/>
            </w:r>
            <w:r>
              <w:rPr>
                <w:rFonts w:ascii="Times New Roman"/>
                <w:b w:val="false"/>
                <w:i w:val="false"/>
                <w:color w:val="000000"/>
                <w:sz w:val="20"/>
              </w:rPr>
              <w:t>
(Ф.И.О.)</w:t>
            </w:r>
            <w:r>
              <w:br/>
            </w:r>
            <w:r>
              <w:rPr>
                <w:rFonts w:ascii="Times New Roman"/>
                <w:b w:val="false"/>
                <w:i w:val="false"/>
                <w:color w:val="000000"/>
                <w:sz w:val="20"/>
              </w:rPr>
              <w:t>
подпись ____________ дата_____________</w:t>
            </w:r>
          </w:p>
        </w:tc>
      </w:tr>
    </w:tbl>
    <w:bookmarkStart w:name="z1078" w:id="17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173"/>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постановлением Правительства РК от 12.03.2014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8" w:id="174"/>
    <w:p>
      <w:pPr>
        <w:spacing w:after="0"/>
        <w:ind w:left="0"/>
        <w:jc w:val="both"/>
      </w:pPr>
      <w:r>
        <w:rPr>
          <w:rFonts w:ascii="Times New Roman"/>
          <w:b w:val="false"/>
          <w:i w:val="false"/>
          <w:color w:val="000000"/>
          <w:sz w:val="28"/>
        </w:rPr>
        <w:t>
</w:t>
      </w:r>
      <w:r>
        <w:rPr>
          <w:rFonts w:ascii="Times New Roman"/>
          <w:b/>
          <w:i w:val="false"/>
          <w:color w:val="000000"/>
          <w:sz w:val="28"/>
        </w:rPr>
        <w:t xml:space="preserve">            1. Информация </w:t>
      </w:r>
      <w:r>
        <w:rPr>
          <w:rFonts w:ascii="Times New Roman"/>
          <w:b w:val="false"/>
          <w:i w:val="false"/>
          <w:color w:val="000000"/>
          <w:sz w:val="28"/>
        </w:rPr>
        <w:t>____________________________</w:t>
      </w:r>
      <w:r>
        <w:br/>
      </w:r>
      <w:r>
        <w:rPr>
          <w:rFonts w:ascii="Times New Roman"/>
          <w:b w:val="false"/>
          <w:i w:val="false"/>
          <w:color w:val="000000"/>
          <w:sz w:val="28"/>
        </w:rPr>
        <w:t>
                             (наименование перевозчика)</w:t>
      </w:r>
    </w:p>
    <w:bookmarkEnd w:id="174"/>
    <w:p>
      <w:pPr>
        <w:spacing w:after="0"/>
        <w:ind w:left="0"/>
        <w:jc w:val="both"/>
      </w:pPr>
      <w:r>
        <w:rPr>
          <w:rFonts w:ascii="Times New Roman"/>
          <w:b/>
          <w:i w:val="false"/>
          <w:color w:val="000000"/>
          <w:sz w:val="28"/>
        </w:rPr>
        <w:t>         о выполнении рейсов по регулярным международным,</w:t>
      </w:r>
      <w:r>
        <w:br/>
      </w:r>
      <w:r>
        <w:rPr>
          <w:rFonts w:ascii="Times New Roman"/>
          <w:b w:val="false"/>
          <w:i w:val="false"/>
          <w:color w:val="000000"/>
          <w:sz w:val="28"/>
        </w:rPr>
        <w:t>
</w:t>
      </w:r>
      <w:r>
        <w:rPr>
          <w:rFonts w:ascii="Times New Roman"/>
          <w:b/>
          <w:i w:val="false"/>
          <w:color w:val="000000"/>
          <w:sz w:val="28"/>
        </w:rPr>
        <w:t>                      межобластным маршрутам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336"/>
        <w:gridCol w:w="2259"/>
        <w:gridCol w:w="534"/>
        <w:gridCol w:w="440"/>
        <w:gridCol w:w="440"/>
        <w:gridCol w:w="440"/>
        <w:gridCol w:w="440"/>
        <w:gridCol w:w="440"/>
        <w:gridCol w:w="441"/>
        <w:gridCol w:w="441"/>
        <w:gridCol w:w="441"/>
        <w:gridCol w:w="441"/>
        <w:gridCol w:w="441"/>
        <w:gridCol w:w="441"/>
        <w:gridCol w:w="441"/>
        <w:gridCol w:w="441"/>
        <w:gridCol w:w="441"/>
      </w:tblGrid>
      <w:tr>
        <w:trPr>
          <w:trHeight w:val="31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выхода/ выходов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отправления с автовокзалов, автостанций, пунктов обслуживания пассажиров согласно расписания движения автобусов и микроавтобусов</w:t>
            </w:r>
            <w:r>
              <w:br/>
            </w:r>
            <w:r>
              <w:rPr>
                <w:rFonts w:ascii="Times New Roman"/>
                <w:b w:val="false"/>
                <w:i w:val="false"/>
                <w:color w:val="000000"/>
                <w:sz w:val="20"/>
              </w:rPr>
              <w:t>
</w:t>
            </w:r>
            <w:r>
              <w:rPr>
                <w:rFonts w:ascii="Times New Roman"/>
                <w:b w:val="false"/>
                <w:i w:val="false"/>
                <w:color w:val="000000"/>
                <w:sz w:val="20"/>
              </w:rPr>
              <w:t>за ____________ 20___ г.</w:t>
            </w:r>
            <w:r>
              <w:br/>
            </w:r>
            <w:r>
              <w:rPr>
                <w:rFonts w:ascii="Times New Roman"/>
                <w:b w:val="false"/>
                <w:i w:val="false"/>
                <w:color w:val="000000"/>
                <w:sz w:val="20"/>
              </w:rPr>
              <w:t>
</w:t>
            </w:r>
            <w:r>
              <w:rPr>
                <w:rFonts w:ascii="Times New Roman"/>
                <w:b w:val="false"/>
                <w:i w:val="false"/>
                <w:color w:val="000000"/>
                <w:sz w:val="20"/>
              </w:rPr>
              <w:t>(месяц)</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указывается число месяца;</w:t>
      </w:r>
      <w:r>
        <w:br/>
      </w:r>
      <w:r>
        <w:rPr>
          <w:rFonts w:ascii="Times New Roman"/>
          <w:b w:val="false"/>
          <w:i w:val="false"/>
          <w:color w:val="000000"/>
          <w:sz w:val="28"/>
        </w:rPr>
        <w:t>
      ** указывается «+» при выполнении рейса, «-» при невыполнении рейса.</w:t>
      </w:r>
    </w:p>
    <w:p>
      <w:pPr>
        <w:spacing w:after="0"/>
        <w:ind w:left="0"/>
        <w:jc w:val="both"/>
      </w:pPr>
      <w:r>
        <w:rPr>
          <w:rFonts w:ascii="Times New Roman"/>
          <w:b w:val="false"/>
          <w:i w:val="false"/>
          <w:color w:val="000000"/>
          <w:sz w:val="28"/>
        </w:rPr>
        <w:t>      Низкая регулярность маршрута (менее семидесяти процентов в</w:t>
      </w:r>
      <w:r>
        <w:br/>
      </w:r>
      <w:r>
        <w:rPr>
          <w:rFonts w:ascii="Times New Roman"/>
          <w:b w:val="false"/>
          <w:i w:val="false"/>
          <w:color w:val="000000"/>
          <w:sz w:val="28"/>
        </w:rPr>
        <w:t>
месяц) рассчитывается исходя из фактических выполненных рейсов в</w:t>
      </w:r>
      <w:r>
        <w:br/>
      </w:r>
      <w:r>
        <w:rPr>
          <w:rFonts w:ascii="Times New Roman"/>
          <w:b w:val="false"/>
          <w:i w:val="false"/>
          <w:color w:val="000000"/>
          <w:sz w:val="28"/>
        </w:rPr>
        <w:t>
месяц, которые указаны в расписании рейсов автобусов или</w:t>
      </w:r>
      <w:r>
        <w:br/>
      </w:r>
      <w:r>
        <w:rPr>
          <w:rFonts w:ascii="Times New Roman"/>
          <w:b w:val="false"/>
          <w:i w:val="false"/>
          <w:color w:val="000000"/>
          <w:sz w:val="28"/>
        </w:rPr>
        <w:t>
микроавтобусов регулярных международных, межобластных маршрутов.</w:t>
      </w:r>
    </w:p>
    <w:bookmarkStart w:name="z1099" w:id="175"/>
    <w:p>
      <w:pPr>
        <w:spacing w:after="0"/>
        <w:ind w:left="0"/>
        <w:jc w:val="both"/>
      </w:pPr>
      <w:r>
        <w:rPr>
          <w:rFonts w:ascii="Times New Roman"/>
          <w:b w:val="false"/>
          <w:i w:val="false"/>
          <w:color w:val="000000"/>
          <w:sz w:val="28"/>
        </w:rPr>
        <w:t>
</w:t>
      </w:r>
      <w:r>
        <w:rPr>
          <w:rFonts w:ascii="Times New Roman"/>
          <w:b/>
          <w:i w:val="false"/>
          <w:color w:val="000000"/>
          <w:sz w:val="28"/>
        </w:rPr>
        <w:t>       2. Информация о количестве отправленных дополнительных</w:t>
      </w:r>
      <w:r>
        <w:br/>
      </w:r>
      <w:r>
        <w:rPr>
          <w:rFonts w:ascii="Times New Roman"/>
          <w:b w:val="false"/>
          <w:i w:val="false"/>
          <w:color w:val="000000"/>
          <w:sz w:val="28"/>
        </w:rPr>
        <w:t>
</w:t>
      </w:r>
      <w:r>
        <w:rPr>
          <w:rFonts w:ascii="Times New Roman"/>
          <w:b/>
          <w:i w:val="false"/>
          <w:color w:val="000000"/>
          <w:sz w:val="28"/>
        </w:rPr>
        <w:t>    рейсов на регулярным международным, межобластным маршрутам</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959"/>
        <w:gridCol w:w="1562"/>
        <w:gridCol w:w="2380"/>
        <w:gridCol w:w="512"/>
        <w:gridCol w:w="422"/>
        <w:gridCol w:w="422"/>
        <w:gridCol w:w="422"/>
        <w:gridCol w:w="422"/>
        <w:gridCol w:w="422"/>
        <w:gridCol w:w="422"/>
        <w:gridCol w:w="422"/>
        <w:gridCol w:w="422"/>
        <w:gridCol w:w="422"/>
        <w:gridCol w:w="422"/>
        <w:gridCol w:w="422"/>
        <w:gridCol w:w="422"/>
        <w:gridCol w:w="423"/>
        <w:gridCol w:w="423"/>
      </w:tblGrid>
      <w:tr>
        <w:trPr>
          <w:trHeight w:val="24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выхода/ выходов</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задействованный подвижной состав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отправления с автовокзалов, автостанций, пунктов обслуживания пассажиров автобусов и микроавтобусов</w:t>
            </w:r>
            <w:r>
              <w:br/>
            </w:r>
            <w:r>
              <w:rPr>
                <w:rFonts w:ascii="Times New Roman"/>
                <w:b w:val="false"/>
                <w:i w:val="false"/>
                <w:color w:val="000000"/>
                <w:sz w:val="20"/>
              </w:rPr>
              <w:t>
</w:t>
            </w:r>
            <w:r>
              <w:rPr>
                <w:rFonts w:ascii="Times New Roman"/>
                <w:b w:val="false"/>
                <w:i w:val="false"/>
                <w:color w:val="000000"/>
                <w:sz w:val="20"/>
              </w:rPr>
              <w:t>за ____________ 20___ г.</w:t>
            </w:r>
            <w:r>
              <w:br/>
            </w:r>
            <w:r>
              <w:rPr>
                <w:rFonts w:ascii="Times New Roman"/>
                <w:b w:val="false"/>
                <w:i w:val="false"/>
                <w:color w:val="000000"/>
                <w:sz w:val="20"/>
              </w:rPr>
              <w:t>
</w:t>
            </w:r>
            <w:r>
              <w:rPr>
                <w:rFonts w:ascii="Times New Roman"/>
                <w:b w:val="false"/>
                <w:i w:val="false"/>
                <w:color w:val="000000"/>
                <w:sz w:val="20"/>
              </w:rPr>
              <w:t>(месяц)</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указывается число месяца;</w:t>
      </w:r>
      <w:r>
        <w:br/>
      </w:r>
      <w:r>
        <w:rPr>
          <w:rFonts w:ascii="Times New Roman"/>
          <w:b w:val="false"/>
          <w:i w:val="false"/>
          <w:color w:val="000000"/>
          <w:sz w:val="28"/>
        </w:rPr>
        <w:t>
      ** указывается «+» при выполнении дополнительного рейса.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