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a78f" w14:textId="d48a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товарищества с ограниченной ответственностью "Кентауэнерго"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2011 года № 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1997 года "О банкротстве"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особые условия и порядок реализации конкурсной массы товарищества с ограниченной ответственностью "Кентауэнерго" (далее - Товарищество), предусматривающие: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продажу имущественного комплекса, обеспечивающего технологический цикл производства, единым лотом (далее - лот);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установление минимальной цены продажи лота не ниже суммы административных расходов и требований кредиторов первой и второй очередей;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процедуры банкротства с соблюдением непрерывности технологического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наделение конкурсного управляющего правом заключения договоров по обеспечению бесперебойного энергоснабжения потребителей, до момента перехода права собственности покупателю.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дополнительные требования к покупателям объекта конкурсной массы: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лицензий на производство, передачу и распределение электрической и тепловой энергии, эксплуатацию электрических станций, электрических сетей и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обязательств по сохранению профиля деятельности, договоров с потребителями и объемов предоставляемых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заключения трудовых договоров с работниками Товарищества, занятыми, в технологическом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