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f2acb" w14:textId="b7f2a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26 ноября 2004 года № 1237 "Некоторые вопросы Министерства индустрии и новых технологий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июня 2011 года № 641. Утратило силу постановлением Правительства Республики Казахстан от 19 сентября 2014 года № 995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ноября 2004 года № 1237 "Некоторые вопросы Министерства индустрии и новых технологий Республики Казахстан" (САПП Республики Казахстан, 2004 г., № 47, ст. 586)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индустрии и новых технологий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19-1), 19-2), 19-3)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"19-1) выдает документ об условиях переработки товаров на/вне таможенной территории и переработки для внутреннего потребления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19-2) выдает заключение об условиях переработки товаров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19-3) выдает заключение о подтверждении отнесения импортируемых на территорию Республики Казахстан с территории государств-членов Таможенного союза товаров к товарам, предназначенным для промышленной переработки;".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