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e120" w14:textId="8f4e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2011 года № 516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2011 года № 516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января 2004 года № 56 "Об утверждении Правил выдачи, приостановления действия разрешения на специальное водопользование" (САПП Республики Казахстан, 2004 г., № 2, ст. 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сентября 2007 года № 812 "О внесении дополнений и изменений в постановление Правительства Республики Казахстан от 20 января 2004 года № 56 и признании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2004 года № 84" (САПП Республики Казахстан, 2007 г., № 34, ст. 380).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июня 2009 года № 833 "О внесении изменений и дополнений в постановление Правительства Республики Казахстан от 20 января 2004 года № 56" (САПП Республики Казахстан, 2009 г., № 30, ст. 263).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17 июня 2010 года № 604 "О внесении изменений и дополнений в некоторые решения Правительства Республики Казахстан" (САПП Республики Казахстан, 2010 г., № 39, ст. 339).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