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1380" w14:textId="f4d1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2011 года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об открытии отделений</w:t>
      </w:r>
      <w:r>
        <w:br/>
      </w:r>
      <w:r>
        <w:rPr>
          <w:rFonts w:ascii="Times New Roman"/>
          <w:b/>
          <w:i w:val="false"/>
          <w:color w:val="000000"/>
        </w:rPr>
        <w:t>
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об открытии отделений торговых представительств, подписанное 10 мая 2007 года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об открытии</w:t>
      </w:r>
      <w:r>
        <w:br/>
      </w:r>
      <w:r>
        <w:rPr>
          <w:rFonts w:ascii="Times New Roman"/>
          <w:b/>
          <w:i w:val="false"/>
          <w:color w:val="000000"/>
        </w:rPr>
        <w:t>
отделений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 исходя из необходимости поступательного развития двусторонних торгово-экономических отношений, руководствуясь статьей 5 Соглашения между Правительством Республики Казахстан и Правительством Российской Федерации о взаимном учреждении торговых представительств от 22 октября 1992 года,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Открыть отделение Торгового представительства Республики Казахстан в городе Казань и отделение Торгового представительства Российской Федерации в городе Алматы (далее - отделения торговых представительств).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Отделения торговых представительств представляют интересы государств Сторон по вопросам, касающимся торговли и других видов экономического сотрудничества между Сторонами в пределах полномочий, установленных для них торговыми представительствами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отделения Торгового представительства действует в пределах полномочий, предоставленных ему Торговым представителем, и находится в его непосредственном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Руководитель, сотрудники и административно-технический персонал отделения Торгового представительства пользуются всеми привилегиями и иммунитетами и относятся в соответствии с международным правом к соответствующим категориям дипломатического и административно-технического персонала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и жилые помещения отделения Торгового представительства, его имущество и архивы пользуются иммунитетами и привилегиями и признаются в соответствии с международным правом служебными и жилыми помещениями, имуществом и архивами дипломатических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Штатная численность отделения Торгового представительства не превышает 5 человек, которые являются сотрудниками всех категорий и гражданами государства Стороны, учредившей Торговое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принципа взаимности и по согласованию Сторон штатная численность отделения Торгового представительства может быть увеличена.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 относительно толкования и (или) применения положений настоящего Соглашения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вступлении и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10 мая 2007 года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