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15ff0" w14:textId="2215f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постановления Правительства Республики Казахстан от 13 июня 2007 года № 493 и от 5 февраля 2008 года № 104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апреля 2011 года № 418. Утратило силу постановлением Правительства Республики Казахстан от 14 июля 2023 года № 592.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14.07.2023 </w:t>
      </w:r>
      <w:r>
        <w:rPr>
          <w:rFonts w:ascii="Times New Roman"/>
          <w:b w:val="false"/>
          <w:i w:val="false"/>
          <w:color w:val="ff0000"/>
          <w:sz w:val="28"/>
        </w:rPr>
        <w:t>№ 592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постановлением Правительства РК от 16.02.2015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февраля 2008 года № 104 "Об утверждении номенклатуры (списка) продукции, подлежащей экспортному контролю" (САПП Республики Казахстан, 2008 г., № 5, ст. 57):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номенклатуре</w:t>
      </w:r>
      <w:r>
        <w:rPr>
          <w:rFonts w:ascii="Times New Roman"/>
          <w:b w:val="false"/>
          <w:i w:val="false"/>
          <w:color w:val="000000"/>
          <w:sz w:val="28"/>
        </w:rPr>
        <w:t xml:space="preserve"> (списке) продукции, подлежащей экспортному контролю, утвержденной указанным постановлением: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Категории 1 "Материалы, химикаты, "микроорганизмы" и "токсины":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1С350 "Химические вещества, которые могут использоваться в качестве прекурсорова для создания токсических химических веществ и "химические составы", содержащие один или более элементов из нижеперечисленного:" дополнить пунктами 55, 56, 57, 58, 59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"55. Этилдиэтаноламин;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О,О-диэтил-фосфоротиоат;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О,О-диэтил-фосфородитиоат;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Натрия гексафторосиликат;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Метилфосфонотионовый дихлорид.";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1С351 "Патогены, опасные для человека и животных, зоонозы и токсины, такие как:" дополнить подпунктами d, е, f следующего содержания: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"d. Бактерии вида WB1, WB2, WB3;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e. Грибы F1 Coccidiodes immitis и F2 Coccidiodes posadasii;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f. Генетически-модифицированные организмы;";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1С352 "Патогены, опасные для животных, такие как:" дополнить подпунктами с, d следующего содержания: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"с. Бактерии вида АВ2 mycoplasmacapricolum (штамм F38);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d. Генетически модифицированных организмов AG2, содержащие последовательности нуклеиновых кислот, связанных с патогенностью любого из включенных в список микроорганизмов.";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1С354 "Патогены, опасные для растений, такие как:" дополнить подпунктами d, e следующего содержания: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"d. Вирусы PV1 и PV2;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e. Генетически-модифицированные организмы.";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Категории 2 "Обработка материалов":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2В350 "Химические производственные установки и оборудование, такие как:" дополнить подпунктами k, l, m, n, o следующего содержания: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"k. Реакционные сосуды, реакторы;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l. Баки для хранения, контейнеры или приемные резервуары;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m. Теплообменники или конденсационные аппараты;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 Ректификационные или поглотительные колонки;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o. Клапаны.";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2В352 "Оборудование для обработки биологических материалов, такие как:" дополнить пунктами b, с, d, e следующего содержания: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"b. Системы распыления или мелкокапельного опрыскивания и их компоненты;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c. Межфазные поликонденсаторы;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d. Фазовые разделители;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e. Обычные помещения или помещения с турбулентным потоком воздуха.".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двадцати одного календарного дня после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Премьер-Mинистр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