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7af0" w14:textId="3497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2011 года № 413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внесении дополнений и изменений в некоторые законодательные</w:t>
      </w:r>
      <w:r>
        <w:br/>
      </w:r>
      <w:r>
        <w:rPr>
          <w:rFonts w:ascii="Times New Roman"/>
          <w:b/>
          <w:i w:val="false"/>
          <w:color w:val="000000"/>
        </w:rPr>
        <w:t>
акты Республики Казахстан по вопросам электроэнергетики,</w:t>
      </w:r>
      <w:r>
        <w:br/>
      </w:r>
      <w:r>
        <w:rPr>
          <w:rFonts w:ascii="Times New Roman"/>
          <w:b/>
          <w:i w:val="false"/>
          <w:color w:val="000000"/>
        </w:rPr>
        <w:t>
инвестиционной деятельности субъектов естественных монополий и</w:t>
      </w:r>
      <w:r>
        <w:br/>
      </w:r>
      <w:r>
        <w:rPr>
          <w:rFonts w:ascii="Times New Roman"/>
          <w:b/>
          <w:i w:val="false"/>
          <w:color w:val="000000"/>
        </w:rPr>
        <w:t>
регулируемого рынка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дополнения и изменения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Л"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1,4, 5; № 5, ст. 23; № 7, ст. 28, 32; № 8, ст. 41; № 9, ст. 44; № 11, ст. 58; № 13, ст. 67; № 15, ст. 71; № 17-18, ст. 112, 114; № 20-21, ст. 119; № 22, ст. 128, 130; № 24, ст. 146,149; 2011 г., № 1, ст. 2, 3, 7, 9; Закон Республики Казахстан от 18 января 2011 года "О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 опубликованный в газетах "Егемен Қазақстан" и "Казахстанская правда" 25 января 2011 г.; Закон Республики Казахстан от 24 января 2011 года "О внесении изменений и дополнений в некоторые законодательные акты Республики Казахстан по вопросам проведения обязательного технического осмотра механических транспортных средств и прицепов к ним", опубликованный в газетах "Егемен Қазақстан" 2 февраля 2011 г. и "Казахстанская правда" 29 января 2011 г.; Закон Республики Казахстан от 26 января 2011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3 февраля 2011 г. и "Казахстанская правда" 1 февраля 2011 г.; Закон Республики Казахстан от 28 января 2011 года "О внесении изменений и дополнений в некоторые законодательные акты Республики Казахстан по вопросам медиации", опубликованный в газетах "Егемен Қазақстан" 8 февраля 2011 г. и "Казахстанская правда" 5 февраля 2011 г.; Закон Республики Казахстан от 10 февраля 2011 года "О внесении изменений и дополнений в некоторые законодательные акты Республики Казахстан по вопросам ипотечного кредитования и защиты прав потребителей финансовых услуг и инвесторов", опубликованный в газетах "Егемен Қазақстан" 17 февраля 2011 г. и "Казахстанская правда" 15 февраля 2011 г.):</w:t>
      </w:r>
      <w:r>
        <w:br/>
      </w:r>
      <w:r>
        <w:rPr>
          <w:rFonts w:ascii="Times New Roman"/>
          <w:b w:val="false"/>
          <w:i w:val="false"/>
          <w:color w:val="000000"/>
          <w:sz w:val="28"/>
        </w:rPr>
        <w:t>
      1) в статье 147-6:</w:t>
      </w:r>
      <w:r>
        <w:br/>
      </w:r>
      <w:r>
        <w:rPr>
          <w:rFonts w:ascii="Times New Roman"/>
          <w:b w:val="false"/>
          <w:i w:val="false"/>
          <w:color w:val="000000"/>
          <w:sz w:val="28"/>
        </w:rPr>
        <w:t>
      заголовок дополнить словами "и услуг по поддержанию готовности электрической мощности";</w:t>
      </w:r>
      <w:r>
        <w:br/>
      </w:r>
      <w:r>
        <w:rPr>
          <w:rFonts w:ascii="Times New Roman"/>
          <w:b w:val="false"/>
          <w:i w:val="false"/>
          <w:color w:val="000000"/>
          <w:sz w:val="28"/>
        </w:rPr>
        <w:t>
      дополнить частями 1-1,2-1, 2-2 следующего содержания: "1-1. Реализация энергопроизводящей организацией услуги по поддержанию готовности электрической мощности по цене, превышающей предельный тариф на услугу по поддержанию готовности электрической мощности, -</w:t>
      </w:r>
      <w:r>
        <w:br/>
      </w:r>
      <w:r>
        <w:rPr>
          <w:rFonts w:ascii="Times New Roman"/>
          <w:b w:val="false"/>
          <w:i w:val="false"/>
          <w:color w:val="000000"/>
          <w:sz w:val="28"/>
        </w:rPr>
        <w:t>
      влечет штраф на юридических лиц в размере ста процентов от дохода (выручки), полученного в результате реализации энергопроизводящей организацией услуги по поддержанию готовности электрической мощности по цене, превышающей предельный тариф на услугу по поддержанию готовности электрической мощности.";</w:t>
      </w:r>
      <w:r>
        <w:br/>
      </w:r>
      <w:r>
        <w:rPr>
          <w:rFonts w:ascii="Times New Roman"/>
          <w:b w:val="false"/>
          <w:i w:val="false"/>
          <w:color w:val="000000"/>
          <w:sz w:val="28"/>
        </w:rPr>
        <w:t>
      "2-1. Незаконное приобретение (покупка) энергопроизводящей организацией электрической энергии у другой энергопроизводящей организации, -</w:t>
      </w:r>
      <w:r>
        <w:br/>
      </w:r>
      <w:r>
        <w:rPr>
          <w:rFonts w:ascii="Times New Roman"/>
          <w:b w:val="false"/>
          <w:i w:val="false"/>
          <w:color w:val="000000"/>
          <w:sz w:val="28"/>
        </w:rPr>
        <w:t>
      влечет штраф в размере ста процентов от суммы оплаты за электрическую энергию, приобретенную (купленную) в результате нарушения запрета на приобретение (покупку) электрической энергии (к организации, купившей электрическую энергию).</w:t>
      </w:r>
      <w:r>
        <w:br/>
      </w:r>
      <w:r>
        <w:rPr>
          <w:rFonts w:ascii="Times New Roman"/>
          <w:b w:val="false"/>
          <w:i w:val="false"/>
          <w:color w:val="000000"/>
          <w:sz w:val="28"/>
        </w:rPr>
        <w:t>
      2-2. Реализация (продажа) энергопроизводящей организацией электрической энергии энергоснабжающим, энергопередающим организациям и потребителям, являющимся субъектами оптового рынка электрической энергии, и не имеющим договоров с системным оператором на оказание услуг по обеспечению готовности электрической мощности к несению нагрузки, -</w:t>
      </w:r>
      <w:r>
        <w:br/>
      </w:r>
      <w:r>
        <w:rPr>
          <w:rFonts w:ascii="Times New Roman"/>
          <w:b w:val="false"/>
          <w:i w:val="false"/>
          <w:color w:val="000000"/>
          <w:sz w:val="28"/>
        </w:rPr>
        <w:t>
      влечет штраф на индивидуальных предпринимателей в размере трехсот, на юридических лиц, являющихся субъектами среднего предпринимательства. - в размере четырехсот, на юридических лиц. являющихся субъектами крупного предпринимательства, - в размере двух тысяч месячных расчетных показателей.";</w:t>
      </w:r>
      <w:r>
        <w:br/>
      </w:r>
      <w:r>
        <w:rPr>
          <w:rFonts w:ascii="Times New Roman"/>
          <w:b w:val="false"/>
          <w:i w:val="false"/>
          <w:color w:val="000000"/>
          <w:sz w:val="28"/>
        </w:rPr>
        <w:t>
      абзац первый в части третьей изложить в следующей редакции: "Незаконная реализация (продажа) энергоснабжающей организацией электрической энергии другой энергоснабжающей организации,-";</w:t>
      </w:r>
      <w:r>
        <w:br/>
      </w:r>
      <w:r>
        <w:rPr>
          <w:rFonts w:ascii="Times New Roman"/>
          <w:b w:val="false"/>
          <w:i w:val="false"/>
          <w:color w:val="000000"/>
          <w:sz w:val="28"/>
        </w:rPr>
        <w:t>
      2) статью 147-7 дополнить частью 1-1 следующего содержания:</w:t>
      </w:r>
      <w:r>
        <w:br/>
      </w:r>
      <w:r>
        <w:rPr>
          <w:rFonts w:ascii="Times New Roman"/>
          <w:b w:val="false"/>
          <w:i w:val="false"/>
          <w:color w:val="000000"/>
          <w:sz w:val="28"/>
        </w:rPr>
        <w:t>
      "1-1. Неисполнение субъектами регулируемого рынка обязанности по исполнению инвестиционных программ (проектов), учтенных в предельных ценах, -</w:t>
      </w:r>
      <w:r>
        <w:br/>
      </w:r>
      <w:r>
        <w:rPr>
          <w:rFonts w:ascii="Times New Roman"/>
          <w:b w:val="false"/>
          <w:i w:val="false"/>
          <w:color w:val="000000"/>
          <w:sz w:val="28"/>
        </w:rPr>
        <w:t>
      влечет штраф в размере десяти процентов от сумм, не использованных на реализацию инвестиционных программ (проектов).";</w:t>
      </w:r>
      <w:r>
        <w:br/>
      </w:r>
      <w:r>
        <w:rPr>
          <w:rFonts w:ascii="Times New Roman"/>
          <w:b w:val="false"/>
          <w:i w:val="false"/>
          <w:color w:val="000000"/>
          <w:sz w:val="28"/>
        </w:rPr>
        <w:t>
      3) дополнить статьей 147-11 следующего содержания:</w:t>
      </w:r>
      <w:r>
        <w:br/>
      </w:r>
      <w:r>
        <w:rPr>
          <w:rFonts w:ascii="Times New Roman"/>
          <w:b w:val="false"/>
          <w:i w:val="false"/>
          <w:color w:val="000000"/>
          <w:sz w:val="28"/>
        </w:rPr>
        <w:t>
      "Статья 147-11. Нарушение законодательства Республики Казахстан</w:t>
      </w:r>
      <w:r>
        <w:br/>
      </w:r>
      <w:r>
        <w:rPr>
          <w:rFonts w:ascii="Times New Roman"/>
          <w:b w:val="false"/>
          <w:i w:val="false"/>
          <w:color w:val="000000"/>
          <w:sz w:val="28"/>
        </w:rPr>
        <w:t>
                      об электроэнергетике</w:t>
      </w:r>
      <w:r>
        <w:br/>
      </w:r>
      <w:r>
        <w:rPr>
          <w:rFonts w:ascii="Times New Roman"/>
          <w:b w:val="false"/>
          <w:i w:val="false"/>
          <w:color w:val="000000"/>
          <w:sz w:val="28"/>
        </w:rPr>
        <w:t>
      "1. Несвоевременное, недостоверное или неполное опубликование энергопроизводящей организацией в средствах массовой информации сведений об объеме и направлениях инвестиций либо исполнении инвестиционных обязательств, предусмотренных законодательством Республики Казахстан об электроэнергетике, -</w:t>
      </w:r>
      <w:r>
        <w:br/>
      </w:r>
      <w:r>
        <w:rPr>
          <w:rFonts w:ascii="Times New Roman"/>
          <w:b w:val="false"/>
          <w:i w:val="false"/>
          <w:color w:val="000000"/>
          <w:sz w:val="28"/>
        </w:rPr>
        <w:t>
      влечет штраф на индивидуальных предпринимателей в размере ста, на юридических лиц, являющихся субъектами среднего предпринимательства, - в размере двухсот, на юридических лиц, являющихся субъектами крупного предпринимательства, - в размере одной тысячи месячных расчетных показателей.</w:t>
      </w:r>
      <w:r>
        <w:br/>
      </w:r>
      <w:r>
        <w:rPr>
          <w:rFonts w:ascii="Times New Roman"/>
          <w:b w:val="false"/>
          <w:i w:val="false"/>
          <w:color w:val="000000"/>
          <w:sz w:val="28"/>
        </w:rPr>
        <w:t>
      2. Непредставление, несвоевременное, недостоверное или неполное представление энергопроизводящей организацией отчета по затратам на производство и реализацию электрической энергии и по объемам производства и реализации электрической энергии, предусмотренного законодательством Республики Казахстан об электроэнергетике, -</w:t>
      </w:r>
      <w:r>
        <w:br/>
      </w:r>
      <w:r>
        <w:rPr>
          <w:rFonts w:ascii="Times New Roman"/>
          <w:b w:val="false"/>
          <w:i w:val="false"/>
          <w:color w:val="000000"/>
          <w:sz w:val="28"/>
        </w:rPr>
        <w:t>
      влечет штраф на индивидуальных предпринимателей в размере двухсот, на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r>
        <w:br/>
      </w:r>
      <w:r>
        <w:rPr>
          <w:rFonts w:ascii="Times New Roman"/>
          <w:b w:val="false"/>
          <w:i w:val="false"/>
          <w:color w:val="000000"/>
          <w:sz w:val="28"/>
        </w:rPr>
        <w:t>
      3. Непредставление, несвоевременное, недостоверное или неполное представление энергопроизводящей организацией запрашиваемой государственными органами информации, необходимой для осуществления их полномочий, предусмотренных законодательством Республики Казахстан об электроэнергетике, -</w:t>
      </w:r>
      <w:r>
        <w:br/>
      </w:r>
      <w:r>
        <w:rPr>
          <w:rFonts w:ascii="Times New Roman"/>
          <w:b w:val="false"/>
          <w:i w:val="false"/>
          <w:color w:val="000000"/>
          <w:sz w:val="28"/>
        </w:rPr>
        <w:t>
      влечет штраф на индивидуальных предпринимателей в размере двухсот, на юридических лиц, являющихся субъектами среднего предпринимательства, - в размере трехсот, на юридических лиц, являющихся субъектами крупного предпринимательства, - в размере тысячи пятисот месячных расчетных показателей.</w:t>
      </w:r>
      <w:r>
        <w:br/>
      </w:r>
      <w:r>
        <w:rPr>
          <w:rFonts w:ascii="Times New Roman"/>
          <w:b w:val="false"/>
          <w:i w:val="false"/>
          <w:color w:val="000000"/>
          <w:sz w:val="28"/>
        </w:rPr>
        <w:t>
      4. Неисполнение энергопроизводящей организацией обязанности по исполнению инвестиционных обязательств, определенных соглашением, за исключением случаев, предусмотренных законодательством Республики Казахстан об электроэнергетике, -</w:t>
      </w:r>
      <w:r>
        <w:br/>
      </w:r>
      <w:r>
        <w:rPr>
          <w:rFonts w:ascii="Times New Roman"/>
          <w:b w:val="false"/>
          <w:i w:val="false"/>
          <w:color w:val="000000"/>
          <w:sz w:val="28"/>
        </w:rPr>
        <w:t>
      влечет штраф в размере десяти процентов от сумм, не использованных на реализацию инвестиционных обязательств, предусмотренных соглашением.";</w:t>
      </w:r>
      <w:r>
        <w:br/>
      </w:r>
      <w:r>
        <w:rPr>
          <w:rFonts w:ascii="Times New Roman"/>
          <w:b w:val="false"/>
          <w:i w:val="false"/>
          <w:color w:val="000000"/>
          <w:sz w:val="28"/>
        </w:rPr>
        <w:t>
      4) часть первую статьи 541 после слов "147-1 (частью второй),"</w:t>
      </w:r>
      <w:r>
        <w:br/>
      </w:r>
      <w:r>
        <w:rPr>
          <w:rFonts w:ascii="Times New Roman"/>
          <w:b w:val="false"/>
          <w:i w:val="false"/>
          <w:color w:val="000000"/>
          <w:sz w:val="28"/>
        </w:rPr>
        <w:t>
      дополнить словами "147-6 (частями 1-1,2-1, 2-2), 147-11";</w:t>
      </w:r>
      <w:r>
        <w:br/>
      </w:r>
      <w:r>
        <w:rPr>
          <w:rFonts w:ascii="Times New Roman"/>
          <w:b w:val="false"/>
          <w:i w:val="false"/>
          <w:color w:val="000000"/>
          <w:sz w:val="28"/>
        </w:rPr>
        <w:t>
      5) часть первую статьи 565-1 после цифры "147-6" дополнить словами "(частями первой, второй, третьей)";</w:t>
      </w:r>
      <w:r>
        <w:br/>
      </w:r>
      <w:r>
        <w:rPr>
          <w:rFonts w:ascii="Times New Roman"/>
          <w:b w:val="false"/>
          <w:i w:val="false"/>
          <w:color w:val="000000"/>
          <w:sz w:val="28"/>
        </w:rPr>
        <w:t>
      6) в подпункте 1) пункта 1 статьи 636:</w:t>
      </w:r>
      <w:r>
        <w:br/>
      </w:r>
      <w:r>
        <w:rPr>
          <w:rFonts w:ascii="Times New Roman"/>
          <w:b w:val="false"/>
          <w:i w:val="false"/>
          <w:color w:val="000000"/>
          <w:sz w:val="28"/>
        </w:rPr>
        <w:t>
      абзац двадцатый изложить в следующей редакции:</w:t>
      </w:r>
      <w:r>
        <w:br/>
      </w:r>
      <w:r>
        <w:rPr>
          <w:rFonts w:ascii="Times New Roman"/>
          <w:b w:val="false"/>
          <w:i w:val="false"/>
          <w:color w:val="000000"/>
          <w:sz w:val="28"/>
        </w:rPr>
        <w:t>
      "уполномоченного органа в области электроэнергетики (статьи 127, 147-6 (часть 2-2), 147-11, 223, 224, 224-1);";</w:t>
      </w:r>
      <w:r>
        <w:br/>
      </w:r>
      <w:r>
        <w:rPr>
          <w:rFonts w:ascii="Times New Roman"/>
          <w:b w:val="false"/>
          <w:i w:val="false"/>
          <w:color w:val="000000"/>
          <w:sz w:val="28"/>
        </w:rPr>
        <w:t>
      в абзаце тридцать девятом слова "(статья 356)" заменить словами "(статьи 147-6 (части 1-1,2-1), 356).</w:t>
      </w:r>
      <w:r>
        <w:br/>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1,ст. 2):</w:t>
      </w:r>
      <w:r>
        <w:br/>
      </w:r>
      <w:r>
        <w:rPr>
          <w:rFonts w:ascii="Times New Roman"/>
          <w:b w:val="false"/>
          <w:i w:val="false"/>
          <w:color w:val="000000"/>
          <w:sz w:val="28"/>
        </w:rPr>
        <w:t>
      1) подпункт 4) статьи 3 после слова "монополии," дополнить словами "регулируемого рынка,";</w:t>
      </w:r>
      <w:r>
        <w:br/>
      </w:r>
      <w:r>
        <w:rPr>
          <w:rFonts w:ascii="Times New Roman"/>
          <w:b w:val="false"/>
          <w:i w:val="false"/>
          <w:color w:val="000000"/>
          <w:sz w:val="28"/>
        </w:rPr>
        <w:t>
      2) пункт 1 статьи 4 дополнить подпунктом 5-2) следующего содержания:</w:t>
      </w:r>
      <w:r>
        <w:br/>
      </w:r>
      <w:r>
        <w:rPr>
          <w:rFonts w:ascii="Times New Roman"/>
          <w:b w:val="false"/>
          <w:i w:val="false"/>
          <w:color w:val="000000"/>
          <w:sz w:val="28"/>
        </w:rPr>
        <w:t>
      "5-2) по обеспечению готовности электрической мощности к несению нагрузки;";</w:t>
      </w:r>
      <w:r>
        <w:br/>
      </w:r>
      <w:r>
        <w:rPr>
          <w:rFonts w:ascii="Times New Roman"/>
          <w:b w:val="false"/>
          <w:i w:val="false"/>
          <w:color w:val="000000"/>
          <w:sz w:val="28"/>
        </w:rPr>
        <w:t>
      3) в статье 7:</w:t>
      </w:r>
      <w:r>
        <w:br/>
      </w:r>
      <w:r>
        <w:rPr>
          <w:rFonts w:ascii="Times New Roman"/>
          <w:b w:val="false"/>
          <w:i w:val="false"/>
          <w:color w:val="000000"/>
          <w:sz w:val="28"/>
        </w:rPr>
        <w:t>
      подпункт 7) после слова "тридцати" дополнить словом "календарных";</w:t>
      </w:r>
      <w:r>
        <w:br/>
      </w:r>
      <w:r>
        <w:rPr>
          <w:rFonts w:ascii="Times New Roman"/>
          <w:b w:val="false"/>
          <w:i w:val="false"/>
          <w:color w:val="000000"/>
          <w:sz w:val="28"/>
        </w:rPr>
        <w:t>
      дополнить подпунктом 7-5) следующего содержания:</w:t>
      </w:r>
      <w:r>
        <w:br/>
      </w:r>
      <w:r>
        <w:rPr>
          <w:rFonts w:ascii="Times New Roman"/>
          <w:b w:val="false"/>
          <w:i w:val="false"/>
          <w:color w:val="000000"/>
          <w:sz w:val="28"/>
        </w:rPr>
        <w:t>
      "7-5) в период реализации инвестиционной программы (проекта) ежегодно, не позднее 1 мая года, следующего за отчетным периодом, предоставлять информацию об исполнении инвестиционной программы (проекта) по форме, утвержденной Правительством Республики Казахстан;";</w:t>
      </w:r>
      <w:r>
        <w:br/>
      </w:r>
      <w:r>
        <w:rPr>
          <w:rFonts w:ascii="Times New Roman"/>
          <w:b w:val="false"/>
          <w:i w:val="false"/>
          <w:color w:val="000000"/>
          <w:sz w:val="28"/>
        </w:rPr>
        <w:t>
      дополнить подпунктом 14-1) следующего содержания:</w:t>
      </w:r>
      <w:r>
        <w:br/>
      </w:r>
      <w:r>
        <w:rPr>
          <w:rFonts w:ascii="Times New Roman"/>
          <w:b w:val="false"/>
          <w:i w:val="false"/>
          <w:color w:val="000000"/>
          <w:sz w:val="28"/>
        </w:rPr>
        <w:t>
      "14-1) для утверждения тарифа, его предельного уровня и инвестиционной программы (проекта) представлять заключения финансовой и технической экспертизы, проведенной экспертами, в порядке, установленном уполномоченным органом;";</w:t>
      </w:r>
      <w:r>
        <w:br/>
      </w:r>
      <w:r>
        <w:rPr>
          <w:rFonts w:ascii="Times New Roman"/>
          <w:b w:val="false"/>
          <w:i w:val="false"/>
          <w:color w:val="000000"/>
          <w:sz w:val="28"/>
        </w:rPr>
        <w:t>
      в подпункте 18):</w:t>
      </w:r>
      <w:r>
        <w:br/>
      </w:r>
      <w:r>
        <w:rPr>
          <w:rFonts w:ascii="Times New Roman"/>
          <w:b w:val="false"/>
          <w:i w:val="false"/>
          <w:color w:val="000000"/>
          <w:sz w:val="28"/>
        </w:rPr>
        <w:t>
      слова "субъектов естественных монополий" исключить;</w:t>
      </w:r>
      <w:r>
        <w:br/>
      </w:r>
      <w:r>
        <w:rPr>
          <w:rFonts w:ascii="Times New Roman"/>
          <w:b w:val="false"/>
          <w:i w:val="false"/>
          <w:color w:val="000000"/>
          <w:sz w:val="28"/>
        </w:rPr>
        <w:t>
      абзац вторую после цифры "10)," дополнить цифрой "14-1),";</w:t>
      </w:r>
      <w:r>
        <w:br/>
      </w:r>
      <w:r>
        <w:rPr>
          <w:rFonts w:ascii="Times New Roman"/>
          <w:b w:val="false"/>
          <w:i w:val="false"/>
          <w:color w:val="000000"/>
          <w:sz w:val="28"/>
        </w:rPr>
        <w:t>
      4) статью 7-2 дополнить пунктом 2-1 следующего содержания: "2-1. Уполномоченный орган рассматривает ежеквартальную информацию об исполнении инвестиционной программы (проекта), учтенной в предельной цене, и в случае ее неисполнения по итогам года вносит предписание субъекту регулируемого рынка о возврате дохода, полученного и не использованного на реализацию инвестиционной программы (проекта), учтенной в предельный цене.";</w:t>
      </w:r>
      <w:r>
        <w:br/>
      </w:r>
      <w:r>
        <w:rPr>
          <w:rFonts w:ascii="Times New Roman"/>
          <w:b w:val="false"/>
          <w:i w:val="false"/>
          <w:color w:val="000000"/>
          <w:sz w:val="28"/>
        </w:rPr>
        <w:t>
      5)в статье 7-3:</w:t>
      </w:r>
      <w:r>
        <w:br/>
      </w:r>
      <w:r>
        <w:rPr>
          <w:rFonts w:ascii="Times New Roman"/>
          <w:b w:val="false"/>
          <w:i w:val="false"/>
          <w:color w:val="000000"/>
          <w:sz w:val="28"/>
        </w:rPr>
        <w:t>
      подпункт 1) дополнить абзацем шестым следующего содержания: "ежеквартальную информацию об исполнении инвестиционной программы (проекта), учтенной в предельной цене по форме, утвержденной уполномоченным органом, не позднее двадцать пятого числа месяца, следующего за отчетным кварталом, за исключением субъектов регулируемого рынка, которые представляют данную информацию в соответствии с иными Законами Республики Казахстан;";</w:t>
      </w:r>
      <w:r>
        <w:br/>
      </w:r>
      <w:r>
        <w:rPr>
          <w:rFonts w:ascii="Times New Roman"/>
          <w:b w:val="false"/>
          <w:i w:val="false"/>
          <w:color w:val="000000"/>
          <w:sz w:val="28"/>
        </w:rPr>
        <w:t>
      дополнить подпунктами 3-1) и 3-2) следующего содержания: "3-1) исполнять инвестиционные программы (проекты), учтенные в предельных ценах в соответствии с порядком ценообразования;</w:t>
      </w:r>
      <w:r>
        <w:br/>
      </w:r>
      <w:r>
        <w:rPr>
          <w:rFonts w:ascii="Times New Roman"/>
          <w:b w:val="false"/>
          <w:i w:val="false"/>
          <w:color w:val="000000"/>
          <w:sz w:val="28"/>
        </w:rPr>
        <w:t>
      3-2) возвратить доход, полученный и не использованный на реализацию инвестиционных программ (проектов), учтенных в предельных ценах,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возвратить доход, полученный в результате необоснованного превышения предельной цены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w:t>
      </w:r>
      <w:r>
        <w:br/>
      </w:r>
      <w:r>
        <w:rPr>
          <w:rFonts w:ascii="Times New Roman"/>
          <w:b w:val="false"/>
          <w:i w:val="false"/>
          <w:color w:val="000000"/>
          <w:sz w:val="28"/>
        </w:rPr>
        <w:t>
      6) пункт 1 статьи 13 дополнить подпунктом 5-9) следующего содержания:</w:t>
      </w:r>
      <w:r>
        <w:br/>
      </w:r>
      <w:r>
        <w:rPr>
          <w:rFonts w:ascii="Times New Roman"/>
          <w:b w:val="false"/>
          <w:i w:val="false"/>
          <w:color w:val="000000"/>
          <w:sz w:val="28"/>
        </w:rPr>
        <w:t>
      "5-9) проводит анализ информации субъектов естественных монополий об исполнении инвестиционной программы (проекта);";</w:t>
      </w:r>
      <w:r>
        <w:br/>
      </w:r>
      <w:r>
        <w:rPr>
          <w:rFonts w:ascii="Times New Roman"/>
          <w:b w:val="false"/>
          <w:i w:val="false"/>
          <w:color w:val="000000"/>
          <w:sz w:val="28"/>
        </w:rPr>
        <w:t>
      7) подпункт 20) пункта 1 статьи 14 изложить в следующей редакции:</w:t>
      </w:r>
      <w:r>
        <w:br/>
      </w:r>
      <w:r>
        <w:rPr>
          <w:rFonts w:ascii="Times New Roman"/>
          <w:b w:val="false"/>
          <w:i w:val="false"/>
          <w:color w:val="000000"/>
          <w:sz w:val="28"/>
        </w:rPr>
        <w:t>
      "20) утверждать совместно с соответствующим государственным органом инвестиционные программы (проекты) субъектов естественных монополий, учитываемые при утверждении тарифов (цен, ставок сборов) или их предельных уровней:";</w:t>
      </w:r>
      <w:r>
        <w:br/>
      </w:r>
      <w:r>
        <w:rPr>
          <w:rFonts w:ascii="Times New Roman"/>
          <w:b w:val="false"/>
          <w:i w:val="false"/>
          <w:color w:val="000000"/>
          <w:sz w:val="28"/>
        </w:rPr>
        <w:t>
      8)в статье 14-1:</w:t>
      </w:r>
      <w:r>
        <w:br/>
      </w:r>
      <w:r>
        <w:rPr>
          <w:rFonts w:ascii="Times New Roman"/>
          <w:b w:val="false"/>
          <w:i w:val="false"/>
          <w:color w:val="000000"/>
          <w:sz w:val="28"/>
        </w:rPr>
        <w:t>
      в подпункте 1) пункта 1:</w:t>
      </w:r>
      <w:r>
        <w:br/>
      </w:r>
      <w:r>
        <w:rPr>
          <w:rFonts w:ascii="Times New Roman"/>
          <w:b w:val="false"/>
          <w:i w:val="false"/>
          <w:color w:val="000000"/>
          <w:sz w:val="28"/>
        </w:rPr>
        <w:t>
      дополнить абзацем шестым следующего содержания:</w:t>
      </w:r>
      <w:r>
        <w:br/>
      </w:r>
      <w:r>
        <w:rPr>
          <w:rFonts w:ascii="Times New Roman"/>
          <w:b w:val="false"/>
          <w:i w:val="false"/>
          <w:color w:val="000000"/>
          <w:sz w:val="28"/>
        </w:rPr>
        <w:t>
      "неисполнения инвестиционных программ (проектов), учтенных при утверждении тарифов (цен, ставок сборов) или их предельных уровней;";</w:t>
      </w:r>
      <w:r>
        <w:br/>
      </w:r>
      <w:r>
        <w:rPr>
          <w:rFonts w:ascii="Times New Roman"/>
          <w:b w:val="false"/>
          <w:i w:val="false"/>
          <w:color w:val="000000"/>
          <w:sz w:val="28"/>
        </w:rPr>
        <w:t>
      в абзаце седьмом слова "и пятым" заменить словами ", пятым и шестым";</w:t>
      </w:r>
      <w:r>
        <w:br/>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Под неисполнением инвестиционных программ (проектов) понимается реализация инвестиционных программ (проектов) с фактическими финансовыми показателями, менее показателей в утвержденных инвестиционных программах (проектах).";</w:t>
      </w:r>
      <w:r>
        <w:br/>
      </w:r>
      <w:r>
        <w:rPr>
          <w:rFonts w:ascii="Times New Roman"/>
          <w:b w:val="false"/>
          <w:i w:val="false"/>
          <w:color w:val="000000"/>
          <w:sz w:val="28"/>
        </w:rPr>
        <w:t>
      9) дополнить статьей 15-3 следующего содержания:</w:t>
      </w:r>
      <w:r>
        <w:br/>
      </w:r>
      <w:r>
        <w:rPr>
          <w:rFonts w:ascii="Times New Roman"/>
          <w:b w:val="false"/>
          <w:i w:val="false"/>
          <w:color w:val="000000"/>
          <w:sz w:val="28"/>
        </w:rPr>
        <w:t>
      "Статья 15-3. Порядок утверждения инвестиционной программы</w:t>
      </w:r>
      <w:r>
        <w:br/>
      </w:r>
      <w:r>
        <w:rPr>
          <w:rFonts w:ascii="Times New Roman"/>
          <w:b w:val="false"/>
          <w:i w:val="false"/>
          <w:color w:val="000000"/>
          <w:sz w:val="28"/>
        </w:rPr>
        <w:t>
                    (проекта) субъекта естественной монополии и</w:t>
      </w:r>
      <w:r>
        <w:br/>
      </w:r>
      <w:r>
        <w:rPr>
          <w:rFonts w:ascii="Times New Roman"/>
          <w:b w:val="false"/>
          <w:i w:val="false"/>
          <w:color w:val="000000"/>
          <w:sz w:val="28"/>
        </w:rPr>
        <w:t>
                    проведения анализа информации о ее исполнении</w:t>
      </w:r>
      <w:r>
        <w:br/>
      </w:r>
      <w:r>
        <w:rPr>
          <w:rFonts w:ascii="Times New Roman"/>
          <w:b w:val="false"/>
          <w:i w:val="false"/>
          <w:color w:val="000000"/>
          <w:sz w:val="28"/>
        </w:rPr>
        <w:t>
      1. Инвестиционная программа (проект) для утверждения представляется субъектом естественной монополии в уполномоченный орган.</w:t>
      </w:r>
      <w:r>
        <w:br/>
      </w:r>
      <w:r>
        <w:rPr>
          <w:rFonts w:ascii="Times New Roman"/>
          <w:b w:val="false"/>
          <w:i w:val="false"/>
          <w:color w:val="000000"/>
          <w:sz w:val="28"/>
        </w:rPr>
        <w:t>
      2. Инвестиционная программа (проект) субъекта естественной монополии утверждается уполномоченным органом в порядке, утвержденном Правительством Республики Казахстан.</w:t>
      </w:r>
      <w:r>
        <w:br/>
      </w:r>
      <w:r>
        <w:rPr>
          <w:rFonts w:ascii="Times New Roman"/>
          <w:b w:val="false"/>
          <w:i w:val="false"/>
          <w:color w:val="000000"/>
          <w:sz w:val="28"/>
        </w:rPr>
        <w:t>
      3. Уполномоченный орган рассматривает инвестиционную программу (проект) в течение тридцати календарных дней с момента ее представления в уполномоченный орган.</w:t>
      </w:r>
      <w:r>
        <w:br/>
      </w:r>
      <w:r>
        <w:rPr>
          <w:rFonts w:ascii="Times New Roman"/>
          <w:b w:val="false"/>
          <w:i w:val="false"/>
          <w:color w:val="000000"/>
          <w:sz w:val="28"/>
        </w:rPr>
        <w:t>
      По результатам рассмотрения инвестиционной программы (проекта) уполномоченный орган направляет в государственный орган, указанный в пункте 5 настоящей статьи, подписанный проект решения об утверждении инвестиционной программы (проекта) (с приложением инвестиционной программы (проекта)), либо уведомляет субъекта естественной монополии об отказе в утверждении инвестиционной программы (проекта) с приложением мотивированного заключения.</w:t>
      </w:r>
      <w:r>
        <w:br/>
      </w:r>
      <w:r>
        <w:rPr>
          <w:rFonts w:ascii="Times New Roman"/>
          <w:b w:val="false"/>
          <w:i w:val="false"/>
          <w:color w:val="000000"/>
          <w:sz w:val="28"/>
        </w:rPr>
        <w:t>
      Проект решения об утверждении инвестиционной программы (проекта) предусматривает утверждение инвестиционной программы (проекта), представленной субъектом естественной монополии или откорректированной уполномоченным органом.</w:t>
      </w:r>
      <w:r>
        <w:br/>
      </w:r>
      <w:r>
        <w:rPr>
          <w:rFonts w:ascii="Times New Roman"/>
          <w:b w:val="false"/>
          <w:i w:val="false"/>
          <w:color w:val="000000"/>
          <w:sz w:val="28"/>
        </w:rPr>
        <w:t>
      Уполномоченный орган корректирует инвестиционную программу (проект) в случаях и порядке, установленных правилами утверждения инвестиционной программы (проекта) субъекта естественной монополии.</w:t>
      </w:r>
      <w:r>
        <w:br/>
      </w:r>
      <w:r>
        <w:rPr>
          <w:rFonts w:ascii="Times New Roman"/>
          <w:b w:val="false"/>
          <w:i w:val="false"/>
          <w:color w:val="000000"/>
          <w:sz w:val="28"/>
        </w:rPr>
        <w:t>
      В течение тридцати календарных дней со дня представления проекта решения об утверждении инвестиционной программы (проекта) государственный орган, указанный в пункте 5 настоящей статьи, направляет уполномоченному органу подписанное решение об утверждении инвестиционной программы (проекта) либо информирует о необходимости внесения изменений и (или) дополнений в проект решения об утверждении инвестиционной программы (проекта) с приложением мотивированного заключения.</w:t>
      </w:r>
      <w:r>
        <w:br/>
      </w:r>
      <w:r>
        <w:rPr>
          <w:rFonts w:ascii="Times New Roman"/>
          <w:b w:val="false"/>
          <w:i w:val="false"/>
          <w:color w:val="000000"/>
          <w:sz w:val="28"/>
        </w:rPr>
        <w:t>
      4. Основаниями отказа в утверждении инвестиционной программы (проекта) являются:</w:t>
      </w:r>
      <w:r>
        <w:br/>
      </w:r>
      <w:r>
        <w:rPr>
          <w:rFonts w:ascii="Times New Roman"/>
          <w:b w:val="false"/>
          <w:i w:val="false"/>
          <w:color w:val="000000"/>
          <w:sz w:val="28"/>
        </w:rPr>
        <w:t>
      1) отсутствие экономической эффективности инвестиционной программы (проекта);</w:t>
      </w:r>
      <w:r>
        <w:br/>
      </w:r>
      <w:r>
        <w:rPr>
          <w:rFonts w:ascii="Times New Roman"/>
          <w:b w:val="false"/>
          <w:i w:val="false"/>
          <w:color w:val="000000"/>
          <w:sz w:val="28"/>
        </w:rPr>
        <w:t>
      2) отсутствие источников финансирования инвестиционной программы (проекта);</w:t>
      </w:r>
      <w:r>
        <w:br/>
      </w:r>
      <w:r>
        <w:rPr>
          <w:rFonts w:ascii="Times New Roman"/>
          <w:b w:val="false"/>
          <w:i w:val="false"/>
          <w:color w:val="000000"/>
          <w:sz w:val="28"/>
        </w:rPr>
        <w:t>
      3) отсутствие обосновывающих документов и материалов, предусмотренных порядком, утвержденным Правительством Республики Казахстан;</w:t>
      </w:r>
      <w:r>
        <w:br/>
      </w:r>
      <w:r>
        <w:rPr>
          <w:rFonts w:ascii="Times New Roman"/>
          <w:b w:val="false"/>
          <w:i w:val="false"/>
          <w:color w:val="000000"/>
          <w:sz w:val="28"/>
        </w:rPr>
        <w:t>
      4) представление документов, содержащих недостоверную информацию.</w:t>
      </w:r>
      <w:r>
        <w:br/>
      </w:r>
      <w:r>
        <w:rPr>
          <w:rFonts w:ascii="Times New Roman"/>
          <w:b w:val="false"/>
          <w:i w:val="false"/>
          <w:color w:val="000000"/>
          <w:sz w:val="28"/>
        </w:rPr>
        <w:t>
      5. Инвестиционная программа (проект) субъекта естественной монополии, утверждается уполномоченным органом совместно с государственным органом, осуществляющим руководство соответствующей отраслью (сферой) государственного управления, за исключением случая, указанного в части второй настоящего пункта.</w:t>
      </w:r>
      <w:r>
        <w:br/>
      </w:r>
      <w:r>
        <w:rPr>
          <w:rFonts w:ascii="Times New Roman"/>
          <w:b w:val="false"/>
          <w:i w:val="false"/>
          <w:color w:val="000000"/>
          <w:sz w:val="28"/>
        </w:rPr>
        <w:t>
      Инвестиционная программа (проект) субъекта естественной монополии, являющегося коммунальным государственным предприятием, включенным в местный раздел Государственного регистра субъектов естественных монополий, утверждается уполномоченным органом совместно с местным исполнительным органом области, города республиканского значения, столицы.</w:t>
      </w:r>
      <w:r>
        <w:br/>
      </w:r>
      <w:r>
        <w:rPr>
          <w:rFonts w:ascii="Times New Roman"/>
          <w:b w:val="false"/>
          <w:i w:val="false"/>
          <w:color w:val="000000"/>
          <w:sz w:val="28"/>
        </w:rPr>
        <w:t>
      6. Решение об утверждении инвестиционной программы (проекта) субъекта естественной монополии оформляется совместным приказом уполномоченного органа и государственного органа, указанного в пункте 5 настоящей статьи, за исключением случая, указанного в части второй настоящего пункта.</w:t>
      </w:r>
      <w:r>
        <w:br/>
      </w:r>
      <w:r>
        <w:rPr>
          <w:rFonts w:ascii="Times New Roman"/>
          <w:b w:val="false"/>
          <w:i w:val="false"/>
          <w:color w:val="000000"/>
          <w:sz w:val="28"/>
        </w:rPr>
        <w:t>
      Решение об утверждении инвестиционной программы (проекта) субъекта естественной монополии, являющегося коммунальным государственным предприятием, включенным в местный раздел Государственного регистра субъектов естественных монополий, оформляется совместным правовым актом уполномоченного органа и местного исполнительного органа области, города республиканского значения, столицы.</w:t>
      </w:r>
      <w:r>
        <w:br/>
      </w:r>
      <w:r>
        <w:rPr>
          <w:rFonts w:ascii="Times New Roman"/>
          <w:b w:val="false"/>
          <w:i w:val="false"/>
          <w:color w:val="000000"/>
          <w:sz w:val="28"/>
        </w:rPr>
        <w:t>
      7. Субъект естественной монополии в период реализации инвестиционной программы (проекта) ежегодно не позднее 1 мая года, следующего за отчетным периодом, предоставляет в уполномоченный орган информацию об исполнении инвестиционной программы (проекта), включающую:</w:t>
      </w:r>
      <w:r>
        <w:br/>
      </w:r>
      <w:r>
        <w:rPr>
          <w:rFonts w:ascii="Times New Roman"/>
          <w:b w:val="false"/>
          <w:i w:val="false"/>
          <w:color w:val="000000"/>
          <w:sz w:val="28"/>
        </w:rPr>
        <w:t>
      1) информацию о плановых и фактических объемах предоставляемых регулируемых товаров (работ, услуг);</w:t>
      </w:r>
      <w:r>
        <w:br/>
      </w:r>
      <w:r>
        <w:rPr>
          <w:rFonts w:ascii="Times New Roman"/>
          <w:b w:val="false"/>
          <w:i w:val="false"/>
          <w:color w:val="000000"/>
          <w:sz w:val="28"/>
        </w:rPr>
        <w:t>
      2) отчет о прибылях и убытках;</w:t>
      </w:r>
      <w:r>
        <w:br/>
      </w:r>
      <w:r>
        <w:rPr>
          <w:rFonts w:ascii="Times New Roman"/>
          <w:b w:val="false"/>
          <w:i w:val="false"/>
          <w:color w:val="000000"/>
          <w:sz w:val="28"/>
        </w:rPr>
        <w:t>
      3) информацию о фактических условиях и размерах финансирования инвестиционной программы (проекта);</w:t>
      </w:r>
      <w:r>
        <w:br/>
      </w:r>
      <w:r>
        <w:rPr>
          <w:rFonts w:ascii="Times New Roman"/>
          <w:b w:val="false"/>
          <w:i w:val="false"/>
          <w:color w:val="000000"/>
          <w:sz w:val="28"/>
        </w:rPr>
        <w:t>
      4) информацию о сопоставлении фактических показателей исполнения инвестиционной программы (проекта) с показателями, утвержденными в инвестиционной программе (проекте);</w:t>
      </w:r>
      <w:r>
        <w:br/>
      </w:r>
      <w:r>
        <w:rPr>
          <w:rFonts w:ascii="Times New Roman"/>
          <w:b w:val="false"/>
          <w:i w:val="false"/>
          <w:color w:val="000000"/>
          <w:sz w:val="28"/>
        </w:rPr>
        <w:t>
      5) разъяснение причин отклонения достигнутых фактических показателей от показателей в утвержденной инвестиционной программе (проекте).</w:t>
      </w:r>
      <w:r>
        <w:br/>
      </w:r>
      <w:r>
        <w:rPr>
          <w:rFonts w:ascii="Times New Roman"/>
          <w:b w:val="false"/>
          <w:i w:val="false"/>
          <w:color w:val="000000"/>
          <w:sz w:val="28"/>
        </w:rPr>
        <w:t>
      8. Анализ информации об исполнении инвестиционной программы (проекта) субъекта естественной монополии проводится уполномоченным органом в течение тридцати календарных дней с момента ее предоставления.</w:t>
      </w:r>
      <w:r>
        <w:br/>
      </w:r>
      <w:r>
        <w:rPr>
          <w:rFonts w:ascii="Times New Roman"/>
          <w:b w:val="false"/>
          <w:i w:val="false"/>
          <w:color w:val="000000"/>
          <w:sz w:val="28"/>
        </w:rPr>
        <w:t>
      9. Проведение анализа информации об исполнении инвестиционной программы (проекта) субъекта естественной монополии включает следующие этапы:</w:t>
      </w:r>
      <w:r>
        <w:br/>
      </w:r>
      <w:r>
        <w:rPr>
          <w:rFonts w:ascii="Times New Roman"/>
          <w:b w:val="false"/>
          <w:i w:val="false"/>
          <w:color w:val="000000"/>
          <w:sz w:val="28"/>
        </w:rPr>
        <w:t>
      1) сбор информации о ходе реализации инвестиционной программы (проекта);</w:t>
      </w:r>
      <w:r>
        <w:br/>
      </w:r>
      <w:r>
        <w:rPr>
          <w:rFonts w:ascii="Times New Roman"/>
          <w:b w:val="false"/>
          <w:i w:val="false"/>
          <w:color w:val="000000"/>
          <w:sz w:val="28"/>
        </w:rPr>
        <w:t>
      2) анализ достигнутых фактических объемов оказанных регулируемых товаров (работ, услуг) и фактических затрат;</w:t>
      </w:r>
      <w:r>
        <w:br/>
      </w:r>
      <w:r>
        <w:rPr>
          <w:rFonts w:ascii="Times New Roman"/>
          <w:b w:val="false"/>
          <w:i w:val="false"/>
          <w:color w:val="000000"/>
          <w:sz w:val="28"/>
        </w:rPr>
        <w:t>
      3) сопоставление достигнутого фактического финансового результата с показателями, принятыми в инвестиционной программе (проекте);</w:t>
      </w:r>
      <w:r>
        <w:br/>
      </w:r>
      <w:r>
        <w:rPr>
          <w:rFonts w:ascii="Times New Roman"/>
          <w:b w:val="false"/>
          <w:i w:val="false"/>
          <w:color w:val="000000"/>
          <w:sz w:val="28"/>
        </w:rPr>
        <w:t>
      4) оценка влияния реализации инвестиционной программы (проекта) на изменение уровня тарифа (цены, ставки сборов), развитие спроса на предоставляемые субъектом естественной монополии регулируемые товары (работы, услуги);</w:t>
      </w:r>
      <w:r>
        <w:br/>
      </w:r>
      <w:r>
        <w:rPr>
          <w:rFonts w:ascii="Times New Roman"/>
          <w:b w:val="false"/>
          <w:i w:val="false"/>
          <w:color w:val="000000"/>
          <w:sz w:val="28"/>
        </w:rPr>
        <w:t>
      5) подготовка заключения о результатах анализа информации об исполнении инвестиционной программы (проекта) субъекта естественной монополии.";</w:t>
      </w:r>
      <w:r>
        <w:br/>
      </w:r>
      <w:r>
        <w:rPr>
          <w:rFonts w:ascii="Times New Roman"/>
          <w:b w:val="false"/>
          <w:i w:val="false"/>
          <w:color w:val="000000"/>
          <w:sz w:val="28"/>
        </w:rPr>
        <w:t>
      10) в подпунктах 1), 2) части первой, подпунктах 1), 2), 4) части третьей пункта 2, пунктах 3, 4 статьи 17 после слов "пятнадцать", "семь", "тридцать", "один", "пяти", "десяти" дополнить словами "календарных", "календарный" соответственно;</w:t>
      </w:r>
      <w:r>
        <w:br/>
      </w:r>
      <w:r>
        <w:rPr>
          <w:rFonts w:ascii="Times New Roman"/>
          <w:b w:val="false"/>
          <w:i w:val="false"/>
          <w:color w:val="000000"/>
          <w:sz w:val="28"/>
        </w:rPr>
        <w:t>
      11) в пункте 3 статьи 17 слово "шестидесяти" заменить словом "сорока";</w:t>
      </w:r>
      <w:r>
        <w:br/>
      </w:r>
      <w:r>
        <w:rPr>
          <w:rFonts w:ascii="Times New Roman"/>
          <w:b w:val="false"/>
          <w:i w:val="false"/>
          <w:color w:val="000000"/>
          <w:sz w:val="28"/>
        </w:rPr>
        <w:t>
      12) пункт 2 статьи 18 после слов "пяти", "десяти" дополнить словами "календарных";</w:t>
      </w:r>
      <w:r>
        <w:br/>
      </w:r>
      <w:r>
        <w:rPr>
          <w:rFonts w:ascii="Times New Roman"/>
          <w:b w:val="false"/>
          <w:i w:val="false"/>
          <w:color w:val="000000"/>
          <w:sz w:val="28"/>
        </w:rPr>
        <w:t>
      13) в статье 18-1:</w:t>
      </w:r>
      <w:r>
        <w:br/>
      </w:r>
      <w:r>
        <w:rPr>
          <w:rFonts w:ascii="Times New Roman"/>
          <w:b w:val="false"/>
          <w:i w:val="false"/>
          <w:color w:val="000000"/>
          <w:sz w:val="28"/>
        </w:rPr>
        <w:t>
      часть третью пункта 2 изложить в следующей редакции: "Субъект естественной монополии малой мощности до совершения действий, указанных в подпунктах 2) - 4), 5) пункта 1 настоящей статьи, обязан не менее чем за десять календарных дней направить информацию в уполномоченный орган о своем намерении совершить указанные действия."; в пункте 4 слова "вправе отклонить" заменить словом "отклоняет";</w:t>
      </w:r>
      <w:r>
        <w:br/>
      </w:r>
      <w:r>
        <w:rPr>
          <w:rFonts w:ascii="Times New Roman"/>
          <w:b w:val="false"/>
          <w:i w:val="false"/>
          <w:color w:val="000000"/>
          <w:sz w:val="28"/>
        </w:rPr>
        <w:t>
      14) пункт 2 статьи 19 изложить в следующей редакции:</w:t>
      </w:r>
      <w:r>
        <w:br/>
      </w:r>
      <w:r>
        <w:rPr>
          <w:rFonts w:ascii="Times New Roman"/>
          <w:b w:val="false"/>
          <w:i w:val="false"/>
          <w:color w:val="000000"/>
          <w:sz w:val="28"/>
        </w:rPr>
        <w:t>
      "2. Уполномоченный орган устанавливает временный компенсирующий тариф на основании материалов проведенных им проверок субъекта естественной монополии, по результатам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 с учетом ставки рефинансирования Национального Банка Республики Казахстан на день принятия решения. Введение временного компенсирующего тарифа осуществляется с первого числа второго месяца, следующего за месяцем проведения проверки,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Закон Республики Казахстан от 1 марта 2011 года "О внесении изменений и дополнений в некоторые законодательные акты Республики Казахстан по вопросам государственного имущества", опубликованный в газетах "Егемен Қазақстан" 11 марта 2011 г., и "Казахстанская правда" 12 марта 2011 г.;): 1)в статье 1:</w:t>
      </w:r>
      <w:r>
        <w:br/>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генерирующая установка - устройство, вырабатывающее электрическую энергию;";</w:t>
      </w:r>
      <w:r>
        <w:br/>
      </w:r>
      <w:r>
        <w:rPr>
          <w:rFonts w:ascii="Times New Roman"/>
          <w:b w:val="false"/>
          <w:i w:val="false"/>
          <w:color w:val="000000"/>
          <w:sz w:val="28"/>
        </w:rPr>
        <w:t>
      подпункт 40) изложить в следующей редакции:</w:t>
      </w:r>
      <w:r>
        <w:br/>
      </w:r>
      <w:r>
        <w:rPr>
          <w:rFonts w:ascii="Times New Roman"/>
          <w:b w:val="false"/>
          <w:i w:val="false"/>
          <w:color w:val="000000"/>
          <w:sz w:val="28"/>
        </w:rPr>
        <w:t>
      "40) оптовый рынок электрической энергии - система отношений, связанных с куплей-продажей электрической энергии, в том числе на централизованных торгах электрической энергией, оказанием системных и вспомогательных услуг, услуг на рынке электрической мощности, функционирующая на основе договоров между субъектами оптового рынка электрической энергии;"; в подпункте 42):</w:t>
      </w:r>
      <w:r>
        <w:br/>
      </w:r>
      <w:r>
        <w:rPr>
          <w:rFonts w:ascii="Times New Roman"/>
          <w:b w:val="false"/>
          <w:i w:val="false"/>
          <w:color w:val="000000"/>
          <w:sz w:val="28"/>
        </w:rPr>
        <w:t>
      после слова "торговли" слова "электрической энергией" исключить; дополнить словами ", и услугами по поддержанию готовности электрической мощности";</w:t>
      </w:r>
      <w:r>
        <w:br/>
      </w:r>
      <w:r>
        <w:rPr>
          <w:rFonts w:ascii="Times New Roman"/>
          <w:b w:val="false"/>
          <w:i w:val="false"/>
          <w:color w:val="000000"/>
          <w:sz w:val="28"/>
        </w:rPr>
        <w:t>
      дополнить подпунктом 43-1) следующего содержания: "43-1) спот-торги электрической мощностью - организованная торговля услугами по поддержанию готовности электрической мощности (за исключением электрической мощности генерирующих установок, вновь вводимых в эксплуатацию на тендерной основе) в электронной системе торговли на краткосрочном основании в режиме за день вперед;";</w:t>
      </w:r>
      <w:r>
        <w:br/>
      </w:r>
      <w:r>
        <w:rPr>
          <w:rFonts w:ascii="Times New Roman"/>
          <w:b w:val="false"/>
          <w:i w:val="false"/>
          <w:color w:val="000000"/>
          <w:sz w:val="28"/>
        </w:rPr>
        <w:t>
      в подпункте 50) слова ", а также поставку импортируемой электрической энергии" исключить;</w:t>
      </w:r>
      <w:r>
        <w:br/>
      </w:r>
      <w:r>
        <w:rPr>
          <w:rFonts w:ascii="Times New Roman"/>
          <w:b w:val="false"/>
          <w:i w:val="false"/>
          <w:color w:val="000000"/>
          <w:sz w:val="28"/>
        </w:rPr>
        <w:t>
      в подпункте 51) слово "топлива." заменить словом "топлива;"; дополнить подпунктами 52), 53), 54), 55) и 56) следующего содержания: "52) обеспечение готовности электрической мощности к несению нагрузки - услуга, оказываемая системным оператором по обеспечению готовности электрической мощности генерирующих установок, аттестованной в установленном порядке, в единой электроэнергетической системе Республики Казахстан, к несению нагрузки;</w:t>
      </w:r>
      <w:r>
        <w:br/>
      </w:r>
      <w:r>
        <w:rPr>
          <w:rFonts w:ascii="Times New Roman"/>
          <w:b w:val="false"/>
          <w:i w:val="false"/>
          <w:color w:val="000000"/>
          <w:sz w:val="28"/>
        </w:rPr>
        <w:t>
      53) поддержание готовности электрической мощности - услуга, оказываемая энергопроизводящими организациями системному оператору, по поддержанию готовности электрической мощности генерирующих установок, аттестованной в установленном порядке, к несению нагрузки; 54) рынок электрической мощности - система взаимоотношений между субъектами оптового рынка электрической энергии, связанная с поддержанием величины электрической мощности в единой электроэнергетической системе Республики Казахстан, определенной на основании прогнозного баланса электрической мощности;</w:t>
      </w:r>
      <w:r>
        <w:br/>
      </w:r>
      <w:r>
        <w:rPr>
          <w:rFonts w:ascii="Times New Roman"/>
          <w:b w:val="false"/>
          <w:i w:val="false"/>
          <w:color w:val="000000"/>
          <w:sz w:val="28"/>
        </w:rPr>
        <w:t>
      55) централизованные торги электрической мощностью - сделки купли-продажи услуг по поддержанию готовности электрической мощности (за исключением электрической мощности генерирующих установок, вновь вводимых в эксплуатацию на тендерной основе) в электронной системе торговли, заключаемые между энергопроизводящими организациями и системным оператором;</w:t>
      </w:r>
      <w:r>
        <w:br/>
      </w:r>
      <w:r>
        <w:rPr>
          <w:rFonts w:ascii="Times New Roman"/>
          <w:b w:val="false"/>
          <w:i w:val="false"/>
          <w:color w:val="000000"/>
          <w:sz w:val="28"/>
        </w:rPr>
        <w:t>
      56) предельный тариф на услуги по поддержанию готовности электрической мощности - утвержденная по группам энергопроизводящих организаций максимальная величина тарифа (цены) на услуги по поддержанию готовности электрической мощности для энергопроизводящих организаций, участвующих на рынке электрической мощности (за исключением электрической мощности генерирующих установок, вновь вводимых в эксплуатацию на тендерной основе).";</w:t>
      </w:r>
      <w:r>
        <w:br/>
      </w:r>
      <w:r>
        <w:rPr>
          <w:rFonts w:ascii="Times New Roman"/>
          <w:b w:val="false"/>
          <w:i w:val="false"/>
          <w:color w:val="000000"/>
          <w:sz w:val="28"/>
        </w:rPr>
        <w:t>
      2) в статье 4:</w:t>
      </w:r>
      <w:r>
        <w:br/>
      </w:r>
      <w:r>
        <w:rPr>
          <w:rFonts w:ascii="Times New Roman"/>
          <w:b w:val="false"/>
          <w:i w:val="false"/>
          <w:color w:val="000000"/>
          <w:sz w:val="28"/>
        </w:rPr>
        <w:t>
      подпункт 3-1) и 3-3) изложить в следующей редакции:</w:t>
      </w:r>
      <w:r>
        <w:br/>
      </w:r>
      <w:r>
        <w:rPr>
          <w:rFonts w:ascii="Times New Roman"/>
          <w:b w:val="false"/>
          <w:i w:val="false"/>
          <w:color w:val="000000"/>
          <w:sz w:val="28"/>
        </w:rPr>
        <w:t>
      "3-1) устанавливает порядок определения расчетного тарифа, утверждения предельного и индивидуального тарифов и порядок определения предельного тарифа на услуги по поддержанию готовности электрической мощности;";</w:t>
      </w:r>
      <w:r>
        <w:br/>
      </w:r>
      <w:r>
        <w:rPr>
          <w:rFonts w:ascii="Times New Roman"/>
          <w:b w:val="false"/>
          <w:i w:val="false"/>
          <w:color w:val="000000"/>
          <w:sz w:val="28"/>
        </w:rPr>
        <w:t>
      "3-3) утверждает предельные тарифы и предельные тарифы на услуги по поддержанию готовности электрической мощности;";</w:t>
      </w:r>
      <w:r>
        <w:br/>
      </w:r>
      <w:r>
        <w:rPr>
          <w:rFonts w:ascii="Times New Roman"/>
          <w:b w:val="false"/>
          <w:i w:val="false"/>
          <w:color w:val="000000"/>
          <w:sz w:val="28"/>
        </w:rPr>
        <w:t>
      в подпункте 5) слово "электроэнергетики." заменить словом "электроэнергетики;";</w:t>
      </w:r>
      <w:r>
        <w:br/>
      </w:r>
      <w:r>
        <w:rPr>
          <w:rFonts w:ascii="Times New Roman"/>
          <w:b w:val="false"/>
          <w:i w:val="false"/>
          <w:color w:val="000000"/>
          <w:sz w:val="28"/>
        </w:rPr>
        <w:t>
      дополнить подпунктами 6), 7) и 8) следующего содержания:</w:t>
      </w:r>
      <w:r>
        <w:br/>
      </w:r>
      <w:r>
        <w:rPr>
          <w:rFonts w:ascii="Times New Roman"/>
          <w:b w:val="false"/>
          <w:i w:val="false"/>
          <w:color w:val="000000"/>
          <w:sz w:val="28"/>
        </w:rPr>
        <w:t>
      "6) утверждает порядок проведения тендеров на строительство генерирующих установок, вновь вводимых в эксплуатацию;</w:t>
      </w:r>
      <w:r>
        <w:br/>
      </w:r>
      <w:r>
        <w:rPr>
          <w:rFonts w:ascii="Times New Roman"/>
          <w:b w:val="false"/>
          <w:i w:val="false"/>
          <w:color w:val="000000"/>
          <w:sz w:val="28"/>
        </w:rPr>
        <w:t>
      7) утверждает порядок организации и функционирования рынка электрической мощности;</w:t>
      </w:r>
      <w:r>
        <w:br/>
      </w:r>
      <w:r>
        <w:rPr>
          <w:rFonts w:ascii="Times New Roman"/>
          <w:b w:val="false"/>
          <w:i w:val="false"/>
          <w:color w:val="000000"/>
          <w:sz w:val="28"/>
        </w:rPr>
        <w:t>
      8) в случае невозможности выполнения системным оператором обязательств перед энергопроизводящими организациями за поддержание готовности электрической мощности вследствие недостаточности доходов системного оператора от оказания услуги по обеспечению готовности электрической мощности к несению нагрузки для компенсации его расходов, понесенных исключительно при предоставлении данной услуги, учет по которым ведется раздельно в соответствии с законодательством Республики Казахстан о естественных монополиях и регулируемых рынках, осуществляет государственную финансовую поддержку системному оператору.";</w:t>
      </w:r>
      <w:r>
        <w:br/>
      </w:r>
      <w:r>
        <w:rPr>
          <w:rFonts w:ascii="Times New Roman"/>
          <w:b w:val="false"/>
          <w:i w:val="false"/>
          <w:color w:val="000000"/>
          <w:sz w:val="28"/>
        </w:rPr>
        <w:t>
      3) в статье 5:</w:t>
      </w:r>
      <w:r>
        <w:br/>
      </w:r>
      <w:r>
        <w:rPr>
          <w:rFonts w:ascii="Times New Roman"/>
          <w:b w:val="false"/>
          <w:i w:val="false"/>
          <w:color w:val="000000"/>
          <w:sz w:val="28"/>
        </w:rPr>
        <w:t>
      в подпункте 5):</w:t>
      </w:r>
      <w:r>
        <w:br/>
      </w:r>
      <w:r>
        <w:rPr>
          <w:rFonts w:ascii="Times New Roman"/>
          <w:b w:val="false"/>
          <w:i w:val="false"/>
          <w:color w:val="000000"/>
          <w:sz w:val="28"/>
        </w:rPr>
        <w:t>
      после слов "разрабатывает и" дополнить словом "(или)";</w:t>
      </w:r>
      <w:r>
        <w:br/>
      </w:r>
      <w:r>
        <w:rPr>
          <w:rFonts w:ascii="Times New Roman"/>
          <w:b w:val="false"/>
          <w:i w:val="false"/>
          <w:color w:val="000000"/>
          <w:sz w:val="28"/>
        </w:rPr>
        <w:t>
      после слова "электрической" дополнить словами "энергии и мощности";</w:t>
      </w:r>
      <w:r>
        <w:br/>
      </w:r>
      <w:r>
        <w:rPr>
          <w:rFonts w:ascii="Times New Roman"/>
          <w:b w:val="false"/>
          <w:i w:val="false"/>
          <w:color w:val="000000"/>
          <w:sz w:val="28"/>
        </w:rPr>
        <w:t>
      дополнить подпунктами 7-5), 7-6), 7-7), 7-8), 7-9), 7-10) и 10-2) следующего содержания:</w:t>
      </w:r>
      <w:r>
        <w:br/>
      </w:r>
      <w:r>
        <w:rPr>
          <w:rFonts w:ascii="Times New Roman"/>
          <w:b w:val="false"/>
          <w:i w:val="false"/>
          <w:color w:val="000000"/>
          <w:sz w:val="28"/>
        </w:rPr>
        <w:t>
      "7-5) запрашивает и получает от энергопроизводящих организаций информацию об исполнении инвестиционных обязательств,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7-6) разрабатывает и утверждает перспективную схему размещения электрических мощностей;</w:t>
      </w:r>
      <w:r>
        <w:br/>
      </w:r>
      <w:r>
        <w:rPr>
          <w:rFonts w:ascii="Times New Roman"/>
          <w:b w:val="false"/>
          <w:i w:val="false"/>
          <w:color w:val="000000"/>
          <w:sz w:val="28"/>
        </w:rPr>
        <w:t>
      7-7) проводит тендер на строительство генерирующих установок, вновь вводимых в эксплуатацию;</w:t>
      </w:r>
      <w:r>
        <w:br/>
      </w:r>
      <w:r>
        <w:rPr>
          <w:rFonts w:ascii="Times New Roman"/>
          <w:b w:val="false"/>
          <w:i w:val="false"/>
          <w:color w:val="000000"/>
          <w:sz w:val="28"/>
        </w:rPr>
        <w:t>
      7-8) по итогам тендера на строительство генерирующих установок, вновь вводимых в эксплуатацию, заключает договор с победителем данного тендера;</w:t>
      </w:r>
      <w:r>
        <w:br/>
      </w:r>
      <w:r>
        <w:rPr>
          <w:rFonts w:ascii="Times New Roman"/>
          <w:b w:val="false"/>
          <w:i w:val="false"/>
          <w:color w:val="000000"/>
          <w:sz w:val="28"/>
        </w:rPr>
        <w:t>
      7-9) определяет системному оператору победителя тендера на строительство генерирующих установок, вновь вводимых в эксплуатацию, для -заключения договора о покупке услуг по поддержанию готовности электрической мощности, цену, объем и сроки покупки услуг по поддержанию готовности электрической мощности;</w:t>
      </w:r>
      <w:r>
        <w:br/>
      </w:r>
      <w:r>
        <w:rPr>
          <w:rFonts w:ascii="Times New Roman"/>
          <w:b w:val="false"/>
          <w:i w:val="false"/>
          <w:color w:val="000000"/>
          <w:sz w:val="28"/>
        </w:rPr>
        <w:t>
      7-10) вносит в Правительство Республики Казахстан предложение об утверждении предельных тарифов и предложение об утверждении предельных тарифов на услуги по поддержанию готовности электрической мощности;";</w:t>
      </w:r>
      <w:r>
        <w:br/>
      </w:r>
      <w:r>
        <w:rPr>
          <w:rFonts w:ascii="Times New Roman"/>
          <w:b w:val="false"/>
          <w:i w:val="false"/>
          <w:color w:val="000000"/>
          <w:sz w:val="28"/>
        </w:rPr>
        <w:t>
      "10-2) утверждает прогнозные балансы электрической энергии и мощности;";</w:t>
      </w:r>
      <w:r>
        <w:br/>
      </w:r>
      <w:r>
        <w:rPr>
          <w:rFonts w:ascii="Times New Roman"/>
          <w:b w:val="false"/>
          <w:i w:val="false"/>
          <w:color w:val="000000"/>
          <w:sz w:val="28"/>
        </w:rPr>
        <w:t>
      в подпункте 11-1) слова "электрической энергией" исключить;</w:t>
      </w:r>
      <w:r>
        <w:br/>
      </w:r>
      <w:r>
        <w:rPr>
          <w:rFonts w:ascii="Times New Roman"/>
          <w:b w:val="false"/>
          <w:i w:val="false"/>
          <w:color w:val="000000"/>
          <w:sz w:val="28"/>
        </w:rPr>
        <w:t>
      дополнить подпунктами 12-1) и 12-2) следующего содержания:</w:t>
      </w:r>
      <w:r>
        <w:br/>
      </w:r>
      <w:r>
        <w:rPr>
          <w:rFonts w:ascii="Times New Roman"/>
          <w:b w:val="false"/>
          <w:i w:val="false"/>
          <w:color w:val="000000"/>
          <w:sz w:val="28"/>
        </w:rPr>
        <w:t>
      "12-1) осуществляет контроль за соблюдением энергопроизводящими организациями требований, предусмотренных подпунктами 2), 4)-8) пункта 3 статьи 12, подпунктом 3) пункта 3-2 статьи 13 настоящего Закона;</w:t>
      </w:r>
      <w:r>
        <w:br/>
      </w:r>
      <w:r>
        <w:rPr>
          <w:rFonts w:ascii="Times New Roman"/>
          <w:b w:val="false"/>
          <w:i w:val="false"/>
          <w:color w:val="000000"/>
          <w:sz w:val="28"/>
        </w:rPr>
        <w:t>
      12-2) осуществляет контроль за соблюдением системным оператором требований, предусмотренных пунктом 2 статьи 15-2 настоящего Закона.";</w:t>
      </w:r>
      <w:r>
        <w:br/>
      </w:r>
      <w:r>
        <w:rPr>
          <w:rFonts w:ascii="Times New Roman"/>
          <w:b w:val="false"/>
          <w:i w:val="false"/>
          <w:color w:val="000000"/>
          <w:sz w:val="28"/>
        </w:rPr>
        <w:t>
      4) в статье 7:</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осуществляет контроль за соблюдением энергопроизводящими организациями требований, предусмотренных подпунктами 1), 3), 9) пункта 3, пунктом 4 статьи 12, пунктами 4, 5 статьи 12-1, подпунктами 1), 2), 4) пункта 3-2, пунктом 3-3 статьи 13 настоящего Закона, и вносит обязательные для исполнения предписания об устранении выявленных нарушений;";</w:t>
      </w:r>
      <w:r>
        <w:br/>
      </w:r>
      <w:r>
        <w:rPr>
          <w:rFonts w:ascii="Times New Roman"/>
          <w:b w:val="false"/>
          <w:i w:val="false"/>
          <w:color w:val="000000"/>
          <w:sz w:val="28"/>
        </w:rPr>
        <w:t>
      в подпункте 8) слово "Законом." заменить словом "Законом;"; дополнить подпунктом 9) следующего содержания:</w:t>
      </w:r>
      <w:r>
        <w:br/>
      </w:r>
      <w:r>
        <w:rPr>
          <w:rFonts w:ascii="Times New Roman"/>
          <w:b w:val="false"/>
          <w:i w:val="false"/>
          <w:color w:val="000000"/>
          <w:sz w:val="28"/>
        </w:rPr>
        <w:t>
      "9)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I), 3), 9) пункта 3, пунктом 4 статьи 12, пунктами 4, 5 статьи 12-1, подпунктами 1), 2), 4) пункта 3-2 статьи 13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5) в пункте 1 статьи 10:</w:t>
      </w:r>
      <w:r>
        <w:br/>
      </w:r>
      <w:r>
        <w:rPr>
          <w:rFonts w:ascii="Times New Roman"/>
          <w:b w:val="false"/>
          <w:i w:val="false"/>
          <w:color w:val="000000"/>
          <w:sz w:val="28"/>
        </w:rPr>
        <w:t>
      подпункт 15) изложить в следующей редакции:</w:t>
      </w:r>
      <w:r>
        <w:br/>
      </w:r>
      <w:r>
        <w:rPr>
          <w:rFonts w:ascii="Times New Roman"/>
          <w:b w:val="false"/>
          <w:i w:val="false"/>
          <w:color w:val="000000"/>
          <w:sz w:val="28"/>
        </w:rPr>
        <w:t>
      "15) осуществляет разработку прогнозных балансов электрической энергии и мощности;";</w:t>
      </w:r>
      <w:r>
        <w:br/>
      </w:r>
      <w:r>
        <w:rPr>
          <w:rFonts w:ascii="Times New Roman"/>
          <w:b w:val="false"/>
          <w:i w:val="false"/>
          <w:color w:val="000000"/>
          <w:sz w:val="28"/>
        </w:rPr>
        <w:t>
      дополнить подпунктами 16), 17), 18), 19), 20) и 21) следующего содержания:</w:t>
      </w:r>
      <w:r>
        <w:br/>
      </w:r>
      <w:r>
        <w:rPr>
          <w:rFonts w:ascii="Times New Roman"/>
          <w:b w:val="false"/>
          <w:i w:val="false"/>
          <w:color w:val="000000"/>
          <w:sz w:val="28"/>
        </w:rPr>
        <w:t>
      "16) осуществляет организацию функционирования рынка электрической мощности;</w:t>
      </w:r>
      <w:r>
        <w:br/>
      </w:r>
      <w:r>
        <w:rPr>
          <w:rFonts w:ascii="Times New Roman"/>
          <w:b w:val="false"/>
          <w:i w:val="false"/>
          <w:color w:val="000000"/>
          <w:sz w:val="28"/>
        </w:rPr>
        <w:t>
      17) оказывает услуги по обеспечению готовности электрической мощности к несению нагрузки;</w:t>
      </w:r>
      <w:r>
        <w:br/>
      </w:r>
      <w:r>
        <w:rPr>
          <w:rFonts w:ascii="Times New Roman"/>
          <w:b w:val="false"/>
          <w:i w:val="false"/>
          <w:color w:val="000000"/>
          <w:sz w:val="28"/>
        </w:rPr>
        <w:t>
      18) осуществляет аттестацию электрической мощности генерирующих установок;</w:t>
      </w:r>
      <w:r>
        <w:br/>
      </w:r>
      <w:r>
        <w:rPr>
          <w:rFonts w:ascii="Times New Roman"/>
          <w:b w:val="false"/>
          <w:i w:val="false"/>
          <w:color w:val="000000"/>
          <w:sz w:val="28"/>
        </w:rPr>
        <w:t>
      19) заключает договор о покупке услуг по поддержанию готовности электрической мощности генерирующих установок, вновь вводимых в эксплуатацию, с победителем тендера по цене, в объеме и на сроки, определенные уполномоченным органом;</w:t>
      </w:r>
      <w:r>
        <w:br/>
      </w:r>
      <w:r>
        <w:rPr>
          <w:rFonts w:ascii="Times New Roman"/>
          <w:b w:val="false"/>
          <w:i w:val="false"/>
          <w:color w:val="000000"/>
          <w:sz w:val="28"/>
        </w:rPr>
        <w:t>
      20) осуществляет оплату за услуги по поддержанию готовности электрической мощности генерирующих установок, вновь вводимых в эксплуатацию, в соответствии с заключенным договором, с момента ввода в эксплуатацию генерирующих установок;</w:t>
      </w:r>
      <w:r>
        <w:br/>
      </w:r>
      <w:r>
        <w:rPr>
          <w:rFonts w:ascii="Times New Roman"/>
          <w:b w:val="false"/>
          <w:i w:val="false"/>
          <w:color w:val="000000"/>
          <w:sz w:val="28"/>
        </w:rPr>
        <w:t>
      21) осуществляет покупку услуг по поддержанию готовности электрической мощности на централизованных торгах электрической мощностью, за исключением электрической мощности генерирующих установок, вновь вводимых в эксплуатацию на тендерной основе.";</w:t>
      </w:r>
      <w:r>
        <w:br/>
      </w:r>
      <w:r>
        <w:rPr>
          <w:rFonts w:ascii="Times New Roman"/>
          <w:b w:val="false"/>
          <w:i w:val="false"/>
          <w:color w:val="000000"/>
          <w:sz w:val="28"/>
        </w:rPr>
        <w:t>
      6)в статье 12:</w:t>
      </w:r>
      <w:r>
        <w:br/>
      </w:r>
      <w:r>
        <w:rPr>
          <w:rFonts w:ascii="Times New Roman"/>
          <w:b w:val="false"/>
          <w:i w:val="false"/>
          <w:color w:val="000000"/>
          <w:sz w:val="28"/>
        </w:rPr>
        <w:t>
      в пункте 3:</w:t>
      </w:r>
      <w:r>
        <w:br/>
      </w:r>
      <w:r>
        <w:rPr>
          <w:rFonts w:ascii="Times New Roman"/>
          <w:b w:val="false"/>
          <w:i w:val="false"/>
          <w:color w:val="000000"/>
          <w:sz w:val="28"/>
        </w:rPr>
        <w:t>
      в подпункте 3) слово "выполнении." заменить словом "выполнении;";</w:t>
      </w:r>
      <w:r>
        <w:br/>
      </w:r>
      <w:r>
        <w:rPr>
          <w:rFonts w:ascii="Times New Roman"/>
          <w:b w:val="false"/>
          <w:i w:val="false"/>
          <w:color w:val="000000"/>
          <w:sz w:val="28"/>
        </w:rPr>
        <w:t>
      дополнить подпунктами 4), 5), 6), 7), 8) и 9) следующего содержания:</w:t>
      </w:r>
      <w:r>
        <w:br/>
      </w:r>
      <w:r>
        <w:rPr>
          <w:rFonts w:ascii="Times New Roman"/>
          <w:b w:val="false"/>
          <w:i w:val="false"/>
          <w:color w:val="000000"/>
          <w:sz w:val="28"/>
        </w:rPr>
        <w:t>
      "4) ежегодно, не позднее 31 марта представлять в уполномоченный орган отчет по затратам на производство и реализацию электрической энергии, по объемам производства и реализации электрической энергии за предшествующий календарный год;</w:t>
      </w:r>
      <w:r>
        <w:br/>
      </w:r>
      <w:r>
        <w:rPr>
          <w:rFonts w:ascii="Times New Roman"/>
          <w:b w:val="false"/>
          <w:i w:val="false"/>
          <w:color w:val="000000"/>
          <w:sz w:val="28"/>
        </w:rPr>
        <w:t>
      5) ежегодно, не позднее 31 декабря опубликовывать в средствах массовой информации сведения об объеме и направлениях инвестиций, предусмотренных соглашением на следующий год;</w:t>
      </w:r>
      <w:r>
        <w:br/>
      </w:r>
      <w:r>
        <w:rPr>
          <w:rFonts w:ascii="Times New Roman"/>
          <w:b w:val="false"/>
          <w:i w:val="false"/>
          <w:color w:val="000000"/>
          <w:sz w:val="28"/>
        </w:rPr>
        <w:t>
      6) ежегодно, не позднее 1 мая опубликовывать в средствах массовой информации сведения об исполнении инвестиционных обязательств предусмотренных соглашением, за предыдущий год;</w:t>
      </w:r>
      <w:r>
        <w:br/>
      </w:r>
      <w:r>
        <w:rPr>
          <w:rFonts w:ascii="Times New Roman"/>
          <w:b w:val="false"/>
          <w:i w:val="false"/>
          <w:color w:val="000000"/>
          <w:sz w:val="28"/>
        </w:rPr>
        <w:t>
      7) ежегодно, не позднее 1 мая проводить публичные слушания по результатам выполнения соглашений с приглашением через средства массовой информации представителей государственных органов, потребителей и их вещественных объединений, независимых экспертов, средств массовой информации с публикацией объявления о проведении публичных слушаний в средствах массовой информации не позднее, чем за пять календарных дней до проведения публичных слушаний;</w:t>
      </w:r>
      <w:r>
        <w:br/>
      </w:r>
      <w:r>
        <w:rPr>
          <w:rFonts w:ascii="Times New Roman"/>
          <w:b w:val="false"/>
          <w:i w:val="false"/>
          <w:color w:val="000000"/>
          <w:sz w:val="28"/>
        </w:rPr>
        <w:t>
      8) по требованию уполномоченного органа и государственного органа, осуществляющего руководство в сферах естественных монополий и на регулируемых рынках, предоставлять информацию, предусмотренную подпунктом 7-5) статьи 5 и подпунктом 9) статьи 7 настоящего Закона соответственно, на бумажном и (или) электронном носителях в установленные ими сроки, которые не могут быть менее пяти рабочих дней со дня получения соответствующего запроса;</w:t>
      </w:r>
      <w:r>
        <w:br/>
      </w:r>
      <w:r>
        <w:rPr>
          <w:rFonts w:ascii="Times New Roman"/>
          <w:b w:val="false"/>
          <w:i w:val="false"/>
          <w:color w:val="000000"/>
          <w:sz w:val="28"/>
        </w:rPr>
        <w:t>
      9) осуществлять реализацию услуги по поддержанию готовности электрической мощности по цене, не превышающей предельный тариф на услугу по поддержанию готовности электрической мощности, за исключением электрической мощности генерирующих установок, вновь вводимых в эксплуатацию на тендерной основе.";</w:t>
      </w:r>
      <w:r>
        <w:br/>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В случае неисполнения энергопроизводящей организацией инвестиционных обязательств, предусмотренных соглашением, энергопроизводящая организация обязана возвратить субъектам оптового и (или) розничного рынка полученные средства, предусмотренные для выполнения инвестиционных обязательств и не использованные на их реализацию, путем снижения отпускной цены на электрическую энергию на следующий календарный год в порядке, установленном Правительством Республики Казахстан.</w:t>
      </w:r>
      <w:r>
        <w:br/>
      </w:r>
      <w:r>
        <w:rPr>
          <w:rFonts w:ascii="Times New Roman"/>
          <w:b w:val="false"/>
          <w:i w:val="false"/>
          <w:color w:val="000000"/>
          <w:sz w:val="28"/>
        </w:rPr>
        <w:t>
      Обязанность, предусмотренная частью первой настоящего пункта, не распространяется на энергопроизводящие организации, принявшие при заключении соглашения на следующий календарный год дополнительные обязательства на сумму неисполнения с учетом ставки рефинансирования Национального банка Республики Казахстан на день заключения соглашения.</w:t>
      </w:r>
      <w:r>
        <w:br/>
      </w:r>
      <w:r>
        <w:rPr>
          <w:rFonts w:ascii="Times New Roman"/>
          <w:b w:val="false"/>
          <w:i w:val="false"/>
          <w:color w:val="000000"/>
          <w:sz w:val="28"/>
        </w:rPr>
        <w:t>
      В случае неисполнения в следующем календарном году энергопроизводящей организацией дополнительных обязательств, предусмотренных соглашением, данные дополнительные инвестиционные обязательства не могут быть приняты энергопроизводящей организацией на последующие годы и подлежат возврату субъектам оптового и (или) розничного рынка в соответствии с частью первой настоящего пункта.</w:t>
      </w:r>
      <w:r>
        <w:br/>
      </w:r>
      <w:r>
        <w:rPr>
          <w:rFonts w:ascii="Times New Roman"/>
          <w:b w:val="false"/>
          <w:i w:val="false"/>
          <w:color w:val="000000"/>
          <w:sz w:val="28"/>
        </w:rPr>
        <w:t>
      6. Энергоснабжающие, энергопередающие организации и потребители, являющиеся субъектами оптового рынка электрической энергии, обязаны участвовать в рынке электрической мощности на основании заключенных с системным оператором договоров на оказание услуг по обеспечению готовности электрической мощности к несению нагрузки.";</w:t>
      </w:r>
      <w:r>
        <w:br/>
      </w:r>
      <w:r>
        <w:rPr>
          <w:rFonts w:ascii="Times New Roman"/>
          <w:b w:val="false"/>
          <w:i w:val="false"/>
          <w:color w:val="000000"/>
          <w:sz w:val="28"/>
        </w:rPr>
        <w:t>
      7) пункт 3 статьи 12-1 изложить в следующей редакции:</w:t>
      </w:r>
      <w:r>
        <w:br/>
      </w:r>
      <w:r>
        <w:rPr>
          <w:rFonts w:ascii="Times New Roman"/>
          <w:b w:val="false"/>
          <w:i w:val="false"/>
          <w:color w:val="000000"/>
          <w:sz w:val="28"/>
        </w:rPr>
        <w:t>
      "3. Для реализации электрической энергии по ценам, не превышающим предельный тариф, энергопроизводящая организация в установленном порядке заключает с уполномоченным органом соглашение.</w:t>
      </w:r>
      <w:r>
        <w:br/>
      </w:r>
      <w:r>
        <w:rPr>
          <w:rFonts w:ascii="Times New Roman"/>
          <w:b w:val="false"/>
          <w:i w:val="false"/>
          <w:color w:val="000000"/>
          <w:sz w:val="28"/>
        </w:rPr>
        <w:t>
      Соглашение предусматривает инвестиционные обязательства энергопроизводящей организации по реализации мероприятий, направленных на создание новых активов, расширение, обновление, поддержку, реконструкцию и техническое перевооружение существующих активов.</w:t>
      </w:r>
      <w:r>
        <w:br/>
      </w:r>
      <w:r>
        <w:rPr>
          <w:rFonts w:ascii="Times New Roman"/>
          <w:b w:val="false"/>
          <w:i w:val="false"/>
          <w:color w:val="000000"/>
          <w:sz w:val="28"/>
        </w:rPr>
        <w:t>
      В соглашении определяется полный перечень мероприятий, связанных с производством электрической энергии, с указанием физических объемов и сумм инвестиций по каждому мероприятию.</w:t>
      </w:r>
      <w:r>
        <w:br/>
      </w:r>
      <w:r>
        <w:rPr>
          <w:rFonts w:ascii="Times New Roman"/>
          <w:b w:val="false"/>
          <w:i w:val="false"/>
          <w:color w:val="000000"/>
          <w:sz w:val="28"/>
        </w:rPr>
        <w:t>
      При заключении соглашения учитывается заключение независимой энергетической экспертизы для подтверждения технического состояния оборудования.</w:t>
      </w:r>
      <w:r>
        <w:br/>
      </w:r>
      <w:r>
        <w:rPr>
          <w:rFonts w:ascii="Times New Roman"/>
          <w:b w:val="false"/>
          <w:i w:val="false"/>
          <w:color w:val="000000"/>
          <w:sz w:val="28"/>
        </w:rPr>
        <w:t>
      Внесение в соглашение изменений и (или) дополнений со снижением общей суммы инвестиций не допускается.</w:t>
      </w:r>
      <w:r>
        <w:br/>
      </w:r>
      <w:r>
        <w:rPr>
          <w:rFonts w:ascii="Times New Roman"/>
          <w:b w:val="false"/>
          <w:i w:val="false"/>
          <w:color w:val="000000"/>
          <w:sz w:val="28"/>
        </w:rPr>
        <w:t>
      Соглашение предусматривает штрафные санкции за неисполнение и (или) ненадлежащее исполнение соглашения энергопроизводящей организацией.</w:t>
      </w:r>
      <w:r>
        <w:br/>
      </w:r>
      <w:r>
        <w:rPr>
          <w:rFonts w:ascii="Times New Roman"/>
          <w:b w:val="false"/>
          <w:i w:val="false"/>
          <w:color w:val="000000"/>
          <w:sz w:val="28"/>
        </w:rPr>
        <w:t>
      Уполномоченный орган ведет мониторинг исполнения соглашений энергопроизводящими организациями и мониторинг затрат на производство и реализацию электрической энергии и объемов производства и реализации электрической энергии.</w:t>
      </w:r>
      <w:r>
        <w:br/>
      </w:r>
      <w:r>
        <w:rPr>
          <w:rFonts w:ascii="Times New Roman"/>
          <w:b w:val="false"/>
          <w:i w:val="false"/>
          <w:color w:val="000000"/>
          <w:sz w:val="28"/>
        </w:rPr>
        <w:t>
      Энергопроизводящая организация самостоятельно определяет свои инвестиционные обязательства в соответствии с амортизационными отчислениями и уровнем чистого дохода от реализации электрической энергии по ценам, не превышающим предельный тариф.";</w:t>
      </w:r>
      <w:r>
        <w:br/>
      </w:r>
      <w:r>
        <w:rPr>
          <w:rFonts w:ascii="Times New Roman"/>
          <w:b w:val="false"/>
          <w:i w:val="false"/>
          <w:color w:val="000000"/>
          <w:sz w:val="28"/>
        </w:rPr>
        <w:t>
      8)в статье 13:</w:t>
      </w:r>
      <w:r>
        <w:br/>
      </w:r>
      <w:r>
        <w:rPr>
          <w:rFonts w:ascii="Times New Roman"/>
          <w:b w:val="false"/>
          <w:i w:val="false"/>
          <w:color w:val="000000"/>
          <w:sz w:val="28"/>
        </w:rPr>
        <w:t>
      пункт 3-2 изложить в следующей редакции:</w:t>
      </w:r>
      <w:r>
        <w:br/>
      </w:r>
      <w:r>
        <w:rPr>
          <w:rFonts w:ascii="Times New Roman"/>
          <w:b w:val="false"/>
          <w:i w:val="false"/>
          <w:color w:val="000000"/>
          <w:sz w:val="28"/>
        </w:rPr>
        <w:t>
      "3-2. Энергопроизводящей организации запрещается:</w:t>
      </w:r>
      <w:r>
        <w:br/>
      </w:r>
      <w:r>
        <w:rPr>
          <w:rFonts w:ascii="Times New Roman"/>
          <w:b w:val="false"/>
          <w:i w:val="false"/>
          <w:color w:val="000000"/>
          <w:sz w:val="28"/>
        </w:rPr>
        <w:t>
      1) реализация (продажа) электрической энергии физическим или юридическим лицам, не являющимся субъектами оптового и (или) розничного рынка, за исключением экспорта электрической энергии;</w:t>
      </w:r>
      <w:r>
        <w:br/>
      </w:r>
      <w:r>
        <w:rPr>
          <w:rFonts w:ascii="Times New Roman"/>
          <w:b w:val="false"/>
          <w:i w:val="false"/>
          <w:color w:val="000000"/>
          <w:sz w:val="28"/>
        </w:rPr>
        <w:t>
      2) приобретение (покупка) электрической энергии у другой энергопроизводящей организации, за исключением аварийного выбытия мощностей в объеме, определяемом исходя из суточного графика производства электрической энергии, и (или) приобретения электрической энергии в объеме собственных нужд;</w:t>
      </w:r>
      <w:r>
        <w:br/>
      </w:r>
      <w:r>
        <w:rPr>
          <w:rFonts w:ascii="Times New Roman"/>
          <w:b w:val="false"/>
          <w:i w:val="false"/>
          <w:color w:val="000000"/>
          <w:sz w:val="28"/>
        </w:rPr>
        <w:t>
      3)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системным оператором на оказание услуг по обеспечению готовности электрической мощности к несению нагрузки;</w:t>
      </w:r>
      <w:r>
        <w:br/>
      </w:r>
      <w:r>
        <w:rPr>
          <w:rFonts w:ascii="Times New Roman"/>
          <w:b w:val="false"/>
          <w:i w:val="false"/>
          <w:color w:val="000000"/>
          <w:sz w:val="28"/>
        </w:rPr>
        <w:t>
      4) заниматься деятельностью по покупке электрической энергии в целях энергоснабжения.";</w:t>
      </w:r>
      <w:r>
        <w:br/>
      </w:r>
      <w:r>
        <w:rPr>
          <w:rFonts w:ascii="Times New Roman"/>
          <w:b w:val="false"/>
          <w:i w:val="false"/>
          <w:color w:val="000000"/>
          <w:sz w:val="28"/>
        </w:rPr>
        <w:t>
      часть первую пункта 3-3 дополнить словами "и поставки импортируемой электрической энергии (в объеме импортируемой электрической энергии)";</w:t>
      </w:r>
      <w:r>
        <w:br/>
      </w:r>
      <w:r>
        <w:rPr>
          <w:rFonts w:ascii="Times New Roman"/>
          <w:b w:val="false"/>
          <w:i w:val="false"/>
          <w:color w:val="000000"/>
          <w:sz w:val="28"/>
        </w:rPr>
        <w:t>
      в пункте 4:</w:t>
      </w:r>
      <w:r>
        <w:br/>
      </w:r>
      <w:r>
        <w:rPr>
          <w:rFonts w:ascii="Times New Roman"/>
          <w:b w:val="false"/>
          <w:i w:val="false"/>
          <w:color w:val="000000"/>
          <w:sz w:val="28"/>
        </w:rPr>
        <w:t>
      часть первую дополнить словами ", правилами организации и функционирования рынка электрической мощности"; часть вторую исключить; 9)в статье 15: в пункте 1:</w:t>
      </w:r>
      <w:r>
        <w:br/>
      </w:r>
      <w:r>
        <w:rPr>
          <w:rFonts w:ascii="Times New Roman"/>
          <w:b w:val="false"/>
          <w:i w:val="false"/>
          <w:color w:val="000000"/>
          <w:sz w:val="28"/>
        </w:rPr>
        <w:t>
      в подпункте 4) слово "энергии." заменить словом "энергии;"; дополнить подпунктом 5) следующего содержания: "5) рынка электрической мощности."; в пункте 2:</w:t>
      </w:r>
      <w:r>
        <w:br/>
      </w:r>
      <w:r>
        <w:rPr>
          <w:rFonts w:ascii="Times New Roman"/>
          <w:b w:val="false"/>
          <w:i w:val="false"/>
          <w:color w:val="000000"/>
          <w:sz w:val="28"/>
        </w:rPr>
        <w:t>
      в абзаце первом слова "электрической энергией" исключить; подпункт 1) изложить в следующей редакции:</w:t>
      </w:r>
      <w:r>
        <w:br/>
      </w:r>
      <w:r>
        <w:rPr>
          <w:rFonts w:ascii="Times New Roman"/>
          <w:b w:val="false"/>
          <w:i w:val="false"/>
          <w:color w:val="000000"/>
          <w:sz w:val="28"/>
        </w:rPr>
        <w:t>
      "1) осуществляет организацию и проведение спот-торгов электрической энергией и мощностью;";</w:t>
      </w:r>
      <w:r>
        <w:br/>
      </w:r>
      <w:r>
        <w:rPr>
          <w:rFonts w:ascii="Times New Roman"/>
          <w:b w:val="false"/>
          <w:i w:val="false"/>
          <w:color w:val="000000"/>
          <w:sz w:val="28"/>
        </w:rPr>
        <w:t>
      подпункт 2) после слова "энергией" дополнить словом "(мощностью)";</w:t>
      </w:r>
      <w:r>
        <w:br/>
      </w:r>
      <w:r>
        <w:rPr>
          <w:rFonts w:ascii="Times New Roman"/>
          <w:b w:val="false"/>
          <w:i w:val="false"/>
          <w:color w:val="000000"/>
          <w:sz w:val="28"/>
        </w:rPr>
        <w:t>
      10) дополнить статьями 15-1, 15-2, 15-3 следующего содержания:</w:t>
      </w:r>
      <w:r>
        <w:br/>
      </w:r>
      <w:r>
        <w:rPr>
          <w:rFonts w:ascii="Times New Roman"/>
          <w:b w:val="false"/>
          <w:i w:val="false"/>
          <w:color w:val="000000"/>
          <w:sz w:val="28"/>
        </w:rPr>
        <w:t>
      "Статья 15-1. Порядок разработки перспективной схемы размещения</w:t>
      </w:r>
      <w:r>
        <w:br/>
      </w:r>
      <w:r>
        <w:rPr>
          <w:rFonts w:ascii="Times New Roman"/>
          <w:b w:val="false"/>
          <w:i w:val="false"/>
          <w:color w:val="000000"/>
          <w:sz w:val="28"/>
        </w:rPr>
        <w:t>
                    электрических мощностей и проведения тендера на</w:t>
      </w:r>
      <w:r>
        <w:br/>
      </w:r>
      <w:r>
        <w:rPr>
          <w:rFonts w:ascii="Times New Roman"/>
          <w:b w:val="false"/>
          <w:i w:val="false"/>
          <w:color w:val="000000"/>
          <w:sz w:val="28"/>
        </w:rPr>
        <w:t>
                    строительство генерирующих установок, вновь</w:t>
      </w:r>
      <w:r>
        <w:br/>
      </w:r>
      <w:r>
        <w:rPr>
          <w:rFonts w:ascii="Times New Roman"/>
          <w:b w:val="false"/>
          <w:i w:val="false"/>
          <w:color w:val="000000"/>
          <w:sz w:val="28"/>
        </w:rPr>
        <w:t>
                    вводимых в эксплуатацию</w:t>
      </w:r>
      <w:r>
        <w:br/>
      </w:r>
      <w:r>
        <w:rPr>
          <w:rFonts w:ascii="Times New Roman"/>
          <w:b w:val="false"/>
          <w:i w:val="false"/>
          <w:color w:val="000000"/>
          <w:sz w:val="28"/>
        </w:rPr>
        <w:t>
      1.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w:t>
      </w:r>
      <w:r>
        <w:br/>
      </w:r>
      <w:r>
        <w:rPr>
          <w:rFonts w:ascii="Times New Roman"/>
          <w:b w:val="false"/>
          <w:i w:val="false"/>
          <w:color w:val="000000"/>
          <w:sz w:val="28"/>
        </w:rPr>
        <w:t>
      2. Уполномоченный орган на основе прогнозных балансов электрической энергии и мощности ежегодно устанавливает прогнозируемый дефицит электрической мощности, а также разрабатывает и утверждает перспективную схему размещения электрических мощностей, в которую приоритетно включаются вновь вводимые в эксплуатацию генерирующие установки, по которым проведен тендер.</w:t>
      </w:r>
      <w:r>
        <w:br/>
      </w:r>
      <w:r>
        <w:rPr>
          <w:rFonts w:ascii="Times New Roman"/>
          <w:b w:val="false"/>
          <w:i w:val="false"/>
          <w:color w:val="000000"/>
          <w:sz w:val="28"/>
        </w:rPr>
        <w:t>
      3. Для покрытия прогнозируемого дефицита электрической мощности уполномоченный орган в соответствии с порядком, установленным Правительством Республики Казахстан, проводит тендер на строительство генерирующих установок, вновь вводимых в эксплуатацию.</w:t>
      </w:r>
      <w:r>
        <w:br/>
      </w:r>
      <w:r>
        <w:rPr>
          <w:rFonts w:ascii="Times New Roman"/>
          <w:b w:val="false"/>
          <w:i w:val="false"/>
          <w:color w:val="000000"/>
          <w:sz w:val="28"/>
        </w:rPr>
        <w:t>
      4. Уполномоченный орган не позднее трех рабочих дней со дня утверждения тендерной документации, но не менее чем за тридцать календарных дней до окончательной даты представления потенциальными инвесторами документов и материалов для участия в тендере опубликовывает в средствах массовой информации объявление о проведении тендера на строительство генерирующих установок, вновь вводимых в эксплуатацию.</w:t>
      </w:r>
      <w:r>
        <w:br/>
      </w:r>
      <w:r>
        <w:rPr>
          <w:rFonts w:ascii="Times New Roman"/>
          <w:b w:val="false"/>
          <w:i w:val="false"/>
          <w:color w:val="000000"/>
          <w:sz w:val="28"/>
        </w:rPr>
        <w:t>
      5. Пакет тендерной документации на строительство генерирующих установок, вновь вводимых в эксплуатацию, содержит:</w:t>
      </w:r>
      <w:r>
        <w:br/>
      </w:r>
      <w:r>
        <w:rPr>
          <w:rFonts w:ascii="Times New Roman"/>
          <w:b w:val="false"/>
          <w:i w:val="false"/>
          <w:color w:val="000000"/>
          <w:sz w:val="28"/>
        </w:rPr>
        <w:t>
      1) описание и требуемые технические, качественные и эксплуатационные характеристики генерирующих установок, вновь вводимых в эксплуатацию;</w:t>
      </w:r>
      <w:r>
        <w:br/>
      </w:r>
      <w:r>
        <w:rPr>
          <w:rFonts w:ascii="Times New Roman"/>
          <w:b w:val="false"/>
          <w:i w:val="false"/>
          <w:color w:val="000000"/>
          <w:sz w:val="28"/>
        </w:rPr>
        <w:t>
      2) проект договора с победителем тендера на строительство генерирующих установок, вновь вводимых в эксплуатацию.</w:t>
      </w:r>
      <w:r>
        <w:br/>
      </w:r>
      <w:r>
        <w:rPr>
          <w:rFonts w:ascii="Times New Roman"/>
          <w:b w:val="false"/>
          <w:i w:val="false"/>
          <w:color w:val="000000"/>
          <w:sz w:val="28"/>
        </w:rPr>
        <w:t>
      6. В тендере на строительство генерирующих установок, вновь вводимых в эксплуатацию, участвуют потенциальные инвесторы, которые предоставили документы и материалы, подтверждающие:</w:t>
      </w:r>
      <w:r>
        <w:br/>
      </w:r>
      <w:r>
        <w:rPr>
          <w:rFonts w:ascii="Times New Roman"/>
          <w:b w:val="false"/>
          <w:i w:val="false"/>
          <w:color w:val="000000"/>
          <w:sz w:val="28"/>
        </w:rPr>
        <w:t>
      1) правоспособность (учредительные документы);</w:t>
      </w:r>
      <w:r>
        <w:br/>
      </w:r>
      <w:r>
        <w:rPr>
          <w:rFonts w:ascii="Times New Roman"/>
          <w:b w:val="false"/>
          <w:i w:val="false"/>
          <w:color w:val="000000"/>
          <w:sz w:val="28"/>
        </w:rPr>
        <w:t>
      2) наличие финансовых и материальных ресурсов, достаточных для строительства генерирующих установок, вновь вводимых в эксплуатацию, из расчета финансирования за счет собственных средств не менее тридцати процентов от общего объема стоимости генерирующих установок; 3) отсутствие налоговой задолженности сроком, не превышающим три месяца, на день подачи тендерных заявок;</w:t>
      </w:r>
      <w:r>
        <w:br/>
      </w:r>
      <w:r>
        <w:rPr>
          <w:rFonts w:ascii="Times New Roman"/>
          <w:b w:val="false"/>
          <w:i w:val="false"/>
          <w:color w:val="000000"/>
          <w:sz w:val="28"/>
        </w:rPr>
        <w:t>
      4) отсутствие процедуры банкротства либо ликвидации.</w:t>
      </w:r>
      <w:r>
        <w:br/>
      </w:r>
      <w:r>
        <w:rPr>
          <w:rFonts w:ascii="Times New Roman"/>
          <w:b w:val="false"/>
          <w:i w:val="false"/>
          <w:color w:val="000000"/>
          <w:sz w:val="28"/>
        </w:rPr>
        <w:t>
      7. Тендерная комиссия подводит итоги тендера на строительство генерирующих установок, вновь вводимых в эксплуатацию, в срок не более тридцати календарных дней со дня вскрытия конвертов с тендерными заявками.</w:t>
      </w:r>
      <w:r>
        <w:br/>
      </w:r>
      <w:r>
        <w:rPr>
          <w:rFonts w:ascii="Times New Roman"/>
          <w:b w:val="false"/>
          <w:i w:val="false"/>
          <w:color w:val="000000"/>
          <w:sz w:val="28"/>
        </w:rPr>
        <w:t>
      Уполномоченный орган в течение тридцати календарных дней со дня подведения итогов тендера на строительство генерирующих установок, вновь вводимых в эксплуатацию, направляет проект договора на строительство генерирующих установок, вновь вводимых в эксплуатацию, потенциальному инвестору, признанному победителем тендера на строительство генерирующих установок, вновь вводимых в эксплуатацию.</w:t>
      </w:r>
      <w:r>
        <w:br/>
      </w:r>
      <w:r>
        <w:rPr>
          <w:rFonts w:ascii="Times New Roman"/>
          <w:b w:val="false"/>
          <w:i w:val="false"/>
          <w:color w:val="000000"/>
          <w:sz w:val="28"/>
        </w:rPr>
        <w:t>
      Победитель тендера на строительство генерирующих установок, вновь вводимых в эксплуатацию, в течение десяти рабочих дней со дня получения проекта договора на строительство генерирующих установок, вновь вводимых в эксплуатацию, подписывает его или письменно уведомляет уполномоченный орган об имеющихся разногласиях или об отказе от подписания.</w:t>
      </w:r>
      <w:r>
        <w:br/>
      </w:r>
      <w:r>
        <w:rPr>
          <w:rFonts w:ascii="Times New Roman"/>
          <w:b w:val="false"/>
          <w:i w:val="false"/>
          <w:color w:val="000000"/>
          <w:sz w:val="28"/>
        </w:rPr>
        <w:t>
      8. Тендер на строительство генерирующих установок, вновь вводимых в эксплуатацию, признается несостоявшимся в случаях:</w:t>
      </w:r>
      <w:r>
        <w:br/>
      </w:r>
      <w:r>
        <w:rPr>
          <w:rFonts w:ascii="Times New Roman"/>
          <w:b w:val="false"/>
          <w:i w:val="false"/>
          <w:color w:val="000000"/>
          <w:sz w:val="28"/>
        </w:rPr>
        <w:t>
      1) наличие менее чем двух потенциальных инвесторов;</w:t>
      </w:r>
      <w:r>
        <w:br/>
      </w:r>
      <w:r>
        <w:rPr>
          <w:rFonts w:ascii="Times New Roman"/>
          <w:b w:val="false"/>
          <w:i w:val="false"/>
          <w:color w:val="000000"/>
          <w:sz w:val="28"/>
        </w:rPr>
        <w:t>
      2) несоответствия документов и материалов, представленных всеми потенциальными инвесторами, пункту 6 настоящей статьи.</w:t>
      </w:r>
      <w:r>
        <w:br/>
      </w:r>
      <w:r>
        <w:rPr>
          <w:rFonts w:ascii="Times New Roman"/>
          <w:b w:val="false"/>
          <w:i w:val="false"/>
          <w:color w:val="000000"/>
          <w:sz w:val="28"/>
        </w:rPr>
        <w:t>
      В случае признания тендера на строительство генерирующих установок, вновь вводимых в эксплуатацию, несостоявшимся, уполномоченный орган проводит повторный конкурс.</w:t>
      </w:r>
      <w:r>
        <w:br/>
      </w:r>
      <w:r>
        <w:rPr>
          <w:rFonts w:ascii="Times New Roman"/>
          <w:b w:val="false"/>
          <w:i w:val="false"/>
          <w:color w:val="000000"/>
          <w:sz w:val="28"/>
        </w:rPr>
        <w:t>
      9. В течение сорока пяти календарных дней со дня подведения итогов тендера на строительство генерирующих установок, вновь вводимых в эксплуатацию, уполномоченный орган заключает с победителем тендера договор на строительство генерирующих установок, вновь вводимых в эксплуатацию, в котором определяет срок ввода в эксплуатацию генерирующих установок и ответственность за неисполнение и (или) ненадлежащее исполнение принятых победителем тендера обязательств.</w:t>
      </w:r>
      <w:r>
        <w:br/>
      </w:r>
      <w:r>
        <w:rPr>
          <w:rFonts w:ascii="Times New Roman"/>
          <w:b w:val="false"/>
          <w:i w:val="false"/>
          <w:color w:val="000000"/>
          <w:sz w:val="28"/>
        </w:rPr>
        <w:t>
      10. В течение тридцати календарных дней со дня заключения договора на строительство генерирующих установок, вновь вводимых в эксплуатацию, системный оператор заключает договор о покупке услуг по поддержанию готовности электрической мощности генерирующих установок, вновь вводимых в эксплуатацию, с победителем тендера по цене, в объеме и на сроки, установленные уполномоченным органом.</w:t>
      </w:r>
      <w:r>
        <w:br/>
      </w:r>
      <w:r>
        <w:rPr>
          <w:rFonts w:ascii="Times New Roman"/>
          <w:b w:val="false"/>
          <w:i w:val="false"/>
          <w:color w:val="000000"/>
          <w:sz w:val="28"/>
        </w:rPr>
        <w:t>
      Договоры, предусмотренные пунктами 9 и 10 настоящей статьи, заключаются на основании типовых договоров, утвержденных Правительством Республики Казахстан.</w:t>
      </w:r>
      <w:r>
        <w:br/>
      </w:r>
      <w:r>
        <w:rPr>
          <w:rFonts w:ascii="Times New Roman"/>
          <w:b w:val="false"/>
          <w:i w:val="false"/>
          <w:color w:val="000000"/>
          <w:sz w:val="28"/>
        </w:rPr>
        <w:t>
      Статья 15-2. Порядок проведения аттестации электрической</w:t>
      </w:r>
      <w:r>
        <w:br/>
      </w:r>
      <w:r>
        <w:rPr>
          <w:rFonts w:ascii="Times New Roman"/>
          <w:b w:val="false"/>
          <w:i w:val="false"/>
          <w:color w:val="000000"/>
          <w:sz w:val="28"/>
        </w:rPr>
        <w:t>
                   мощности генерирующих установок</w:t>
      </w:r>
      <w:r>
        <w:br/>
      </w:r>
      <w:r>
        <w:rPr>
          <w:rFonts w:ascii="Times New Roman"/>
          <w:b w:val="false"/>
          <w:i w:val="false"/>
          <w:color w:val="000000"/>
          <w:sz w:val="28"/>
        </w:rPr>
        <w:t>
      1. Энергопроизводящая организация осуществляет реализацию услуг по поддержанию готовности электрической мощности после проведения аттестации электрической мощности генерирующих установок.</w:t>
      </w:r>
      <w:r>
        <w:br/>
      </w:r>
      <w:r>
        <w:rPr>
          <w:rFonts w:ascii="Times New Roman"/>
          <w:b w:val="false"/>
          <w:i w:val="false"/>
          <w:color w:val="000000"/>
          <w:sz w:val="28"/>
        </w:rPr>
        <w:t>
      2. Системный оператор осуществляет аттестацию электрической мощности генерирующих установок энергопроизводящей организации в порядке, установленном Правительством Республики Казахстан.</w:t>
      </w:r>
      <w:r>
        <w:br/>
      </w:r>
      <w:r>
        <w:rPr>
          <w:rFonts w:ascii="Times New Roman"/>
          <w:b w:val="false"/>
          <w:i w:val="false"/>
          <w:color w:val="000000"/>
          <w:sz w:val="28"/>
        </w:rPr>
        <w:t>
      3. Системный оператор осуществляет аттестацию электрической мощности генерирующих установок один раз в год по заявке энергопроизводящей организации в сроки, согласованные с энергопроизводящей организацией, но не позднее десяти календарных дней после получения заявки на проведение аттестации.</w:t>
      </w:r>
      <w:r>
        <w:br/>
      </w:r>
      <w:r>
        <w:rPr>
          <w:rFonts w:ascii="Times New Roman"/>
          <w:b w:val="false"/>
          <w:i w:val="false"/>
          <w:color w:val="000000"/>
          <w:sz w:val="28"/>
        </w:rPr>
        <w:t>
      При проведении аттестации электрической мощности генерирующих установок системный оператор определяет:</w:t>
      </w:r>
      <w:r>
        <w:br/>
      </w:r>
      <w:r>
        <w:rPr>
          <w:rFonts w:ascii="Times New Roman"/>
          <w:b w:val="false"/>
          <w:i w:val="false"/>
          <w:color w:val="000000"/>
          <w:sz w:val="28"/>
        </w:rPr>
        <w:t>
      1) величину электрической мощности генерирующих установок, которой располагает энергопроизводящая организация и, в соответствии с которой энергопроизводящая организация имеет техническую возможность вырабатывать электрическую энергию;</w:t>
      </w:r>
      <w:r>
        <w:br/>
      </w:r>
      <w:r>
        <w:rPr>
          <w:rFonts w:ascii="Times New Roman"/>
          <w:b w:val="false"/>
          <w:i w:val="false"/>
          <w:color w:val="000000"/>
          <w:sz w:val="28"/>
        </w:rPr>
        <w:t>
      2) соответствие требуемых параметров генерирующих установок значениям, указанным в заявке энергопроизводящей организации на проведение аттестации электрической мощности генерирующих установок.</w:t>
      </w:r>
      <w:r>
        <w:br/>
      </w:r>
      <w:r>
        <w:rPr>
          <w:rFonts w:ascii="Times New Roman"/>
          <w:b w:val="false"/>
          <w:i w:val="false"/>
          <w:color w:val="000000"/>
          <w:sz w:val="28"/>
        </w:rPr>
        <w:t>
      4.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r>
        <w:br/>
      </w:r>
      <w:r>
        <w:rPr>
          <w:rFonts w:ascii="Times New Roman"/>
          <w:b w:val="false"/>
          <w:i w:val="false"/>
          <w:color w:val="000000"/>
          <w:sz w:val="28"/>
        </w:rPr>
        <w:t>
      5. Внеочередная аттестация электрической мощности генерирующих установок проводится в следующих случаях:</w:t>
      </w:r>
      <w:r>
        <w:br/>
      </w:r>
      <w:r>
        <w:rPr>
          <w:rFonts w:ascii="Times New Roman"/>
          <w:b w:val="false"/>
          <w:i w:val="false"/>
          <w:color w:val="000000"/>
          <w:sz w:val="28"/>
        </w:rPr>
        <w:t>
      1) при выявлении системным оператором несоответствия фактической величины электрической мощности и параметров генерирующих установок аттестованным;</w:t>
      </w:r>
      <w:r>
        <w:br/>
      </w:r>
      <w:r>
        <w:rPr>
          <w:rFonts w:ascii="Times New Roman"/>
          <w:b w:val="false"/>
          <w:i w:val="false"/>
          <w:color w:val="000000"/>
          <w:sz w:val="28"/>
        </w:rPr>
        <w:t>
      2) по инициативе энергопроизводящей организации.</w:t>
      </w:r>
      <w:r>
        <w:br/>
      </w:r>
      <w:r>
        <w:rPr>
          <w:rFonts w:ascii="Times New Roman"/>
          <w:b w:val="false"/>
          <w:i w:val="false"/>
          <w:color w:val="000000"/>
          <w:sz w:val="28"/>
        </w:rPr>
        <w:t>
      15-3. Рынок электрической мощности</w:t>
      </w:r>
      <w:r>
        <w:br/>
      </w:r>
      <w:r>
        <w:rPr>
          <w:rFonts w:ascii="Times New Roman"/>
          <w:b w:val="false"/>
          <w:i w:val="false"/>
          <w:color w:val="000000"/>
          <w:sz w:val="28"/>
        </w:rPr>
        <w:t>
      1. Рынок электрической мощности функционирует в целях привлечения инвестиций для ввода новых электрических мощностей, поддержки существующих электрических мощностей в объеме, достаточном для удовлетворения спроса на электрическую энергию и поддержания величины электрической мощности в единой электроэнергетической системе Республики Казахстан, определенной на основании прогнозного баланса электрической мощности.</w:t>
      </w:r>
      <w:r>
        <w:br/>
      </w:r>
      <w:r>
        <w:rPr>
          <w:rFonts w:ascii="Times New Roman"/>
          <w:b w:val="false"/>
          <w:i w:val="false"/>
          <w:color w:val="000000"/>
          <w:sz w:val="28"/>
        </w:rPr>
        <w:t>
      2. Субъекты оптового рынка формируют прогнозные заявки на производство-потребление электрической энергии и мощности на предстоящий год с разбивкой по месяцам и направляют системному оператору не позднее первого октября года, предшествующего расчетному году.</w:t>
      </w:r>
      <w:r>
        <w:br/>
      </w:r>
      <w:r>
        <w:rPr>
          <w:rFonts w:ascii="Times New Roman"/>
          <w:b w:val="false"/>
          <w:i w:val="false"/>
          <w:color w:val="000000"/>
          <w:sz w:val="28"/>
        </w:rPr>
        <w:t>
      Системный оператор в срок не позднее пятнадцатого октября года, предшествующего расчетному, разрабатывает прогнозный баланс электрической энергии и мощности на предстоящий год на основе прогнозных заявок на производство-потребление электрической энергии и мощности субъектов оптового рынка.</w:t>
      </w:r>
      <w:r>
        <w:br/>
      </w:r>
      <w:r>
        <w:rPr>
          <w:rFonts w:ascii="Times New Roman"/>
          <w:b w:val="false"/>
          <w:i w:val="false"/>
          <w:color w:val="000000"/>
          <w:sz w:val="28"/>
        </w:rPr>
        <w:t>
      3. Системный оператор приобретает услуги по поддержанию готовности электрической мощности:</w:t>
      </w:r>
      <w:r>
        <w:br/>
      </w:r>
      <w:r>
        <w:rPr>
          <w:rFonts w:ascii="Times New Roman"/>
          <w:b w:val="false"/>
          <w:i w:val="false"/>
          <w:color w:val="000000"/>
          <w:sz w:val="28"/>
        </w:rPr>
        <w:t>
      1) на основании договора о покупке услуг по поддержанию готовности электрической мощности генерирующих установок, вновь вводимых в эксплуатацию, после ввода данных генерирующих установок в эксплуатацию и проведения аттестации;</w:t>
      </w:r>
      <w:r>
        <w:br/>
      </w:r>
      <w:r>
        <w:rPr>
          <w:rFonts w:ascii="Times New Roman"/>
          <w:b w:val="false"/>
          <w:i w:val="false"/>
          <w:color w:val="000000"/>
          <w:sz w:val="28"/>
        </w:rPr>
        <w:t>
      2) на основании договора о купле-продаже услуг по поддержанию готовности электрической мощности, заключенного по итогам централизованных торгов электрической мощностью.</w:t>
      </w:r>
      <w:r>
        <w:br/>
      </w:r>
      <w:r>
        <w:rPr>
          <w:rFonts w:ascii="Times New Roman"/>
          <w:b w:val="false"/>
          <w:i w:val="false"/>
          <w:color w:val="000000"/>
          <w:sz w:val="28"/>
        </w:rPr>
        <w:t>
      4. На централизованные торги электрической мощностью энергопроизводящие организации допускаются после проведения системным оператором аттестации электрической мощности генерирующих установок.</w:t>
      </w:r>
      <w:r>
        <w:br/>
      </w:r>
      <w:r>
        <w:rPr>
          <w:rFonts w:ascii="Times New Roman"/>
          <w:b w:val="false"/>
          <w:i w:val="false"/>
          <w:color w:val="000000"/>
          <w:sz w:val="28"/>
        </w:rPr>
        <w:t>
      Энергопроизводящие организации осуществляют продажу услуг по поддержанию готовности электрической мощности на централизованных торгах электрической мощностью в объеме, не превышающем аттестованную электрическую мощность, за вычетом:</w:t>
      </w:r>
      <w:r>
        <w:br/>
      </w:r>
      <w:r>
        <w:rPr>
          <w:rFonts w:ascii="Times New Roman"/>
          <w:b w:val="false"/>
          <w:i w:val="false"/>
          <w:color w:val="000000"/>
          <w:sz w:val="28"/>
        </w:rPr>
        <w:t>
      1) максимального объема электрической мощности экспортируемой электрической энергии;</w:t>
      </w:r>
      <w:r>
        <w:br/>
      </w:r>
      <w:r>
        <w:rPr>
          <w:rFonts w:ascii="Times New Roman"/>
          <w:b w:val="false"/>
          <w:i w:val="false"/>
          <w:color w:val="000000"/>
          <w:sz w:val="28"/>
        </w:rPr>
        <w:t>
      2) объема электрической мощности генерирующих установок, вновь вводимых в эксплуатацию на тендерной основе.</w:t>
      </w:r>
      <w:r>
        <w:br/>
      </w:r>
      <w:r>
        <w:rPr>
          <w:rFonts w:ascii="Times New Roman"/>
          <w:b w:val="false"/>
          <w:i w:val="false"/>
          <w:color w:val="000000"/>
          <w:sz w:val="28"/>
        </w:rPr>
        <w:t>
      В случае снижения величины аттестованной электрической мощности энергопроизводящей организации в результате проведения внеочередной аттестации электрической мощности объем услуг но поддержанию готовности электрической мощности снижается до аттестованной величины.</w:t>
      </w:r>
      <w:r>
        <w:br/>
      </w:r>
      <w:r>
        <w:rPr>
          <w:rFonts w:ascii="Times New Roman"/>
          <w:b w:val="false"/>
          <w:i w:val="false"/>
          <w:color w:val="000000"/>
          <w:sz w:val="28"/>
        </w:rPr>
        <w:t>
      5. Оператор рынка централизованной торговли организует и проводит централизованные торги электрической мощностью в порядке, установленном Правительством Республики Казахстан.</w:t>
      </w:r>
      <w:r>
        <w:br/>
      </w:r>
      <w:r>
        <w:rPr>
          <w:rFonts w:ascii="Times New Roman"/>
          <w:b w:val="false"/>
          <w:i w:val="false"/>
          <w:color w:val="000000"/>
          <w:sz w:val="28"/>
        </w:rPr>
        <w:t>
      Оператор рынка централизованной торговли по итогам централизованных торгов электрической мощностью осуществляет безвозмездную регистрацию сделок.</w:t>
      </w:r>
      <w:r>
        <w:br/>
      </w:r>
      <w:r>
        <w:rPr>
          <w:rFonts w:ascii="Times New Roman"/>
          <w:b w:val="false"/>
          <w:i w:val="false"/>
          <w:color w:val="000000"/>
          <w:sz w:val="28"/>
        </w:rPr>
        <w:t>
      Оператор рынка централизованной торговли оказывает услуги по организации и проведению централизованных торгов электрической мощностью системному оператору и субъектам рынка на договорной основе.</w:t>
      </w:r>
      <w:r>
        <w:br/>
      </w:r>
      <w:r>
        <w:rPr>
          <w:rFonts w:ascii="Times New Roman"/>
          <w:b w:val="false"/>
          <w:i w:val="false"/>
          <w:color w:val="000000"/>
          <w:sz w:val="28"/>
        </w:rPr>
        <w:t>
      7. Системный оператор осуществляет предоставление услуг по обеспечению готовности электрической мощности к несению нагрузки энергоснабжающим, энергопередающим организациям, потребителям, являющимся субъектами оптового рынка в соответствии с законодательством о естественных монополиях и регулируемых рынках.";</w:t>
      </w:r>
      <w:r>
        <w:br/>
      </w:r>
      <w:r>
        <w:rPr>
          <w:rFonts w:ascii="Times New Roman"/>
          <w:b w:val="false"/>
          <w:i w:val="false"/>
          <w:color w:val="000000"/>
          <w:sz w:val="28"/>
        </w:rPr>
        <w:t>
      11)в статье 17:</w:t>
      </w:r>
      <w:r>
        <w:br/>
      </w:r>
      <w:r>
        <w:rPr>
          <w:rFonts w:ascii="Times New Roman"/>
          <w:b w:val="false"/>
          <w:i w:val="false"/>
          <w:color w:val="000000"/>
          <w:sz w:val="28"/>
        </w:rPr>
        <w:t>
      в пункте 1 слова "организации и функционированию" заменить словами "обеспечению готовности электрической мощности к несению нагрузки, поддержанию готовности электрической мощности, участие на рынке централизованной торговли электрической энергией и мощностью, организация и функционирование";</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Договоры купли-продажи электрической энергии, договоры на оказание услуг по передаче электрической энергии,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электрической энергией и мощностью должны содержать условия и порядок прекращения оказания соответствующих услуг в случае несвоевременной оплаты по договору.";</w:t>
      </w:r>
      <w:r>
        <w:br/>
      </w:r>
      <w:r>
        <w:rPr>
          <w:rFonts w:ascii="Times New Roman"/>
          <w:b w:val="false"/>
          <w:i w:val="false"/>
          <w:color w:val="000000"/>
          <w:sz w:val="28"/>
        </w:rPr>
        <w:t>
      12) статью 25 дополнить пунктом 5 следующего содержания:</w:t>
      </w:r>
      <w:r>
        <w:br/>
      </w:r>
      <w:r>
        <w:rPr>
          <w:rFonts w:ascii="Times New Roman"/>
          <w:b w:val="false"/>
          <w:i w:val="false"/>
          <w:color w:val="000000"/>
          <w:sz w:val="28"/>
        </w:rPr>
        <w:t>
      "5. Энергопроизводящие организации, не заключившие с уполномоченным органом соглашение в соответствии с настоящим Законом и не имеющие утвержденной инвестиционной программы, реализуют электрическую энергию по цене электрической энергии, не превышающей цену электрической энергии соответствующей энергопроизводящей организации по состоянию на 1 января 2009 года.".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абзаца седьмого подпункта 8) пункта 3 статьи 1, который вводится в действие с 1 января 2012 года, абзацев четвертого, пятого, восьмого, девятого подпункта 1) пункта 1, подпункта 2) пункта 2, абзацев шестого - десятого, четырнадцатого, семнадцатого и восемнадцатого подпункта 1). абзацев второго, третьего, четвертого, девятого подпункта 2), абзацев шестого, седьмого, девятого и десятого подпункта 5), абзацев десятого и пятнадцатого подпункта 6), абзацев шестого, десятого, одиннадцатого подпункта 8), абзацев восьмого, девятого и десятого подпункта 9), абзацев тридцать пятого, тридцать шестого, сорок первого - пятидесятого подпункта 10), подпункта II) пункта 3 статьи 1, которые вводятся в действие с 1 января 2016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