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1fb" w14:textId="9e2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19 июня 2001 года № 836 и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356.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"абитуриентов" дополнить словами ", а также по отбору профессорско-преподавательского состава и руководящего персонала по вопросам образовательной и научной деятельности";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приобретения лабораторных расходных материалов для обеспечения деятельности учебных и (или) научных лабораторий "Назарбаев Университет", "Назарбаев Интеллектуальные школы";";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"образовательных" дополнить словами "и (или) научных";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"школы" дополнить словами ", а также "Назарбаев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