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d3ddb" w14:textId="9ed3d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Правительства Республики Казахстан от 21 апреля 2004 года № 444 и 21 января 2005 года № 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2011 года № 315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апреля 2004 года № 444 "О Концепции государственной терминологической работы в Республике Казахстан" (САПП Республики Казахстан, 2004 г, № 18, ст. 228);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января 2005 года № 45 "О Концепции государственной ономастической работы в Республике Казахстан" (САПП Республики Казахстан, 2005 г., № 2, ст. 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