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0c56" w14:textId="3df0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2011 года № 248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2010 года "О республиканском бюджете на 2011 - 2013 годы"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Агентству Республики Казахстан по делам строительства и жилищно-коммунального хозяйства из резерва Правительства Республики Казахстан, предусмотренного в республиканском бюджете на 2011 год на неотложные затраты, средства в сумме 966418000 (девятьсот шестьдесят шесть миллионов четыреста восемнадцать тысяч) тенге для перечисления акимату Костанайской области в виде целевых текущих трансфертов на покрытие разницы в цене природного газа государственным коммунальным газотеплоснабжающим предприятиям для населения в связи с высокой ценой природного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Костанайской области в срок до 1 июня 2011 года представить в Агентство Республики Казахстан по делам строительства и жилищно-коммунального хозяйства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