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4a80" w14:textId="77c4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октября 2009 года № 1668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2011 года № 114. Утратило силу постановлением Правительства Республики Казахстан от 5 марта 2014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05.03.2014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2009 года № 1668 "Об утверждении стандарта государственной услуги "Регистрация и перерегистрация каждой единицы гражданского, служебного оружия физических и юридических лиц" (САПП Республики Казахстан, 2009 г., № 45, ст. 428)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статьей 9-1" заменить словами ", статьями 9-1, 15-2";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перерегистрация каждой единицы гражданского, служебного оружия физических и юридических лиц",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в соответствии с графиком, указанном в пункте 9 настоящего стандарта"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мотивированный отказ" заменить словами ", либо мотивированный ответ об отказе в предоставлении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"нерабочие" заменить словом "выходные";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"23-1. В случае несогласия с результатами оказанной государственной услуги потребитель имеет право обратиться в суд в установленном законодательством порядке.".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