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0490f" w14:textId="49049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признании утратившими силу некоторых указов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января 2011 года № 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признании утратившими силу некоторых указов Президента Республики Казахстан".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О признании утратившими силу некоторых указов Президента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декабря 2002 года № 993 "Об образовании Общественного совета по средствам массовой информации (информационной политике) при Президенте Республики Казахстан" (САПП Республики Казахстан, 2002 г., № 46, ст. 459);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14 июня 2005 года № 1590 "О внесении изменений в Указ Президента Республики Казахстан от 10 декабря 2002 года № 993" (САПП Республики Казахстан, 2005 г., № 25, ст. 303).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