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5bb4" w14:textId="8c45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2010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2010 года № 1059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(САПП Республики Казахстан, 2010 г., № 29, ст. 225)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4, раздела 1. "Отраслевые программы развития"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"Разработать Программу развития атомной отрасли в Республике Казахстан на 2010 - 2014 годы с перспективой развития до 2020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