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a0e3" w14:textId="ec3a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июня 1999 года № 813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2010 года № 1026. Утратило силу постановлением Правительства Республики Казахстан от 15 сентября 2017 года № 560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15.09.2017 </w:t>
      </w:r>
      <w:r>
        <w:rPr>
          <w:rFonts w:ascii="Times New Roman"/>
          <w:b w:val="false"/>
          <w:i w:val="false"/>
          <w:color w:val="ff0000"/>
          <w:sz w:val="28"/>
        </w:rPr>
        <w:t>№ 560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июня 1999 года № 813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следующие изменения:</w:t>
      </w:r>
    </w:p>
    <w:bookmarkEnd w:id="1"/>
    <w:bookmarkStart w:name="z3" w:id="2"/>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утвержденный указанным постановлением:</w:t>
      </w:r>
    </w:p>
    <w:bookmarkEnd w:id="2"/>
    <w:p>
      <w:pPr>
        <w:spacing w:after="0"/>
        <w:ind w:left="0"/>
        <w:jc w:val="both"/>
      </w:pPr>
      <w:r>
        <w:rPr>
          <w:rFonts w:ascii="Times New Roman"/>
          <w:b w:val="false"/>
          <w:i w:val="false"/>
          <w:color w:val="000000"/>
          <w:sz w:val="28"/>
        </w:rPr>
        <w:t>
      Шукпутова                  - вице-министра финансов Республики</w:t>
      </w:r>
    </w:p>
    <w:p>
      <w:pPr>
        <w:spacing w:after="0"/>
        <w:ind w:left="0"/>
        <w:jc w:val="both"/>
      </w:pPr>
      <w:r>
        <w:rPr>
          <w:rFonts w:ascii="Times New Roman"/>
          <w:b w:val="false"/>
          <w:i w:val="false"/>
          <w:color w:val="000000"/>
          <w:sz w:val="28"/>
        </w:rPr>
        <w:t>
      Андаря Маулешовича           Казахстан, заместителем председателя,</w:t>
      </w:r>
    </w:p>
    <w:p>
      <w:pPr>
        <w:spacing w:after="0"/>
        <w:ind w:left="0"/>
        <w:jc w:val="both"/>
      </w:pPr>
      <w:r>
        <w:rPr>
          <w:rFonts w:ascii="Times New Roman"/>
          <w:b w:val="false"/>
          <w:i w:val="false"/>
          <w:color w:val="000000"/>
          <w:sz w:val="28"/>
        </w:rPr>
        <w:t>
      Биниязова                  - начальника управления бюджетного</w:t>
      </w:r>
    </w:p>
    <w:p>
      <w:pPr>
        <w:spacing w:after="0"/>
        <w:ind w:left="0"/>
        <w:jc w:val="both"/>
      </w:pPr>
      <w:r>
        <w:rPr>
          <w:rFonts w:ascii="Times New Roman"/>
          <w:b w:val="false"/>
          <w:i w:val="false"/>
          <w:color w:val="000000"/>
          <w:sz w:val="28"/>
        </w:rPr>
        <w:t>
      Дархана Бериковича           кредитования Департамента планирования и</w:t>
      </w:r>
    </w:p>
    <w:p>
      <w:pPr>
        <w:spacing w:after="0"/>
        <w:ind w:left="0"/>
        <w:jc w:val="both"/>
      </w:pPr>
      <w:r>
        <w:rPr>
          <w:rFonts w:ascii="Times New Roman"/>
          <w:b w:val="false"/>
          <w:i w:val="false"/>
          <w:color w:val="000000"/>
          <w:sz w:val="28"/>
        </w:rPr>
        <w:t>
                                   методологии управления государственными</w:t>
      </w:r>
    </w:p>
    <w:p>
      <w:pPr>
        <w:spacing w:after="0"/>
        <w:ind w:left="0"/>
        <w:jc w:val="both"/>
      </w:pPr>
      <w:r>
        <w:rPr>
          <w:rFonts w:ascii="Times New Roman"/>
          <w:b w:val="false"/>
          <w:i w:val="false"/>
          <w:color w:val="000000"/>
          <w:sz w:val="28"/>
        </w:rPr>
        <w:t>
                                   активами, бюджетного кредитования,</w:t>
      </w:r>
    </w:p>
    <w:p>
      <w:pPr>
        <w:spacing w:after="0"/>
        <w:ind w:left="0"/>
        <w:jc w:val="both"/>
      </w:pPr>
      <w:r>
        <w:rPr>
          <w:rFonts w:ascii="Times New Roman"/>
          <w:b w:val="false"/>
          <w:i w:val="false"/>
          <w:color w:val="000000"/>
          <w:sz w:val="28"/>
        </w:rPr>
        <w:t>
                                   анализа и оценки соответствующих</w:t>
      </w:r>
    </w:p>
    <w:p>
      <w:pPr>
        <w:spacing w:after="0"/>
        <w:ind w:left="0"/>
        <w:jc w:val="both"/>
      </w:pPr>
      <w:r>
        <w:rPr>
          <w:rFonts w:ascii="Times New Roman"/>
          <w:b w:val="false"/>
          <w:i w:val="false"/>
          <w:color w:val="000000"/>
          <w:sz w:val="28"/>
        </w:rPr>
        <w:t>
                                   бюджетных программ Министерства финансов</w:t>
      </w:r>
    </w:p>
    <w:p>
      <w:pPr>
        <w:spacing w:after="0"/>
        <w:ind w:left="0"/>
        <w:jc w:val="both"/>
      </w:pPr>
      <w:r>
        <w:rPr>
          <w:rFonts w:ascii="Times New Roman"/>
          <w:b w:val="false"/>
          <w:i w:val="false"/>
          <w:color w:val="000000"/>
          <w:sz w:val="28"/>
        </w:rPr>
        <w:t>
                                   Республики Казахстан, секретарем,</w:t>
      </w:r>
    </w:p>
    <w:p>
      <w:pPr>
        <w:spacing w:after="0"/>
        <w:ind w:left="0"/>
        <w:jc w:val="both"/>
      </w:pPr>
      <w:r>
        <w:rPr>
          <w:rFonts w:ascii="Times New Roman"/>
          <w:b w:val="false"/>
          <w:i w:val="false"/>
          <w:color w:val="000000"/>
          <w:sz w:val="28"/>
        </w:rPr>
        <w:t>
      Paу                          первого вице-министра индустрии и новых</w:t>
      </w:r>
    </w:p>
    <w:p>
      <w:pPr>
        <w:spacing w:after="0"/>
        <w:ind w:left="0"/>
        <w:jc w:val="both"/>
      </w:pPr>
      <w:r>
        <w:rPr>
          <w:rFonts w:ascii="Times New Roman"/>
          <w:b w:val="false"/>
          <w:i w:val="false"/>
          <w:color w:val="000000"/>
          <w:sz w:val="28"/>
        </w:rPr>
        <w:t>
      Альберта Павловича           технологий Республики Казахстан,</w:t>
      </w:r>
    </w:p>
    <w:p>
      <w:pPr>
        <w:spacing w:after="0"/>
        <w:ind w:left="0"/>
        <w:jc w:val="both"/>
      </w:pPr>
      <w:r>
        <w:rPr>
          <w:rFonts w:ascii="Times New Roman"/>
          <w:b w:val="false"/>
          <w:i w:val="false"/>
          <w:color w:val="000000"/>
          <w:sz w:val="28"/>
        </w:rPr>
        <w:t>
      Сагиева                    - заведующего сектором</w:t>
      </w:r>
    </w:p>
    <w:p>
      <w:pPr>
        <w:spacing w:after="0"/>
        <w:ind w:left="0"/>
        <w:jc w:val="both"/>
      </w:pPr>
      <w:r>
        <w:rPr>
          <w:rFonts w:ascii="Times New Roman"/>
          <w:b w:val="false"/>
          <w:i w:val="false"/>
          <w:color w:val="000000"/>
          <w:sz w:val="28"/>
        </w:rPr>
        <w:t>
      Ильдара Изтургановича        Отдела социально-экономического</w:t>
      </w:r>
    </w:p>
    <w:p>
      <w:pPr>
        <w:spacing w:after="0"/>
        <w:ind w:left="0"/>
        <w:jc w:val="both"/>
      </w:pPr>
      <w:r>
        <w:rPr>
          <w:rFonts w:ascii="Times New Roman"/>
          <w:b w:val="false"/>
          <w:i w:val="false"/>
          <w:color w:val="000000"/>
          <w:sz w:val="28"/>
        </w:rPr>
        <w:t>
                                   мониторинга Администрации Президента</w:t>
      </w:r>
    </w:p>
    <w:p>
      <w:pPr>
        <w:spacing w:after="0"/>
        <w:ind w:left="0"/>
        <w:jc w:val="both"/>
      </w:pP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
      Усенову                    - председателя Комитета по работе с</w:t>
      </w:r>
    </w:p>
    <w:p>
      <w:pPr>
        <w:spacing w:after="0"/>
        <w:ind w:left="0"/>
        <w:jc w:val="both"/>
      </w:pPr>
      <w:r>
        <w:rPr>
          <w:rFonts w:ascii="Times New Roman"/>
          <w:b w:val="false"/>
          <w:i w:val="false"/>
          <w:color w:val="000000"/>
          <w:sz w:val="28"/>
        </w:rPr>
        <w:t>
      Нурилу Дуйсембиевну          несостоятельными должниками</w:t>
      </w:r>
    </w:p>
    <w:p>
      <w:pPr>
        <w:spacing w:after="0"/>
        <w:ind w:left="0"/>
        <w:jc w:val="both"/>
      </w:pPr>
      <w:r>
        <w:rPr>
          <w:rFonts w:ascii="Times New Roman"/>
          <w:b w:val="false"/>
          <w:i w:val="false"/>
          <w:color w:val="000000"/>
          <w:sz w:val="28"/>
        </w:rPr>
        <w:t>
                                   Министерства финансов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Джумадильдаева             - заместителя председателя Налогового</w:t>
      </w:r>
    </w:p>
    <w:p>
      <w:pPr>
        <w:spacing w:after="0"/>
        <w:ind w:left="0"/>
        <w:jc w:val="both"/>
      </w:pPr>
      <w:r>
        <w:rPr>
          <w:rFonts w:ascii="Times New Roman"/>
          <w:b w:val="false"/>
          <w:i w:val="false"/>
          <w:color w:val="000000"/>
          <w:sz w:val="28"/>
        </w:rPr>
        <w:t>
      Ануара Серкуловича           комитета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Косжанова                  - начальника Департамента экономической</w:t>
      </w:r>
    </w:p>
    <w:p>
      <w:pPr>
        <w:spacing w:after="0"/>
        <w:ind w:left="0"/>
        <w:jc w:val="both"/>
      </w:pPr>
      <w:r>
        <w:rPr>
          <w:rFonts w:ascii="Times New Roman"/>
          <w:b w:val="false"/>
          <w:i w:val="false"/>
          <w:color w:val="000000"/>
          <w:sz w:val="28"/>
        </w:rPr>
        <w:t>
      Бахытбека Жамалбековича      безопасности Комитета национальной</w:t>
      </w:r>
    </w:p>
    <w:p>
      <w:pPr>
        <w:spacing w:after="0"/>
        <w:ind w:left="0"/>
        <w:jc w:val="both"/>
      </w:pPr>
      <w:r>
        <w:rPr>
          <w:rFonts w:ascii="Times New Roman"/>
          <w:b w:val="false"/>
          <w:i w:val="false"/>
          <w:color w:val="000000"/>
          <w:sz w:val="28"/>
        </w:rPr>
        <w:t>
                                   безопасности Республики Казахстан</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Бекмагамбетова             - директора Финансового департамента</w:t>
      </w:r>
    </w:p>
    <w:p>
      <w:pPr>
        <w:spacing w:after="0"/>
        <w:ind w:left="0"/>
        <w:jc w:val="both"/>
      </w:pPr>
      <w:r>
        <w:rPr>
          <w:rFonts w:ascii="Times New Roman"/>
          <w:b w:val="false"/>
          <w:i w:val="false"/>
          <w:color w:val="000000"/>
          <w:sz w:val="28"/>
        </w:rPr>
        <w:t>
      Болата Гавиденовича          Министерства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Туякбаева                  - директора Департамента по защите</w:t>
      </w:r>
    </w:p>
    <w:p>
      <w:pPr>
        <w:spacing w:after="0"/>
        <w:ind w:left="0"/>
        <w:jc w:val="both"/>
      </w:pPr>
      <w:r>
        <w:rPr>
          <w:rFonts w:ascii="Times New Roman"/>
          <w:b w:val="false"/>
          <w:i w:val="false"/>
          <w:color w:val="000000"/>
          <w:sz w:val="28"/>
        </w:rPr>
        <w:t>
      Ерлана Алимжановича          имущественных прав государства</w:t>
      </w:r>
    </w:p>
    <w:p>
      <w:pPr>
        <w:spacing w:after="0"/>
        <w:ind w:left="0"/>
        <w:jc w:val="both"/>
      </w:pPr>
      <w:r>
        <w:rPr>
          <w:rFonts w:ascii="Times New Roman"/>
          <w:b w:val="false"/>
          <w:i w:val="false"/>
          <w:color w:val="000000"/>
          <w:sz w:val="28"/>
        </w:rPr>
        <w:t>
                                   Министерства юстиции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Байдаулетова               - заместителя начальника Департамента по</w:t>
      </w:r>
    </w:p>
    <w:p>
      <w:pPr>
        <w:spacing w:after="0"/>
        <w:ind w:left="0"/>
        <w:jc w:val="both"/>
      </w:pPr>
      <w:r>
        <w:rPr>
          <w:rFonts w:ascii="Times New Roman"/>
          <w:b w:val="false"/>
          <w:i w:val="false"/>
          <w:color w:val="000000"/>
          <w:sz w:val="28"/>
        </w:rPr>
        <w:t>
      Мирлана Акылбергеновича      раскрытию и предупреждению дел о</w:t>
      </w:r>
    </w:p>
    <w:p>
      <w:pPr>
        <w:spacing w:after="0"/>
        <w:ind w:left="0"/>
        <w:jc w:val="both"/>
      </w:pPr>
      <w:r>
        <w:rPr>
          <w:rFonts w:ascii="Times New Roman"/>
          <w:b w:val="false"/>
          <w:i w:val="false"/>
          <w:color w:val="000000"/>
          <w:sz w:val="28"/>
        </w:rPr>
        <w:t>
                                   коррупции Агентства Республики Казахстан</w:t>
      </w:r>
    </w:p>
    <w:p>
      <w:pPr>
        <w:spacing w:after="0"/>
        <w:ind w:left="0"/>
        <w:jc w:val="both"/>
      </w:pPr>
      <w:r>
        <w:rPr>
          <w:rFonts w:ascii="Times New Roman"/>
          <w:b w:val="false"/>
          <w:i w:val="false"/>
          <w:color w:val="000000"/>
          <w:sz w:val="28"/>
        </w:rPr>
        <w:t>
                                   по борьбе с экономической и</w:t>
      </w:r>
    </w:p>
    <w:p>
      <w:pPr>
        <w:spacing w:after="0"/>
        <w:ind w:left="0"/>
        <w:jc w:val="both"/>
      </w:pPr>
      <w:r>
        <w:rPr>
          <w:rFonts w:ascii="Times New Roman"/>
          <w:b w:val="false"/>
          <w:i w:val="false"/>
          <w:color w:val="000000"/>
          <w:sz w:val="28"/>
        </w:rPr>
        <w:t>
                                   коррупционной преступностью</w:t>
      </w:r>
    </w:p>
    <w:p>
      <w:pPr>
        <w:spacing w:after="0"/>
        <w:ind w:left="0"/>
        <w:jc w:val="both"/>
      </w:pPr>
      <w:r>
        <w:rPr>
          <w:rFonts w:ascii="Times New Roman"/>
          <w:b w:val="false"/>
          <w:i w:val="false"/>
          <w:color w:val="000000"/>
          <w:sz w:val="28"/>
        </w:rPr>
        <w:t>
                                   (финансовая полиция) (по согласованию),</w:t>
      </w:r>
    </w:p>
    <w:p>
      <w:pPr>
        <w:spacing w:after="0"/>
        <w:ind w:left="0"/>
        <w:jc w:val="both"/>
      </w:pPr>
      <w:r>
        <w:rPr>
          <w:rFonts w:ascii="Times New Roman"/>
          <w:b w:val="false"/>
          <w:i w:val="false"/>
          <w:color w:val="000000"/>
          <w:sz w:val="28"/>
        </w:rPr>
        <w:t>
      Сейтахметова               - начальника управления по контролю</w:t>
      </w:r>
    </w:p>
    <w:p>
      <w:pPr>
        <w:spacing w:after="0"/>
        <w:ind w:left="0"/>
        <w:jc w:val="both"/>
      </w:pPr>
      <w:r>
        <w:rPr>
          <w:rFonts w:ascii="Times New Roman"/>
          <w:b w:val="false"/>
          <w:i w:val="false"/>
          <w:color w:val="000000"/>
          <w:sz w:val="28"/>
        </w:rPr>
        <w:t>
      Мурата Иманбековича          за проведением процедур банкротства</w:t>
      </w:r>
    </w:p>
    <w:p>
      <w:pPr>
        <w:spacing w:after="0"/>
        <w:ind w:left="0"/>
        <w:jc w:val="both"/>
      </w:pPr>
      <w:r>
        <w:rPr>
          <w:rFonts w:ascii="Times New Roman"/>
          <w:b w:val="false"/>
          <w:i w:val="false"/>
          <w:color w:val="000000"/>
          <w:sz w:val="28"/>
        </w:rPr>
        <w:t>
                                   Комитета по работе с несостоятельными</w:t>
      </w:r>
    </w:p>
    <w:p>
      <w:pPr>
        <w:spacing w:after="0"/>
        <w:ind w:left="0"/>
        <w:jc w:val="both"/>
      </w:pPr>
      <w:r>
        <w:rPr>
          <w:rFonts w:ascii="Times New Roman"/>
          <w:b w:val="false"/>
          <w:i w:val="false"/>
          <w:color w:val="000000"/>
          <w:sz w:val="28"/>
        </w:rPr>
        <w:t>
                                   должниками Министерства финансов</w:t>
      </w:r>
    </w:p>
    <w:p>
      <w:pPr>
        <w:spacing w:after="0"/>
        <w:ind w:left="0"/>
        <w:jc w:val="both"/>
      </w:pPr>
      <w:r>
        <w:rPr>
          <w:rFonts w:ascii="Times New Roman"/>
          <w:b w:val="false"/>
          <w:i w:val="false"/>
          <w:color w:val="000000"/>
          <w:sz w:val="28"/>
        </w:rPr>
        <w:t>
                                   Республики Казахстан;</w:t>
      </w:r>
    </w:p>
    <w:bookmarkStart w:name="z4" w:id="3"/>
    <w:p>
      <w:pPr>
        <w:spacing w:after="0"/>
        <w:ind w:left="0"/>
        <w:jc w:val="both"/>
      </w:pPr>
      <w:r>
        <w:rPr>
          <w:rFonts w:ascii="Times New Roman"/>
          <w:b w:val="false"/>
          <w:i w:val="false"/>
          <w:color w:val="000000"/>
          <w:sz w:val="28"/>
        </w:rPr>
        <w:t>
            в строке:</w:t>
      </w:r>
    </w:p>
    <w:bookmarkEnd w:id="3"/>
    <w:p>
      <w:pPr>
        <w:spacing w:after="0"/>
        <w:ind w:left="0"/>
        <w:jc w:val="both"/>
      </w:pPr>
      <w:r>
        <w:rPr>
          <w:rFonts w:ascii="Times New Roman"/>
          <w:b w:val="false"/>
          <w:i w:val="false"/>
          <w:color w:val="000000"/>
          <w:sz w:val="28"/>
        </w:rPr>
        <w:t>
      "Магауов                   - вице-министр энергетики и минеральных</w:t>
      </w:r>
    </w:p>
    <w:p>
      <w:pPr>
        <w:spacing w:after="0"/>
        <w:ind w:left="0"/>
        <w:jc w:val="both"/>
      </w:pPr>
      <w:r>
        <w:rPr>
          <w:rFonts w:ascii="Times New Roman"/>
          <w:b w:val="false"/>
          <w:i w:val="false"/>
          <w:color w:val="000000"/>
          <w:sz w:val="28"/>
        </w:rPr>
        <w:t>
      Асет Маратович               ресурсов Республики Казахстан"</w:t>
      </w:r>
    </w:p>
    <w:bookmarkStart w:name="z5" w:id="4"/>
    <w:p>
      <w:pPr>
        <w:spacing w:after="0"/>
        <w:ind w:left="0"/>
        <w:jc w:val="both"/>
      </w:pPr>
      <w:r>
        <w:rPr>
          <w:rFonts w:ascii="Times New Roman"/>
          <w:b w:val="false"/>
          <w:i w:val="false"/>
          <w:color w:val="000000"/>
          <w:sz w:val="28"/>
        </w:rPr>
        <w:t>
      слова "энергетики и минеральных ресурсов" заменить словами "нефти и газа";</w:t>
      </w:r>
    </w:p>
    <w:bookmarkEnd w:id="4"/>
    <w:bookmarkStart w:name="z6" w:id="5"/>
    <w:p>
      <w:pPr>
        <w:spacing w:after="0"/>
        <w:ind w:left="0"/>
        <w:jc w:val="both"/>
      </w:pPr>
      <w:r>
        <w:rPr>
          <w:rFonts w:ascii="Times New Roman"/>
          <w:b w:val="false"/>
          <w:i w:val="false"/>
          <w:color w:val="000000"/>
          <w:sz w:val="28"/>
        </w:rPr>
        <w:t>
      вывести из указанного состава: Айтжанова Даулета Рымтаевича, Азимову Эльвиру Абилхасимовну, Бекбосунова Сабыржана Мадиевича, Искалиева Ерхата Сериковича, Исенова Амангельды Сагандековича, Имашева Данияра Маратовича, Кипшакова Аргына Мыктыбаевича, Мизамбаева Усера Елеусизовича, Искакова Жанибека Сапаровича, Тортаева Бауржана Кадыровича, Шолпанкулова Берика Шолпанкуловича.</w:t>
      </w:r>
    </w:p>
    <w:bookmarkEnd w:id="5"/>
    <w:bookmarkStart w:name="z7" w:id="6"/>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