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a836" w14:textId="2c8a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19 марта 2010 года № 958"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19 марта 2010 года №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представлять в Администрацию Президента Республики Казахстан информацию о ходе исполнения Программы по итогам полугодия до 15 сентября отчетного года и по итогам года до 15 марта года, следующего за отчетным годом".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