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9916" w14:textId="13c9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некоторые законодательные акты Республики Казахстан по вопросам организации исламского финансирования"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2010 года № 991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дополнений и изменений в некоторые законодательные акты Республики Казахстан по вопросам организации исламского финансирования".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внесении дополнений и изменений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организации исламского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дополнения и изменения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29; 2010 г., № 5, ст.23; № 7, ст. 29, 32):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3-1 статьи 206: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словами "или исламских ценных бумаг";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"Исламской ценной бумагой, выпускаемой по решению Правительства Республики Казахстан в соответствии с принципами исламского финансирования, является государственная эмиссионная ценная бумага, удостоверяющая права ее держателя на получение доходов от использования материальных активов.".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(Ведомости Парламента Республики Казахстан, 2003 г., № 14, ст. 119; 2004 г., № 16, ст. 91; № 23, ст.142; 2005 г., № 7-8, ст. 24; № 14, ст. 58; № 23, ст. 104; 2006 г., № 3, ст. 22; № 4, ст. 24; № 8, ст. 45; № 10, ст. 52; № 11, ст. 55; 2007 г., № 2, ст.18; № 4, ст. 28; № 9, ст. 67; № 17, ст. 141; 2008 г., № 15-16, ст. 64; № 17-18, ст. 72; № 20, ст. 88; № 21, ст. 97; № 23, ст. 114; 2009 г., № 2-3, ст. 16, 18; № 17, ст. 81; № 19, ст. 88; 2010 г., № 5, ст. 23; № 7, ст. 28):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34-1) слова "и осуществляющее выпуск исламских ценных бумаг" заменить словами ", а также центральный уполномоченный орган по исполнению бюджета (далее - государственное учреждение), и осуществляющие выпуск исламских ценных бумаг";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34-3) после слов "распоряжение активами и" дополнить словом "(или)";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60-1)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"Оригинатором может выступать государственный орган, уполномоченный в соответствии с законодательством Республики Казахстан на распоряжение республиканской собственностью, передающий активы исламской специальной финансовой компании на основании договора аренды;";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32-3: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если иное не предусмотрено настоящим пунктом";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случае, если исламской специальной финансовой компанией является государственное учреждение, держатели исламских ценных бумаг приобретают право на получение доходов по договору субаренды.";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словами ", за исключением случаев, когда исламской специальной финансовой компанией является государственное учреждение";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в случае, если исламской специальной финансовой компанией является государственное учреждение, получать доходы по договору субаренды;";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"Исламская специальная финансовая компания" дополнить словами ", за исключением государственного учреждения,";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"Исламская специальная финансовая компания в организационно-правовой форме государственного учреждения осуществляет выпуск исламских арендных сертификатов, а также распределение платежей, поступивших по договору субаренды имущества, держателям исламских арендных сертификатов.";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Обращение исламских арендных сертификатов возможно после заключения договора аренды (финансового лизинга) имущества, входящего в выделенные активы исламской специальной финансовой компании, за исключением случаев, когда исламской специальной финансовой компанией является государственное учреждение.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исламской специальной финансовой компанией является государственное учреждение, обращение исламских арендных сертификатов возможно после заключения договора субаренды имущества, входящего в выделенные активы исламской специальной финансовой компании.";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"Досрочное погашение исламских арендных сертификатов, выпущенных государственным учреждением, осуществляется в случае расторжения договора аренды имущества оригинатором с исламской специальной финансовой компанией.";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1) пункта 1 статьи 32-5 после слов "по решению" дополнить словами "государственного учреждения,";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32-6: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Исламская специальная финансовая компания, за исключением государственного учреждения, создается оригинатором, передающим имущество и (или) выделенные активы исламской специальной финансовой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исламская специальная финансовая компания осуществляет деятельность в организационно-правовой форме государственного учреждения, имущество и (или) выделенные активы передаются такой компании по договору аренды.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созданию и деятельности исламской специальной финансовой компании, за исключением государственного учреждения, устанавливаются нормативным правовым актом уполномоченного органа.";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"11-1. Активы, переданные государственному учреждению по договору аренды, не являются обеспечением по исламским арендным сертификатам.".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Требования настоящей статьи, за исключением пунктов 1, 3, 5, 10, 11-1, не распространяются на деятельность исламской специальной финансовой компании в организационно-правовой форме государственного учреждения.".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 (Ведомости Парламента Республики Казахстан, 2001 г., № 17-18, ст. 246; 2004 г., № 21, ст. 142; 2006 г., № 1, ст. 5; № 14, ст. 89; № 24, ст. 148; 2007 г., № 16, ст. 129; 2008 г., № 15-16, ст. 64; № 23, ст. 114; № 18, ст. 84; 2009 г., № 188, ст. 11-12):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4 дополнить пунктом 2-2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"2-2. Республиканские автомобильные дороги общего пользования или их участки могут быть переданы в аренду в рамках выпуска исламских ценных бумаг исламской специальной финансовой компанией, действующий в организационно-правовой форме государственного учреждения на основании решения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11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принятие решения о передаче в аренду республиканских автомобильных дорог общего пользования или их участков в рамках выпуска исламских ценных бумаг;".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со дня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