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9916" w14:textId="13c9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организации исламского финансирования"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2010 года № 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организации исламского финансирования".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дополнений и изменений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организации исламского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дополнения и изменения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29; 2010 г., № 5, ст.23; № 7, ст. 29, 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3-1 статьи 206: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словами "или исламских ценных бумаг";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"Исламской ценной бумагой, выпускаемой по решению Правительства Республики Казахстан в соответствии с принципами исламского финансирования, является государственная эмиссионная ценная бумага, удостоверяющая права ее держателя на получение доходов от использования материальных активов.".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(Ведомости Парламента Республики Казахстан, 2003 г., № 14, ст. 119; 2004 г., № 16, ст. 91; № 23, ст.142; 2005 г., № 7-8, ст. 24; № 14, ст. 58; № 23, ст. 104; 2006 г., № 3, ст. 22; № 4, ст. 24; № 8, ст. 45; № 10, ст. 52; № 11, ст. 55; 2007 г., № 2, ст.18; № 4, ст. 28; № 9, ст. 67; № 17, ст. 141; 2008 г., № 15-16, ст. 64; № 17-18, ст. 72; № 20, ст. 88; № 21, ст. 97; № 23, ст. 114; 2009 г., № 2-3, ст. 16, 18; № 17, ст. 81; № 19, ст. 88; 2010 г., № 5, ст. 23; № 7, ст. 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34-1) слова "и осуществляющее выпуск исламских ценных бумаг" заменить словами ", а также центральный уполномоченный орган по исполнению бюджета (далее - государственное учреждение), и осуществляющие выпуск исламских ценных бумаг";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34-3) после слов "распоряжение активами и" дополнить словом "(или)";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60-1)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"Оригинатором может выступать государственный орган, уполномоченный в соответствии с законодательством Республики Казахстан на распоряжение республиканской собственностью, передающий активы исламской специальной финансовой компании на основании договора аренды;";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32-3: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если иное не предусмотрено настоящим пунктом";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случае, если исламской специальной финансовой компанией является государственное учреждение, держатели исламских ценных бумаг приобретают право на получение доходов по договору субаренды.";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", за исключением случаев, когда исламской специальной финансовой компанией является государственное учреждение";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в случае, если исламской специальной финансовой компанией является государственное учреждение, получать доходы по договору субаренды;";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"Исламская специальная финансовая компания" дополнить словами ", за исключением государственного учреждения,";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"Исламская специальная финансовая компания в организационно-правовой форме государственного учреждения осуществляет выпуск исламских арендных сертификатов, а также распределение платежей, поступивших по договору субаренды имущества, держателям исламских арендных сертификатов.";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Обращение исламских арендных сертификатов возможно после заключения договора аренды (финансового лизинга) имущества, входящего в выделенные активы исламской специальной финансовой компании, за исключением случаев, когда исламской специальной финансовой компанией является государственное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исламской специальной финансовой компанией является государственное учреждение, обращение исламских арендных сертификатов возможно после заключения договора субаренды имущества, входящего в выделенные активы исламской специальной финансовой компании.";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"Досрочное погашение исламских арендных сертификатов, выпущенных государственным учреждением, осуществляется в случае расторжения договора аренды имущества оригинатором с исламской специальной финансовой компанией.";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пункта 1 статьи 32-5 после слов "по решению" дополнить словами "государственного учреждения,";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32-6: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Исламская специальная финансовая компания, за исключением государственного учреждения, создается оригинатором, передающим имущество и (или) выделенные активы исламской специальной финансовой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исламская специальная финансовая компания осуществляет деятельность в организационно-правовой форме государственного учреждения, имущество и (или) выделенные активы передаются такой компании по договору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созданию и деятельности исламской специальной финансовой компании, за исключением государственного учреждения, устанавливаются нормативным правовым актом уполномоченного органа.";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Активы, переданные государственному учреждению по договору аренды, не являются обеспечением по исламским арендным сертификатам.".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Требования настоящей статьи, за исключением пунктов 1, 3, 5, 10, 11-1, не распространяются на деятельность исламской специальной финансовой компании в организационно-правовой форме государственного учреждения.".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(Ведомости Парламента Республики Казахстан, 2001 г., № 17-18, ст. 246; 2004 г., № 21, ст. 142; 2006 г., № 1, ст. 5; № 14, ст. 89; № 24, ст. 148; 2007 г., № 16, ст. 129; 2008 г., № 15-16, ст. 64; № 23, ст. 114; № 18, ст. 84; 2009 г., № 188, ст. 11-12):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4 дополнить пунктом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Республиканские автомобильные дороги общего пользования или их участки могут быть переданы в аренду в рамках выпуска исламских ценных бумаг исламской специальной финансовой компанией, действующий в организационно-правовой форме государственного учреждения на основании решения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11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принятие решения о передаче в аренду республиканских автомобильных дорог общего пользования или их участков в рамках выпуска исламских ценных бумаг;".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