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5d3b" w14:textId="c3e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проекта "Строительство железнодорожной линии "Узень - государственная граница с Туркменистаном"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2010 года №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транспорта и коммуникаций Республики Казахстан о передаче в оплату размещаемых акций акционерного общества "Фонд национального благосостояния "Самрук-Казына" проектно-сметной документации "Строительство железнодорожной линии "Узень - государственная граница с Туркменистаном".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Казахстан, акционерным обществом "Фонд национального благосостояния "Самрук-Казына" (по согласованию) в установленном законодательством порядке осуществить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