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62d4" w14:textId="0f66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Румынии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2010 года № 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Румынии о сотрудничестве в области туризма, подписанное в городе Астане 2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909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Румынии о сотрудничестве в области туризма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15 апреля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38)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Румынии, в дальнейшем именуемые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отношений в области туризма между Республикой Казахстан и Румынией и укреплять сотрудничество между компетентными органами государств Договаривающихся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отношения в области туризма составляют важный и необходимый аспект в укреплении дружественных отношений между государствами Договаривающихся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надеясь создать основу для расширения отношений в области туризма между Республикой Казахстан и Румынией,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соответствии с национальными законодательствами государств Договаривающихся Сторон и международными договорами, участниками которых они являются, предпринимают необходимые меры для продвижения и развития туристских отношений между государствами Договаривающихся Сторон, способствуют туристскому потоку при поддержке туристских агентств и других структур и организаций, занимающихся туристской деятельностью.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привлекают инвестиции в туристские отрасли государств Договаривающихся Сторон в соответствии с национальными законодательствами своих государств. Договаривающиеся Стороны способствуют развитию всех видов туризма, принятых в международной практике (культурный туризм, сельский туризм, экотуризм, организованный и индивидуальный туризм).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осуществляют обмен информацией, в том числе статистической, по вопросам, касающимся туризма в своих государствах, а также поощряют взаимное участие в туристских выставках, основанных на взаимном согласии Договаривающихся Сторон.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способствуют посещению туристских объектов в обоих государствах.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способствуют обмену опытом в области профессионального обучения кадров для туристских отраслей своих государств.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сотрудничество в рамках Всемирной туристской организации и других международных туристских организаций.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способствуют обмену опытом и информацией касательно деятельности туристских организаций своих государств в соответствии с национальными законодательствами государств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обмениваются информацией о туристских потенциалах государств Договаривающихся Сторон, поощряют организацию визитов для журналистов, радио- и телевизионных корреспондентов, а также специалистов в области туризма.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Договаривающихся Сторон, если в каждом конкретном случае не будет согласован иной порядок.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оказывает влияния на международные обязательства, принятые Договаривающимися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оказывает влияния на обязательства, являющиеся результатом членства Румынии в Европейском Союзе.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Соглашения Договаривающиеся Стороны разрешают их путем переговоров и консультаций через дипломатические каналы.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органами, ответственными за исполнение положений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туризма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Румынской стороны - Министерство туризма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уполномоченных органов, ответственных за исполнение положений настоящего Соглашения, Договаривающиеся Стороны уведомляют друг друга по дипломатическим каналам.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настоящее Соглашение вносятся по взаимному согласию Договаривающихся Сторон, являются неотъемлемыми частями настоящего Соглашения и оформляются отдельными протоколами. Протоколы вступают в силу в соответствии с условиями, предусмотренными статьей 13 настоящего Соглашения.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лет. Действие настоящего Соглашения автоматически продлевается на последующие пятилетние периоды, в случае, если ни одна из Договаривающихся Сторон не менее чем за шесть месяцев до истечения текущего периода письменно не уведомит другую Сторону по дипломатическим каналам о ее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выполнение мероприятий, начатых в ходе его действия до их завершения.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 "___" ________ 20__ года, в двух подлинных экземплярах, каждый на казахском, румынском и английском языках, причем все тексты являются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настоящего Соглашения Договаривающиеся Стороны используют текст на английском языке.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 Румынии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