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210" w14:textId="1e84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Касымбекове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2010 года № 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Касымбекова Бактыбая Ашимбековича вице-министром образования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