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10c" w14:textId="3249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2010 года № 805. Утратило силу постановлением Правительства Республики Казахстан от 15 февраля 2018 года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15.02.2018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В соответствии с Законом РК от 29.09.2014 г. </w:t>
      </w:r>
      <w:r>
        <w:rPr>
          <w:rFonts w:ascii="Times New Roman"/>
          <w:b w:val="false"/>
          <w:i w:val="false"/>
          <w:color w:val="ff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 см. </w:t>
      </w:r>
      <w:r>
        <w:rPr>
          <w:rFonts w:ascii="Times New Roman"/>
          <w:b w:val="false"/>
          <w:i w:val="false"/>
          <w:color w:val="ff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Председателя Комитета национальной безопасности Республики Казахстан от 20 декабря 2016 года № 91.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технический регламент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мероприятий".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двенадцати месяцев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2010 года № 805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"Общие требования безопасности, функциональные и технические</w:t>
      </w:r>
      <w:r>
        <w:br/>
      </w:r>
      <w:r>
        <w:rPr>
          <w:rFonts w:ascii="Times New Roman"/>
          <w:b/>
          <w:i w:val="false"/>
          <w:color w:val="000000"/>
        </w:rPr>
        <w:t>требования к телекоммуникационному оборудованию при проведении</w:t>
      </w:r>
      <w:r>
        <w:br/>
      </w:r>
      <w:r>
        <w:rPr>
          <w:rFonts w:ascii="Times New Roman"/>
          <w:b/>
          <w:i w:val="false"/>
          <w:color w:val="000000"/>
        </w:rPr>
        <w:t>оперативно-розыскных мероприятий"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Технический регламент "Общие требования безопасности, функциональные и технические требования к телекоммуникационному оборудованию при проведении оперативно-розыскных мероприятии" (далее - Технический регламент) разработан в целях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национальной безопасности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оперативно-розыскной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Технического регламента распространяется на выпускаемое в обращение, вводимое в эксплуатацию и находящееся в эксплуатации телекоммуникационное оборудование следующих видов: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коммутационное оборудование сетей фиксированной связи;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коммутационное оборудование сетей мобильной связи;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коммутационное оборудование сетей Интернет.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Телекоммуникационное оборудование, указанное в пункте 2 Технического регламента, (далее - телекоммуникационное оборудование) применяется при проведении оперативно-розыскных мероприятий (далее - ОРМ) с обеспечением защиты сведений, составляющих государственные секреты.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Телекоммуникационное оборудование идентифицируется по функциональному назначению для коммутации соединений согласно проектной, договорной и технической документации.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Критериями идентификации телекоммуникационного оборудования по функциональному назначению являются: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коммутация соединений абонентов;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коммутация соединений к информационным ресурсам;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коммутация соединений для передачи текстовых, графических сообщений.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Идентификация телекоммуникационного оборудования обеспечивается наличием необходимой информации об оборудовании в сопроводительных документах и (или) маркировке.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Телекоммуникационное оборудование должно иметь маркировку, содержащую в текстовом виде информацию о функциональном назначении для коммутации соединений и о соответствии настоящему Техническому регламенту.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Опасными факторами (рисками) телекоммуникационного оборудования, влияющими на выполнение поставленных задач оперативно-розыскных мероприятий, являются: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необеспечение функций и средств технического проведения ОРМ, которое может привести к росту преступной деятельности и ущербу национальной безопасности;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необеспечение при проведении ОРМ требований режима секретности, приводящее к утрате государственных секретов и ущербу национальной безопасности.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Техническом регламенте применяются термины, использованные в законах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секретах</w:t>
      </w:r>
      <w:r>
        <w:rPr>
          <w:rFonts w:ascii="Times New Roman"/>
          <w:b w:val="false"/>
          <w:i w:val="false"/>
          <w:color w:val="000000"/>
          <w:sz w:val="28"/>
        </w:rPr>
        <w:t>", в Отраслевом классификаторе по электросвязи, а также следующие термины и определения: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коммутационное оборудование сетей фиксированной связи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 в сети фиксированной связи;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коммутационное оборудование сетей мобильной связи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 в сети мобильной связи;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коммутационное оборудование сетей Интернет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 в сети Интернет;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пульт управления - комплект аппаратно-программных и технических средств, входящих в состав телекоммуникационного оборудования, предназначенный для обмена командами и сообщениями с телекоммуникационным оборудованием при проведении ОРМ;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специальная база данных - система долговременного хранения сообщений, отобранных при проведении ОРМ;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рабочие места администрирования и обработки - компьютерные рабочие места, имеющие специализированное программное обеспечение для администрирования пульта управления и обработки сообщений из специальной базы данных;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телекоммуникационное оборудование - технические устройства, оборудование, системы и программные средства, позволяющие формировать, передавать, принимать, хранить, обрабатывать, коммутировать электромагнитные или оптические сигналы или управлять ими;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функции и средства технического проведения ОРМ - комплект аппаратно-программных и технических средств, входящих в состав телекоммуникационного оборудования, обеспечивающий выполнение поставленных задач ОРМ;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 - центральный исполнительный орган, определяемый Правительством Республики Казахстан, осуществляющий реализацию государственной политики в области связи, государственный контроль, координацию и регулирование деятельности лиц, предоставляющих услуги в области связи или пользующихся ими;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ОРМ - государственный орган, осуществляющий в соответствии с законодательством Республики Казахстан проведение оперативно-розыскных мероприятий на сетях телекоммуникаций;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центр мониторинга - комплекс оборудования в составе сети телекоммуникаций, обеспечивающий управление телекоммуникационным оборудованием на всей сети телекоммуникаций при проведении оперативно-розыскных мероприятий и хранение отобранных сообщений.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размещения на рынке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Телекоммуникационное оборудование размещается на рынке при условии соответствия Техническому регламенту.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Телекоммуникационное оборудование, находящееся в обращении на территории Республики Казахстан или ввозимое на территорию республики, должно сопровождаться сертификатом соответствия оборудования с функциями и средствами технического проведения ОРМ.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Телекоммуникационное оборудование должно обеспечивать наименьшее количество отказов в период эксплуатации, длительный срок непрерывного безостановочного функционирования.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Общие требования безопасности, функциональные и технические</w:t>
      </w:r>
      <w:r>
        <w:br/>
      </w:r>
      <w:r>
        <w:rPr>
          <w:rFonts w:ascii="Times New Roman"/>
          <w:b/>
          <w:i w:val="false"/>
          <w:color w:val="000000"/>
        </w:rPr>
        <w:t>требования к телекоммуникационному оборудованию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Телекоммуникационное оборудование должно иметь следующие функции технического проведения ОРМ: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прослушивание и запись телефонных переговоров;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сведений о произведенных телефонных переговорах;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просмотр и запись текстовых и графических документальных сообщений;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сведений о переданных текстовых и графических документальных сообщениях;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сведений о местоположении мобильных абонентов;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накопление и хранение информации в базах данных.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реализации функций технического проведения ОРМ владельцы сетей телекоммуникаций, операторы связи обеспечивают наличие в составе телекоммуникационного оборудования следующих средств: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перехвата сообщений заданных абонентов в процессе осуществления соединений и передачи информационных сообщений;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перехвата текстовых и графических документальных сообщений по заданным идентификационным признакам;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сбора статистической информации о соединениях заданных абонентов, включая фазы установления соединений, их продолжительность, объем переданных сообщений и т.п.;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доступа к служебной информации об абонентах;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доступа к статистической информации обо всех соединениях в сети телекоммуникаций (биллингу);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доступа к статистической информации о местоположении мобильных абонентов (для сетей мобильной связи);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пульта (системы) управления для организации перехвата сообщений, сбора информации;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специальных баз данных для хранения сообщений, статистической и служебной информации, отобранных при ОРМ;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рабочих мест администрирования пульта (систем) управления и обработки сообщений из специальной базы данных;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доступа к специальным базам данных с вынесенных рабочих мест администрирования и обработки.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Технические средства, указанные в пункте 14 Технического регламента, могут представлять собой отдельные устройства и системы. Взаимное подключение указанных средств (систем) должно осуществляться по стандартным общепринятым протоколам связи.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Средства перехвата сообщений должны обеспечивать перехват сообщений пользователей услуг связи в количестве не менее 1 % от общего количества пользователей услуг связи при задании их телефонных номеров, идентификаторов пользователей сетей Интернет, адресов электронной почты, других аналогичных идентификационных признаков. Должен обеспечиваться одновременный перехват сообщений разных пользователей.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Записи телефонных переговоров и документальных сообщений в специальные базы данных должны осуществляться по стандартным общепринятым протоколам записи.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Специальные базы данных должны использовать стандартные общепринятые протоколы хранения и доступа к информации. Объем баз данных должен обеспечивать хранение информации в период времени не менее 3-х месяцев.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Специальные базы данных должны иметь средства защиты от аварийного удаления записей, а также средства резервного сохранения записей.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Средства сбора статистической информации о соединениях должны обеспечивать сбор информации обо всех соединениях в сети телекоммуникаций и хранение данной информации в период времени не менее 3-х лет.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Средства определения местоположения должны обеспечивать стандартную точность определения местоположения мобильных абонентов.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Рабочие места администрирования пульта (систем) управления в составе телекоммуникационного оборудования должны обеспечивать задание телефонных номеров, идентификаторов пользователей сетей Интернет, адресов электронной почты, других аналогичных идентификационных признаков пользователей услуг связи для осуществления перехвата и записи их сообщений.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Рабочие места обработки сообщений, хранящихся в специальных базах данных, в составе телекоммуникационного оборудования должны обеспечивать прослушивание звуковых сообщений, чтение, просмотр документальных сообщений.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сети телекоммуникаций должен быть сформирован один или несколько центров мониторинга для обеспечения ОРМ, включающий в свой состав пульты (системы) управления для организации перехвата сообщений и сбора информации на данной сети телекоммуникаций, специальные базы данных для хранения отобранных при ОРМ сообщений и информации, средства доступа с вынесенных рабочих мест администрирования и обработки.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центров мониторинга на сетях телекоммуникаций осуществляется владельцами этих сетей, операторами связи.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 центру (центрам) мониторинга на сети телекоммуникаций должно обеспечиваться подключение рабочих мест администрирования и обработки уполномоченного органа по проведению ОРМ.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рабочих мест осуществляется с помощью стандартного оборудования и технических средств защиты государственных секретов.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Разные сети телекоммуникаций с количеством абонентов не более 10000 могут объединяться по функциям и средствам технического проведения ОРМ при формировании единого центра мониторинга данных сетей. При этом обеспечивается проведение ОРМ на всех сетях телекоммуникаций, объединенных по функциям и средствам технического проведения ОРМ.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сетей телекоммуникаций по функциям и средствам Технического проведения ОРМ осуществляется владельцами этих сетей, операторами связи.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настройки, технической поддержки, обслуживания, проведения планово-профилактических и ремонтно-восстановительных работ телекоммуникационного оборудования могут применяться тестовые приборы, содержащие специальное аппаратно-программное и конструктивное исполнение для проверки функций проведения ОРМ.</w:t>
      </w:r>
    </w:p>
    <w:bookmarkEnd w:id="71"/>
    <w:bookmarkStart w:name="z7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безопасности к проектированию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Сети телекоммуникаций должны сопровождаться проектами обеспечения ОРМ, в которых должны содержаться следующие сведения о телекоммуникационном оборудовании: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перечень, техническое описание, схемы включения;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</w:t>
      </w:r>
      <w:r>
        <w:rPr>
          <w:rFonts w:ascii="Times New Roman"/>
          <w:b w:val="false"/>
          <w:i w:val="false"/>
          <w:color w:val="000000"/>
          <w:sz w:val="28"/>
        </w:rPr>
        <w:t>сертификатов соответствия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правила эксплуатации.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Техническое описание и схемы включения телекоммуникационного оборудования должны отображать: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расположение в сети телекоммуникаций, с учетом географического местоположения в городах и населенных пунктах;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функции и средства технического проведения ОРМ;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расположение в сети телекоммуникаций и функции центра (центров) мониторинга;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подключение рабочих мест администрирования и обработки;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группы абонентов, в отношении которых обеспечивается проведение ОРМ;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меры физического и аппаратно-программного ограничения несанкционированного доступа и защиты государственных секретов.</w:t>
      </w:r>
    </w:p>
    <w:bookmarkEnd w:id="83"/>
    <w:bookmarkStart w:name="z8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по защите государственных секретов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Эксплуатация телекоммуникационного оборудования при проведении ОРМ должна осуществляться с учетом требований режима секретности, определенного нормативными правовыми актами, регламентирующими порядок обращения со сведениями, составляющими государственные секреты.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объектах сетей телекоммуникаций должны быть организованы режим секретности и разрешительная система допуска специалистов по монтажу и наладке, пользователей, обслуживающего и эксплуатационного персонала телекоммуникационного оборудования.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Для обеспечения защиты государственных секретов при проведении ОРМ владельцы сетей телекоммуникаций, операторы связи обеспечивают наличие в составе телекоммуникационного оборудования следующих средств: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программного обеспечения;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сигнализации о физическом воздействии на оборудование (о вскрытии, подключении, поломке и т.д.);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фиксирования попыток несанкционированного доступа для выявления источников воздействия, включая регистрацию времени, места и типа воздействия, с учетом технических возможностей оборудования.</w:t>
      </w:r>
    </w:p>
    <w:bookmarkEnd w:id="90"/>
    <w:bookmarkStart w:name="z94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Подтверждение соответствия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Подтверждение соответствия телекоммуникационного оборудования осуществляется в соответствии с требованиями, установленными Техническим регламентом и 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"Процедуры подтверждения соответствия", утвержденным постановлением Правительства Республики Казахстан от 4 февраля 2008 года № 90.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Телекоммуникационное оборудование подлежит подтверждению соответствия в области технического обеспечения ОРМ в форме проведения обязательной сертификации.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подтверждение соответствия отдельных систем (средств),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32 Технического регламента.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сертификационных испытаниях применяются тестовые приборы, имеющие специальное аппаратно-программное и конструктивное исполнение для проверки функций технического проведения ОРМ телекоммуникационного оборудования.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Телекоммуникационное оборудование, прошедшее сертификацию, маркируется </w:t>
      </w:r>
      <w:r>
        <w:rPr>
          <w:rFonts w:ascii="Times New Roman"/>
          <w:b w:val="false"/>
          <w:i w:val="false"/>
          <w:color w:val="000000"/>
          <w:sz w:val="28"/>
        </w:rPr>
        <w:t>знаком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установленной формы.</w:t>
      </w:r>
    </w:p>
    <w:bookmarkEnd w:id="96"/>
    <w:bookmarkStart w:name="z10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Сроки и условия действия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момента введения в действие Технического регламента нормативные правовые акты, действующие на территории Республики Казахстан, до приведения их в соответствие с техническим регламентом подлежат исполнению только в части, не противоречащей требованиям Технического регламента и соответствующей целям защиты интересов национальной безопасности.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Сети телекоммуникаций, имеющие в составе телекоммуникационное оборудование, построенные в соответствии с действовавшими ранее нормативными требованиями, должны приводиться в соответствие с настоящим техническим регламентом по мере истечения срока эксплуатации указанного оборудования.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Документы, подтверждающие соответствие требованиям безопасности находящегося в эксплуатации телекоммуникационного оборудования, принятые до введения в действие Технического регламента, считаются действительными до окончания установленного в них срока.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