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20de" w14:textId="0a72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перемещения легковых автомобилей физическими лицами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2010 года № 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таможенном декларировании легковых автомобилей для личного пользования, ввозимых на территорию Республики Казахстан, физическими лицами уплачиваются единые ставки таможенных пошлин, налогов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2010 года № 682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таможенных пошлин, налогов, подлежащие уплате</w:t>
      </w:r>
      <w:r>
        <w:br/>
      </w:r>
      <w:r>
        <w:rPr>
          <w:rFonts w:ascii="Times New Roman"/>
          <w:b/>
          <w:i w:val="false"/>
          <w:color w:val="000000"/>
        </w:rPr>
        <w:t>
физическими лицами при ввозе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легковых автомобилей для личного пользования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первоначальном ввозе физическими лицами легковых автомобилей единая ставка таможенных пошлин, налогов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легковым автомобилям, с момента выпуска которых прошло более трех, но не более 10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не более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- 0,35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более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но не более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- 0,4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более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- 0,6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представлении в течение календарного года к таможенному декларированию двух и более приобретенных легковых автомобилей для личного пользования, единая ставка таможенных пошлин, налогов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легковым автомобилям, с момента выпуска которых прошло более трех, но не более 7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не более 1000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- 0,85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более 1000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но не более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- 1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более 1500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но не более 1800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- 1,5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более 1800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но не более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- 2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более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- 2,25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легковым автомобилям, с момента выпуска которых прошло более 7 лет, но не более 10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не более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рабочим объемом цилиндров двигателя более 3000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- 3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объема цилиндров двигателя.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2010 года № 682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решений Правительства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2005 года № 217 "Некоторые вопросы перемещения товаров физическими лицами через таможенную границу Республики Казахстан" (САПП Республики Казахстан, 2005 г., № 12, ст. 121).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2007 года № 750 "О внесении изменений и дополнения в постановление Правительства Республики Казахстан от 9 марта 2005 года № 217" (САПП Республики Казахстан, 2007 г., № 32, ст. 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2008 года № 532 "О внесении изменения в постановление Правительства Республики Казахстан от 9 марта 2005 года № 217" (САПП Республики Казахстан, 2008 г., № 28, ст. 277).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1330 "О внесении изменения в постановление Правительства Республики Казахстан от 9 марта 2005 года № 217" (САПП Республики Казахстан, 2008 г., № 48, ст. 547).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