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720de" w14:textId="0a720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вопросах перемещения легковых автомобилей физическими лицами для личного 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июля 2010 года № 682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 таможенном декларировании легковых автомобилей для личного пользования, ввозимых на территорию Республики Казахстан, физическими лицами уплачиваются единые ставки таможенных пошлин, налогов в размерах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июля 2010 года № 682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Единые ставки таможенных пошлин, налогов, подлежащие уплате</w:t>
      </w:r>
      <w:r>
        <w:br/>
      </w:r>
      <w:r>
        <w:rPr>
          <w:rFonts w:ascii="Times New Roman"/>
          <w:b/>
          <w:i w:val="false"/>
          <w:color w:val="000000"/>
        </w:rPr>
        <w:t>
физическими лицами при ввозе на территорию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легковых автомобилей для личного пользования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первоначальном ввозе физическими лицами легковых автомобилей единая ставка таможенных пошлин, налогов составляет: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легковым автомобилям, с момента выпуска которых прошло более трех, но не более 10 лет: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рабочим объемом цилиндров двигателя не более 1500 см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- 0,35 евро за 1 см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рабочего объема цилиндров двигателя;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рабочим объемом цилиндров двигателя более 1500 см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но не более 3000 см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- 0,4 евро за 1 см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рабочего объема цилиндров двигателя;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рабочим объемом цилиндров двигателя более 3000 см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- 0,6 евро за 1 см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рабочего объема цилиндров двигателя.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 представлении в течение календарного года к таможенному декларированию двух и более приобретенных легковых автомобилей для личного пользования, единая ставка таможенных пошлин, налогов составляет: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 легковым автомобилям, с момента выпуска которых прошло более трех, но не более 7 лет: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рабочим объемом цилиндров двигателя не более 1000 см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- 0,85 евро за 1 см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рабочего объема цилиндров двигателя;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рабочим объемом цилиндров двигателя более 1000 см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но не более 1500 см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- 1 евро за 1 см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рабочего объема цилиндров двигателя;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рабочим объемом цилиндров двигателя более 1500 см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но не более 1800 см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- 1,5 евро за 1 см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рабочего объема цилиндров двигателя;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рабочим объемом цилиндров двигателя более 1800 см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но не более 3000 см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- 2 евро за 1 см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рабочего объема цилиндров двигателя;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рабочим объемом цилиндров двигателя более 3000 см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- 2,25 евро за 1 см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рабочего объема цилиндров двигателя.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 легковым автомобилям, с момента выпуска которых прошло более 7 лет, но не более 10 лет: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рабочим объемом цилиндров двигателя не более 3000 см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- 2 евро за 1 см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рабочего объема цилиндров двигателя;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рабочим объемом цилиндров двигателя более 3000 см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- 3 евро за 1 см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рабочего объема цилиндров двигателя.</w:t>
      </w:r>
    </w:p>
    <w:bookmarkEnd w:id="3"/>
    <w:bookmarkStart w:name="z2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июля 2010 года № 682 </w:t>
      </w:r>
    </w:p>
    <w:bookmarkEnd w:id="4"/>
    <w:bookmarkStart w:name="z2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некоторых решений Правительства Республики Казахстан,</w:t>
      </w:r>
      <w:r>
        <w:br/>
      </w:r>
      <w:r>
        <w:rPr>
          <w:rFonts w:ascii="Times New Roman"/>
          <w:b/>
          <w:i w:val="false"/>
          <w:color w:val="000000"/>
        </w:rPr>
        <w:t>
утративших силу</w:t>
      </w:r>
    </w:p>
    <w:bookmarkEnd w:id="5"/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марта 2005 года № 217 "Некоторые вопросы перемещения товаров физическими лицами через таможенную границу Республики Казахстан" (САПП Республики Казахстан, 2005 г., № 12, ст. 121).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августа 2007 года № 750 "О внесении изменений и дополнения в постановление Правительства Республики Казахстан от 9 марта 2005 года № 217" (САПП Республики Казахстан, 2007 г., № 32, ст. 353).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мая 2008 года № 532 "О внесении изменения в постановление Правительства Республики Казахстан от 9 марта 2005 года № 217" (САПП Республики Казахстан, 2008 г., № 28, ст. 277).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2008 года № 1330 "О внесении изменения в постановление Правительства Республики Казахстан от 9 марта 2005 года № 217" (САПП Республики Казахстан, 2008 г., № 48, ст. 547).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