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0a5b" w14:textId="bb30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 марта 2009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2010 года № 537.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2009 года № 238 "Об утверждении Правил ценообразования на регулируемых рынках" (САПП Республики Казахстан, 2009 г., № 13, ст. 93)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регулируемых рынках,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отпускная цена - цена товара (работы, услуги), применяемая субъектом регулируемого рынка для его производства и (или) реализации;";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"включенные в" дополнить словом "Государственный";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"рынках." заменить словом "рынках;";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предельная цена - цена товара (работы, услуги), установленная субъектом регулируемого рынка на основании затрат и прибыли, необходимых для их производства и (или) реализации в соответствии с настоящими Правилами, и признанная уполномоченным органом обоснованной по результатам проведения экспертизы цены.";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"товары (работы, услуги)" дополнить словами "выше предельной цены";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В целях контроля за соблюдением порядка ценообразования на регулируемых рынках, а также в случаях, предусмотренных абзацами третьим и четвертым подпункта 1) 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осуществляет мониторинг цен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мониторинга цен и (или) на основании жалоб, информации, сведений, указывающих на установление необоснованной цены, уполномоченный орган проводит экспертизу цены в соответствии с настоящими Правилами.";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слова "ценах" дополнить словами ", или информации, предоставленной в рамках контроля за соблюдением порядка ценообразования на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 порядком ценообразования" заменить словами "с настоящими Правилами";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"либо информации, предоставленной в рамках контроля за соблюдением порядка ценообразования на регулируемых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Субъект, не превышая предельной цены, вправе самостоятельно снижать и повышать цены на производимые (реализуемые) товары (работы, услуги) с предоставлением в уполномоченный орган информации, указывающей на причины снижения или повышения, не позднее пяти рабочих дней со дня снижения или повышения цены.".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