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fd19" w14:textId="252f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бензина моторного, керосина и газойлей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2010 года № 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 от 5 апреля 2003 года и в целях стабилизации внутреннего рынка нефтепродуктов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до 1 ноября 2010 года вывоз с территории Республики Казахстан бензина моторного (код ТН ВЭД ТС 2710 11 310 0 - 2710 11 700 0), керосина (код ТН ВЭД ТС 2710 19 210 0 - 2710 19 250 0) и газойлей (код ТН ВЭД ТС 2710 19 410 0 - 2710 19 490 0), кроме печного топлива бытового.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30.06.2010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с территории Республики Казахстан бензина моторного, керосина и газойлей в соответствии с пунктом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